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黑体" w:hAnsi="黑体" w:eastAsia="黑体" w:cs="黑体"/>
          <w:b/>
          <w:bCs/>
          <w:sz w:val="44"/>
          <w:szCs w:val="52"/>
          <w:u w:val="single"/>
        </w:rPr>
      </w:pPr>
      <w:bookmarkStart w:id="58" w:name="_GoBack"/>
      <w:bookmarkEnd w:id="58"/>
    </w:p>
    <w:p>
      <w:pPr>
        <w:jc w:val="center"/>
        <w:rPr>
          <w:rFonts w:ascii="黑体" w:hAnsi="黑体" w:eastAsia="黑体" w:cs="黑体"/>
          <w:b/>
          <w:bCs/>
          <w:sz w:val="44"/>
          <w:szCs w:val="52"/>
          <w:u w:val="single"/>
        </w:rPr>
      </w:pPr>
    </w:p>
    <w:p>
      <w:pPr>
        <w:jc w:val="center"/>
        <w:rPr>
          <w:rFonts w:ascii="黑体" w:hAnsi="黑体" w:eastAsia="黑体" w:cs="黑体"/>
          <w:b/>
          <w:bCs/>
          <w:sz w:val="44"/>
          <w:szCs w:val="52"/>
          <w:u w:val="single"/>
        </w:rPr>
      </w:pPr>
    </w:p>
    <w:p>
      <w:pPr>
        <w:jc w:val="center"/>
        <w:rPr>
          <w:rFonts w:ascii="黑体" w:hAnsi="黑体" w:eastAsia="黑体" w:cs="黑体"/>
          <w:b/>
          <w:bCs/>
          <w:sz w:val="44"/>
          <w:szCs w:val="52"/>
          <w:u w:val="single"/>
        </w:rPr>
      </w:pPr>
    </w:p>
    <w:p>
      <w:pPr>
        <w:jc w:val="center"/>
        <w:rPr>
          <w:rFonts w:ascii="黑体" w:hAnsi="黑体" w:eastAsia="黑体" w:cs="黑体"/>
          <w:b/>
          <w:bCs/>
          <w:sz w:val="44"/>
          <w:szCs w:val="52"/>
          <w:u w:val="single"/>
        </w:rPr>
      </w:pPr>
    </w:p>
    <w:p>
      <w:pPr>
        <w:jc w:val="center"/>
        <w:rPr>
          <w:rFonts w:ascii="黑体" w:hAnsi="黑体" w:eastAsia="黑体" w:cs="黑体"/>
          <w:b/>
          <w:bCs/>
          <w:sz w:val="44"/>
          <w:szCs w:val="52"/>
          <w:u w:val="single"/>
        </w:rPr>
      </w:pPr>
    </w:p>
    <w:p>
      <w:pPr>
        <w:jc w:val="center"/>
        <w:rPr>
          <w:rFonts w:ascii="黑体" w:hAnsi="黑体" w:eastAsia="黑体" w:cs="黑体"/>
          <w:b/>
          <w:bCs/>
          <w:sz w:val="52"/>
          <w:szCs w:val="72"/>
        </w:rPr>
      </w:pPr>
      <w:r>
        <w:rPr>
          <w:rFonts w:hint="eastAsia" w:ascii="黑体" w:hAnsi="黑体" w:eastAsia="黑体" w:cs="黑体"/>
          <w:b/>
          <w:bCs/>
          <w:sz w:val="52"/>
          <w:szCs w:val="72"/>
        </w:rPr>
        <w:t>上海市优秀历史建筑保护修缮</w:t>
      </w:r>
    </w:p>
    <w:p>
      <w:pPr>
        <w:jc w:val="center"/>
        <w:rPr>
          <w:rFonts w:ascii="黑体" w:hAnsi="黑体" w:eastAsia="黑体" w:cs="黑体"/>
          <w:b/>
          <w:bCs/>
          <w:sz w:val="52"/>
          <w:szCs w:val="72"/>
        </w:rPr>
      </w:pPr>
      <w:r>
        <w:rPr>
          <w:rFonts w:hint="eastAsia" w:ascii="黑体" w:hAnsi="黑体" w:eastAsia="黑体" w:cs="黑体"/>
          <w:b/>
          <w:bCs/>
          <w:sz w:val="52"/>
          <w:szCs w:val="72"/>
        </w:rPr>
        <w:t>施工组织设计文件编写导则</w:t>
      </w:r>
    </w:p>
    <w:p/>
    <w:p>
      <w:pPr>
        <w:rPr>
          <w:b/>
          <w:sz w:val="28"/>
          <w:szCs w:val="28"/>
        </w:rPr>
      </w:pPr>
    </w:p>
    <w:p>
      <w:pPr>
        <w:rPr>
          <w:b/>
          <w:sz w:val="28"/>
          <w:szCs w:val="28"/>
        </w:rPr>
      </w:pPr>
    </w:p>
    <w:p>
      <w:pPr>
        <w:jc w:val="center"/>
        <w:rPr>
          <w:bCs/>
          <w:sz w:val="32"/>
          <w:szCs w:val="32"/>
        </w:rPr>
      </w:pPr>
      <w:r>
        <w:rPr>
          <w:rFonts w:hint="eastAsia"/>
          <w:bCs/>
          <w:sz w:val="32"/>
          <w:szCs w:val="32"/>
        </w:rPr>
        <w:t>委托单位：上海市历史建筑保护事务中心</w:t>
      </w:r>
    </w:p>
    <w:p>
      <w:pPr>
        <w:jc w:val="center"/>
        <w:rPr>
          <w:bCs/>
          <w:sz w:val="32"/>
          <w:szCs w:val="32"/>
        </w:rPr>
      </w:pPr>
      <w:r>
        <w:rPr>
          <w:rFonts w:hint="eastAsia"/>
          <w:bCs/>
          <w:sz w:val="32"/>
          <w:szCs w:val="32"/>
          <w:lang w:val="en-US" w:eastAsia="zh-CN"/>
        </w:rPr>
        <w:t xml:space="preserve">  </w:t>
      </w:r>
      <w:r>
        <w:rPr>
          <w:rFonts w:hint="eastAsia"/>
          <w:bCs/>
          <w:sz w:val="32"/>
          <w:szCs w:val="32"/>
        </w:rPr>
        <w:t>主编单位：上海建筑装饰（集团）有限公司</w:t>
      </w:r>
    </w:p>
    <w:p>
      <w:pPr>
        <w:rPr>
          <w:b/>
          <w:sz w:val="28"/>
          <w:szCs w:val="28"/>
        </w:rPr>
      </w:pPr>
    </w:p>
    <w:p>
      <w:pPr>
        <w:rPr>
          <w:b/>
          <w:sz w:val="28"/>
          <w:szCs w:val="28"/>
        </w:rPr>
      </w:pPr>
    </w:p>
    <w:p>
      <w:pPr>
        <w:rPr>
          <w:b/>
          <w:sz w:val="32"/>
          <w:szCs w:val="32"/>
        </w:rPr>
      </w:pPr>
    </w:p>
    <w:p>
      <w:pPr>
        <w:rPr>
          <w:b/>
          <w:sz w:val="32"/>
          <w:szCs w:val="32"/>
        </w:rPr>
      </w:pPr>
    </w:p>
    <w:p>
      <w:pPr>
        <w:rPr>
          <w:b/>
          <w:sz w:val="32"/>
          <w:szCs w:val="32"/>
        </w:rPr>
      </w:pPr>
    </w:p>
    <w:p>
      <w:pPr>
        <w:rPr>
          <w:b/>
          <w:sz w:val="32"/>
          <w:szCs w:val="32"/>
        </w:rPr>
      </w:pPr>
    </w:p>
    <w:p>
      <w:pPr>
        <w:numPr>
          <w:ilvl w:val="0"/>
          <w:numId w:val="1"/>
        </w:numPr>
        <w:jc w:val="center"/>
        <w:rPr>
          <w:rFonts w:hint="eastAsia"/>
          <w:b/>
          <w:sz w:val="28"/>
          <w:szCs w:val="28"/>
          <w:lang w:val="en-US" w:eastAsia="zh-CN"/>
        </w:rPr>
      </w:pPr>
      <w:r>
        <w:rPr>
          <w:rFonts w:hint="eastAsia"/>
          <w:b/>
          <w:sz w:val="28"/>
          <w:szCs w:val="28"/>
          <w:lang w:val="en-US" w:eastAsia="zh-CN"/>
        </w:rPr>
        <w:t xml:space="preserve"> 上海</w:t>
      </w:r>
    </w:p>
    <w:p>
      <w:pPr>
        <w:widowControl w:val="0"/>
        <w:numPr>
          <w:ilvl w:val="0"/>
          <w:numId w:val="0"/>
        </w:numPr>
        <w:jc w:val="center"/>
        <w:rPr>
          <w:rFonts w:hint="eastAsia"/>
          <w:b/>
          <w:sz w:val="32"/>
          <w:szCs w:val="32"/>
          <w:lang w:val="en-US" w:eastAsia="zh-CN"/>
        </w:rPr>
      </w:pPr>
    </w:p>
    <w:p>
      <w:pPr>
        <w:widowControl w:val="0"/>
        <w:numPr>
          <w:ilvl w:val="0"/>
          <w:numId w:val="0"/>
        </w:numPr>
        <w:jc w:val="center"/>
        <w:rPr>
          <w:rFonts w:hint="eastAsia"/>
          <w:b/>
          <w:sz w:val="32"/>
          <w:szCs w:val="32"/>
          <w:lang w:val="en-US" w:eastAsia="zh-CN"/>
        </w:rPr>
      </w:pPr>
    </w:p>
    <w:p>
      <w:pPr>
        <w:widowControl w:val="0"/>
        <w:numPr>
          <w:ilvl w:val="0"/>
          <w:numId w:val="0"/>
        </w:numPr>
        <w:jc w:val="center"/>
        <w:rPr>
          <w:rFonts w:hint="eastAsia"/>
          <w:b/>
          <w:sz w:val="32"/>
          <w:szCs w:val="32"/>
          <w:lang w:val="en-US" w:eastAsia="zh-CN"/>
        </w:rPr>
      </w:pPr>
    </w:p>
    <w:p>
      <w:pPr>
        <w:widowControl w:val="0"/>
        <w:numPr>
          <w:ilvl w:val="0"/>
          <w:numId w:val="0"/>
        </w:numPr>
        <w:jc w:val="center"/>
        <w:rPr>
          <w:rFonts w:hint="eastAsia"/>
          <w:b/>
          <w:sz w:val="32"/>
          <w:szCs w:val="32"/>
          <w:lang w:val="en-US" w:eastAsia="zh-CN"/>
        </w:rPr>
      </w:pPr>
    </w:p>
    <w:p>
      <w:pPr>
        <w:widowControl w:val="0"/>
        <w:numPr>
          <w:ilvl w:val="0"/>
          <w:numId w:val="0"/>
        </w:numPr>
        <w:jc w:val="center"/>
        <w:rPr>
          <w:rFonts w:hint="eastAsia"/>
          <w:b/>
          <w:sz w:val="32"/>
          <w:szCs w:val="32"/>
          <w:lang w:val="en-US" w:eastAsia="zh-CN"/>
        </w:rPr>
      </w:pPr>
    </w:p>
    <w:p>
      <w:pPr>
        <w:widowControl w:val="0"/>
        <w:numPr>
          <w:ilvl w:val="0"/>
          <w:numId w:val="0"/>
        </w:numPr>
        <w:jc w:val="center"/>
        <w:rPr>
          <w:rFonts w:hint="eastAsia"/>
          <w:b/>
          <w:sz w:val="32"/>
          <w:szCs w:val="32"/>
          <w:lang w:val="en-US" w:eastAsia="zh-CN"/>
        </w:rPr>
      </w:pPr>
    </w:p>
    <w:p>
      <w:pPr>
        <w:widowControl w:val="0"/>
        <w:numPr>
          <w:ilvl w:val="0"/>
          <w:numId w:val="0"/>
        </w:numPr>
        <w:jc w:val="center"/>
        <w:rPr>
          <w:rFonts w:hint="eastAsia"/>
          <w:b/>
          <w:sz w:val="32"/>
          <w:szCs w:val="32"/>
          <w:lang w:val="en-US" w:eastAsia="zh-CN"/>
        </w:rPr>
      </w:pPr>
    </w:p>
    <w:p>
      <w:pPr>
        <w:widowControl w:val="0"/>
        <w:numPr>
          <w:ilvl w:val="0"/>
          <w:numId w:val="0"/>
        </w:numPr>
        <w:jc w:val="center"/>
        <w:rPr>
          <w:rFonts w:hint="eastAsia"/>
          <w:b/>
          <w:sz w:val="32"/>
          <w:szCs w:val="32"/>
          <w:lang w:val="en-US" w:eastAsia="zh-CN"/>
        </w:rPr>
      </w:pPr>
    </w:p>
    <w:p>
      <w:pPr>
        <w:widowControl w:val="0"/>
        <w:numPr>
          <w:ilvl w:val="0"/>
          <w:numId w:val="0"/>
        </w:numPr>
        <w:jc w:val="center"/>
        <w:rPr>
          <w:rFonts w:hint="eastAsia"/>
          <w:b/>
          <w:sz w:val="32"/>
          <w:szCs w:val="32"/>
          <w:lang w:val="en-US" w:eastAsia="zh-CN"/>
        </w:rPr>
      </w:pPr>
    </w:p>
    <w:p>
      <w:pPr>
        <w:widowControl w:val="0"/>
        <w:numPr>
          <w:ilvl w:val="0"/>
          <w:numId w:val="0"/>
        </w:numPr>
        <w:jc w:val="center"/>
        <w:rPr>
          <w:rFonts w:hint="eastAsia"/>
          <w:b/>
          <w:sz w:val="32"/>
          <w:szCs w:val="32"/>
          <w:lang w:val="en-US" w:eastAsia="zh-CN"/>
        </w:rPr>
      </w:pPr>
    </w:p>
    <w:p>
      <w:pPr>
        <w:widowControl w:val="0"/>
        <w:numPr>
          <w:ilvl w:val="0"/>
          <w:numId w:val="0"/>
        </w:numPr>
        <w:jc w:val="center"/>
        <w:rPr>
          <w:rFonts w:hint="eastAsia"/>
          <w:b/>
          <w:sz w:val="32"/>
          <w:szCs w:val="32"/>
          <w:lang w:val="en-US" w:eastAsia="zh-CN"/>
        </w:rPr>
      </w:pPr>
    </w:p>
    <w:p>
      <w:pPr>
        <w:widowControl w:val="0"/>
        <w:numPr>
          <w:ilvl w:val="0"/>
          <w:numId w:val="0"/>
        </w:numPr>
        <w:jc w:val="center"/>
        <w:rPr>
          <w:rFonts w:hint="eastAsia"/>
          <w:b/>
          <w:sz w:val="32"/>
          <w:szCs w:val="32"/>
          <w:lang w:val="en-US" w:eastAsia="zh-CN"/>
        </w:rPr>
      </w:pPr>
    </w:p>
    <w:p>
      <w:pPr>
        <w:widowControl w:val="0"/>
        <w:numPr>
          <w:ilvl w:val="0"/>
          <w:numId w:val="0"/>
        </w:numPr>
        <w:jc w:val="center"/>
        <w:rPr>
          <w:rFonts w:hint="eastAsia"/>
          <w:b/>
          <w:sz w:val="32"/>
          <w:szCs w:val="32"/>
          <w:lang w:val="en-US" w:eastAsia="zh-CN"/>
        </w:rPr>
      </w:pPr>
    </w:p>
    <w:p>
      <w:pPr>
        <w:widowControl w:val="0"/>
        <w:numPr>
          <w:ilvl w:val="0"/>
          <w:numId w:val="0"/>
        </w:numPr>
        <w:jc w:val="center"/>
        <w:rPr>
          <w:rFonts w:hint="eastAsia"/>
          <w:b/>
          <w:sz w:val="32"/>
          <w:szCs w:val="32"/>
          <w:lang w:val="en-US" w:eastAsia="zh-CN"/>
        </w:rPr>
      </w:pPr>
    </w:p>
    <w:p>
      <w:pPr>
        <w:widowControl w:val="0"/>
        <w:numPr>
          <w:ilvl w:val="0"/>
          <w:numId w:val="0"/>
        </w:numPr>
        <w:jc w:val="center"/>
        <w:rPr>
          <w:rFonts w:hint="eastAsia"/>
          <w:b/>
          <w:sz w:val="32"/>
          <w:szCs w:val="32"/>
          <w:lang w:val="en-US" w:eastAsia="zh-CN"/>
        </w:rPr>
      </w:pPr>
    </w:p>
    <w:p>
      <w:pPr>
        <w:widowControl w:val="0"/>
        <w:numPr>
          <w:ilvl w:val="0"/>
          <w:numId w:val="0"/>
        </w:numPr>
        <w:jc w:val="center"/>
        <w:rPr>
          <w:rFonts w:hint="eastAsia"/>
          <w:b/>
          <w:sz w:val="32"/>
          <w:szCs w:val="32"/>
          <w:lang w:val="en-US" w:eastAsia="zh-CN"/>
        </w:rPr>
      </w:pPr>
    </w:p>
    <w:p>
      <w:pPr>
        <w:widowControl w:val="0"/>
        <w:numPr>
          <w:ilvl w:val="0"/>
          <w:numId w:val="0"/>
        </w:numPr>
        <w:jc w:val="center"/>
        <w:rPr>
          <w:rFonts w:hint="eastAsia"/>
          <w:b/>
          <w:sz w:val="32"/>
          <w:szCs w:val="32"/>
          <w:lang w:val="en-US" w:eastAsia="zh-CN"/>
        </w:rPr>
      </w:pPr>
    </w:p>
    <w:p>
      <w:pPr>
        <w:widowControl w:val="0"/>
        <w:numPr>
          <w:ilvl w:val="0"/>
          <w:numId w:val="0"/>
        </w:numPr>
        <w:jc w:val="center"/>
        <w:rPr>
          <w:rFonts w:hint="eastAsia"/>
          <w:b/>
          <w:sz w:val="32"/>
          <w:szCs w:val="32"/>
          <w:lang w:val="en-US" w:eastAsia="zh-CN"/>
        </w:rPr>
      </w:pPr>
    </w:p>
    <w:p>
      <w:pPr>
        <w:widowControl w:val="0"/>
        <w:numPr>
          <w:ilvl w:val="0"/>
          <w:numId w:val="0"/>
        </w:numPr>
        <w:jc w:val="center"/>
        <w:rPr>
          <w:rFonts w:hint="eastAsia"/>
          <w:b/>
          <w:sz w:val="32"/>
          <w:szCs w:val="32"/>
          <w:lang w:val="en-US" w:eastAsia="zh-CN"/>
        </w:rPr>
      </w:pPr>
    </w:p>
    <w:p>
      <w:pPr>
        <w:widowControl w:val="0"/>
        <w:numPr>
          <w:ilvl w:val="0"/>
          <w:numId w:val="0"/>
        </w:numPr>
        <w:jc w:val="center"/>
        <w:rPr>
          <w:rFonts w:hint="eastAsia"/>
          <w:b/>
          <w:sz w:val="32"/>
          <w:szCs w:val="32"/>
          <w:lang w:val="en-US" w:eastAsia="zh-CN"/>
        </w:rPr>
      </w:pPr>
    </w:p>
    <w:p>
      <w:pPr>
        <w:widowControl w:val="0"/>
        <w:numPr>
          <w:ilvl w:val="0"/>
          <w:numId w:val="0"/>
        </w:numPr>
        <w:jc w:val="center"/>
        <w:rPr>
          <w:rFonts w:hint="eastAsia"/>
          <w:b/>
          <w:sz w:val="32"/>
          <w:szCs w:val="32"/>
          <w:lang w:val="en-US" w:eastAsia="zh-CN"/>
        </w:rPr>
      </w:pPr>
    </w:p>
    <w:p>
      <w:pPr>
        <w:widowControl w:val="0"/>
        <w:numPr>
          <w:ilvl w:val="0"/>
          <w:numId w:val="0"/>
        </w:numPr>
        <w:jc w:val="center"/>
        <w:rPr>
          <w:rFonts w:hint="eastAsia"/>
          <w:b/>
          <w:sz w:val="32"/>
          <w:szCs w:val="32"/>
          <w:lang w:val="en-US" w:eastAsia="zh-CN"/>
        </w:rPr>
      </w:pPr>
    </w:p>
    <w:p>
      <w:pPr>
        <w:widowControl w:val="0"/>
        <w:numPr>
          <w:ilvl w:val="0"/>
          <w:numId w:val="0"/>
        </w:numPr>
        <w:jc w:val="center"/>
        <w:rPr>
          <w:rFonts w:hint="eastAsia"/>
          <w:b/>
          <w:sz w:val="32"/>
          <w:szCs w:val="32"/>
          <w:lang w:val="en-US" w:eastAsia="zh-CN"/>
        </w:rPr>
      </w:pPr>
    </w:p>
    <w:p>
      <w:pPr>
        <w:widowControl w:val="0"/>
        <w:numPr>
          <w:ilvl w:val="0"/>
          <w:numId w:val="0"/>
        </w:numPr>
        <w:jc w:val="both"/>
        <w:rPr>
          <w:rFonts w:hint="eastAsia"/>
          <w:b/>
          <w:sz w:val="32"/>
          <w:szCs w:val="32"/>
          <w:lang w:val="en-US" w:eastAsia="zh-CN"/>
        </w:rPr>
      </w:pPr>
    </w:p>
    <w:p>
      <w:pPr>
        <w:rPr>
          <w:rFonts w:hint="eastAsia" w:eastAsia="宋体"/>
          <w:b/>
          <w:sz w:val="32"/>
          <w:szCs w:val="32"/>
          <w:lang w:eastAsia="zh-CN"/>
        </w:rPr>
      </w:pPr>
      <w:r>
        <w:rPr>
          <w:rFonts w:hint="eastAsia" w:eastAsia="宋体"/>
          <w:b/>
          <w:sz w:val="32"/>
          <w:szCs w:val="32"/>
          <w:lang w:eastAsia="zh-CN"/>
        </w:rPr>
        <w:drawing>
          <wp:anchor distT="0" distB="0" distL="114300" distR="114300" simplePos="0" relativeHeight="251746304" behindDoc="0" locked="0" layoutInCell="1" allowOverlap="1">
            <wp:simplePos x="0" y="0"/>
            <wp:positionH relativeFrom="column">
              <wp:posOffset>-1070610</wp:posOffset>
            </wp:positionH>
            <wp:positionV relativeFrom="paragraph">
              <wp:posOffset>-875030</wp:posOffset>
            </wp:positionV>
            <wp:extent cx="7400925" cy="10542905"/>
            <wp:effectExtent l="0" t="0" r="9525" b="10795"/>
            <wp:wrapSquare wrapText="bothSides"/>
            <wp:docPr id="275" name="图片 591" descr="红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 name="图片 591" descr="红头"/>
                    <pic:cNvPicPr>
                      <a:picLocks noChangeAspect="1"/>
                    </pic:cNvPicPr>
                  </pic:nvPicPr>
                  <pic:blipFill>
                    <a:blip r:embed="rId6"/>
                    <a:stretch>
                      <a:fillRect/>
                    </a:stretch>
                  </pic:blipFill>
                  <pic:spPr>
                    <a:xfrm>
                      <a:off x="0" y="0"/>
                      <a:ext cx="7400925" cy="10542905"/>
                    </a:xfrm>
                    <a:prstGeom prst="rect">
                      <a:avLst/>
                    </a:prstGeom>
                    <a:noFill/>
                    <a:ln w="9525">
                      <a:noFill/>
                    </a:ln>
                  </pic:spPr>
                </pic:pic>
              </a:graphicData>
            </a:graphic>
          </wp:anchor>
        </w:drawing>
      </w:r>
    </w:p>
    <w:p>
      <w:pPr>
        <w:jc w:val="center"/>
        <w:rPr>
          <w:rFonts w:ascii="黑体" w:hAnsi="黑体" w:eastAsia="黑体" w:cs="黑体"/>
          <w:b/>
          <w:bCs/>
          <w:sz w:val="44"/>
          <w:szCs w:val="52"/>
          <w:u w:val="single"/>
        </w:rPr>
      </w:pPr>
    </w:p>
    <w:p>
      <w:pPr>
        <w:jc w:val="center"/>
        <w:rPr>
          <w:rFonts w:ascii="黑体" w:hAnsi="黑体" w:eastAsia="黑体" w:cs="黑体"/>
          <w:b/>
          <w:bCs/>
          <w:sz w:val="44"/>
          <w:szCs w:val="52"/>
          <w:u w:val="single"/>
        </w:rPr>
      </w:pPr>
    </w:p>
    <w:p>
      <w:pPr>
        <w:jc w:val="center"/>
        <w:rPr>
          <w:rFonts w:ascii="黑体" w:hAnsi="黑体" w:eastAsia="黑体" w:cs="黑体"/>
          <w:b/>
          <w:bCs/>
          <w:sz w:val="44"/>
          <w:szCs w:val="52"/>
          <w:u w:val="single"/>
        </w:rPr>
      </w:pPr>
    </w:p>
    <w:p>
      <w:pPr>
        <w:jc w:val="center"/>
        <w:rPr>
          <w:rFonts w:ascii="黑体" w:hAnsi="黑体" w:eastAsia="黑体" w:cs="黑体"/>
          <w:b/>
          <w:bCs/>
          <w:sz w:val="44"/>
          <w:szCs w:val="52"/>
          <w:u w:val="single"/>
        </w:rPr>
      </w:pPr>
    </w:p>
    <w:p>
      <w:pPr>
        <w:jc w:val="center"/>
        <w:rPr>
          <w:rFonts w:ascii="黑体" w:hAnsi="黑体" w:eastAsia="黑体" w:cs="黑体"/>
          <w:b/>
          <w:bCs/>
          <w:sz w:val="44"/>
          <w:szCs w:val="52"/>
          <w:u w:val="single"/>
        </w:rPr>
      </w:pPr>
    </w:p>
    <w:p>
      <w:pPr>
        <w:jc w:val="center"/>
        <w:rPr>
          <w:rFonts w:ascii="黑体" w:hAnsi="黑体" w:eastAsia="黑体" w:cs="黑体"/>
          <w:b/>
          <w:bCs/>
          <w:sz w:val="44"/>
          <w:szCs w:val="52"/>
          <w:u w:val="single"/>
        </w:rPr>
      </w:pPr>
    </w:p>
    <w:p>
      <w:pPr>
        <w:jc w:val="center"/>
        <w:rPr>
          <w:rFonts w:ascii="黑体" w:hAnsi="黑体" w:eastAsia="黑体" w:cs="黑体"/>
          <w:b/>
          <w:bCs/>
          <w:sz w:val="44"/>
          <w:szCs w:val="52"/>
          <w:u w:val="single"/>
        </w:rPr>
      </w:pPr>
    </w:p>
    <w:p>
      <w:pPr>
        <w:jc w:val="center"/>
        <w:rPr>
          <w:rFonts w:ascii="黑体" w:hAnsi="黑体" w:eastAsia="黑体" w:cs="黑体"/>
          <w:b/>
          <w:bCs/>
          <w:sz w:val="44"/>
          <w:szCs w:val="52"/>
          <w:u w:val="single"/>
        </w:rPr>
      </w:pPr>
    </w:p>
    <w:p>
      <w:pPr>
        <w:jc w:val="center"/>
        <w:rPr>
          <w:rFonts w:ascii="黑体" w:hAnsi="黑体" w:eastAsia="黑体" w:cs="黑体"/>
          <w:b/>
          <w:bCs/>
          <w:sz w:val="44"/>
          <w:szCs w:val="52"/>
          <w:u w:val="single"/>
        </w:rPr>
      </w:pPr>
    </w:p>
    <w:p>
      <w:pPr>
        <w:jc w:val="center"/>
        <w:rPr>
          <w:rFonts w:ascii="黑体" w:hAnsi="黑体" w:eastAsia="黑体" w:cs="黑体"/>
          <w:b/>
          <w:bCs/>
          <w:sz w:val="44"/>
          <w:szCs w:val="52"/>
          <w:u w:val="single"/>
        </w:rPr>
      </w:pPr>
    </w:p>
    <w:p>
      <w:pPr>
        <w:jc w:val="center"/>
        <w:rPr>
          <w:rFonts w:ascii="黑体" w:hAnsi="黑体" w:eastAsia="黑体" w:cs="黑体"/>
          <w:b/>
          <w:bCs/>
          <w:sz w:val="44"/>
          <w:szCs w:val="52"/>
          <w:u w:val="single"/>
        </w:rPr>
      </w:pPr>
    </w:p>
    <w:p>
      <w:pPr>
        <w:jc w:val="center"/>
        <w:rPr>
          <w:rFonts w:ascii="黑体" w:hAnsi="黑体" w:eastAsia="黑体" w:cs="黑体"/>
          <w:b/>
          <w:bCs/>
          <w:sz w:val="44"/>
          <w:szCs w:val="52"/>
          <w:u w:val="single"/>
        </w:rPr>
      </w:pPr>
    </w:p>
    <w:p>
      <w:pPr>
        <w:jc w:val="center"/>
        <w:rPr>
          <w:rFonts w:ascii="黑体" w:hAnsi="黑体" w:eastAsia="黑体" w:cs="黑体"/>
          <w:b/>
          <w:bCs/>
          <w:sz w:val="44"/>
          <w:szCs w:val="52"/>
          <w:u w:val="single"/>
        </w:rPr>
      </w:pPr>
    </w:p>
    <w:p>
      <w:pPr>
        <w:jc w:val="center"/>
        <w:rPr>
          <w:rFonts w:ascii="黑体" w:hAnsi="黑体" w:eastAsia="黑体" w:cs="黑体"/>
          <w:b/>
          <w:bCs/>
          <w:sz w:val="44"/>
          <w:szCs w:val="52"/>
          <w:u w:val="single"/>
        </w:rPr>
      </w:pPr>
    </w:p>
    <w:p>
      <w:pPr>
        <w:jc w:val="center"/>
        <w:rPr>
          <w:rFonts w:ascii="黑体" w:hAnsi="黑体" w:eastAsia="黑体" w:cs="黑体"/>
          <w:b/>
          <w:bCs/>
          <w:sz w:val="44"/>
          <w:szCs w:val="52"/>
          <w:u w:val="single"/>
        </w:rPr>
      </w:pPr>
    </w:p>
    <w:p>
      <w:pPr>
        <w:jc w:val="center"/>
        <w:rPr>
          <w:rFonts w:ascii="黑体" w:hAnsi="黑体" w:eastAsia="黑体" w:cs="黑体"/>
          <w:b/>
          <w:bCs/>
          <w:sz w:val="44"/>
          <w:szCs w:val="52"/>
          <w:u w:val="single"/>
        </w:rPr>
      </w:pPr>
    </w:p>
    <w:p>
      <w:pPr>
        <w:jc w:val="center"/>
        <w:rPr>
          <w:rFonts w:ascii="黑体" w:hAnsi="黑体" w:eastAsia="黑体" w:cs="黑体"/>
          <w:b/>
          <w:bCs/>
          <w:sz w:val="44"/>
          <w:szCs w:val="52"/>
          <w:u w:val="single"/>
        </w:rPr>
      </w:pPr>
    </w:p>
    <w:p>
      <w:pPr>
        <w:jc w:val="center"/>
        <w:rPr>
          <w:rFonts w:ascii="黑体" w:hAnsi="黑体" w:eastAsia="黑体" w:cs="黑体"/>
          <w:b/>
          <w:bCs/>
          <w:sz w:val="44"/>
          <w:szCs w:val="52"/>
          <w:u w:val="single"/>
        </w:rPr>
      </w:pPr>
    </w:p>
    <w:p>
      <w:pPr>
        <w:jc w:val="center"/>
        <w:rPr>
          <w:rFonts w:ascii="黑体" w:hAnsi="黑体" w:eastAsia="黑体" w:cs="黑体"/>
          <w:b/>
          <w:bCs/>
          <w:sz w:val="44"/>
          <w:szCs w:val="52"/>
          <w:u w:val="single"/>
        </w:rPr>
      </w:pPr>
    </w:p>
    <w:p>
      <w:pPr>
        <w:jc w:val="center"/>
        <w:rPr>
          <w:rFonts w:ascii="黑体" w:hAnsi="黑体" w:eastAsia="黑体" w:cs="黑体"/>
          <w:b/>
          <w:bCs/>
          <w:sz w:val="44"/>
          <w:szCs w:val="52"/>
          <w:u w:val="single"/>
        </w:rPr>
      </w:pPr>
    </w:p>
    <w:p>
      <w:pPr>
        <w:jc w:val="center"/>
        <w:rPr>
          <w:rFonts w:ascii="黑体" w:hAnsi="黑体" w:eastAsia="黑体" w:cs="黑体"/>
          <w:b/>
          <w:bCs/>
          <w:sz w:val="44"/>
          <w:szCs w:val="52"/>
          <w:u w:val="single"/>
        </w:rPr>
      </w:pPr>
    </w:p>
    <w:p>
      <w:pPr>
        <w:jc w:val="center"/>
        <w:rPr>
          <w:rFonts w:ascii="黑体" w:hAnsi="黑体" w:eastAsia="黑体" w:cs="黑体"/>
          <w:b/>
          <w:bCs/>
          <w:sz w:val="44"/>
          <w:szCs w:val="52"/>
          <w:u w:val="single"/>
        </w:rPr>
      </w:pPr>
    </w:p>
    <w:p>
      <w:pPr>
        <w:jc w:val="center"/>
        <w:rPr>
          <w:rFonts w:ascii="黑体" w:hAnsi="黑体" w:eastAsia="黑体" w:cs="黑体"/>
          <w:b/>
          <w:bCs/>
          <w:sz w:val="44"/>
          <w:szCs w:val="52"/>
          <w:u w:val="single"/>
        </w:rPr>
      </w:pPr>
    </w:p>
    <w:p>
      <w:pPr>
        <w:jc w:val="center"/>
        <w:rPr>
          <w:rFonts w:ascii="黑体" w:hAnsi="黑体" w:eastAsia="黑体" w:cs="黑体"/>
          <w:b/>
          <w:bCs/>
          <w:sz w:val="44"/>
          <w:szCs w:val="52"/>
          <w:u w:val="single"/>
        </w:rPr>
      </w:pPr>
    </w:p>
    <w:p>
      <w:pPr>
        <w:jc w:val="center"/>
        <w:rPr>
          <w:rFonts w:ascii="黑体" w:hAnsi="黑体" w:eastAsia="黑体" w:cs="黑体"/>
          <w:b/>
          <w:bCs/>
          <w:sz w:val="44"/>
          <w:szCs w:val="52"/>
          <w:u w:val="single"/>
        </w:rPr>
      </w:pPr>
    </w:p>
    <w:p>
      <w:pPr>
        <w:jc w:val="center"/>
        <w:rPr>
          <w:rFonts w:ascii="黑体" w:hAnsi="黑体" w:eastAsia="黑体" w:cs="黑体"/>
          <w:b/>
          <w:bCs/>
          <w:sz w:val="52"/>
          <w:szCs w:val="72"/>
        </w:rPr>
      </w:pPr>
      <w:r>
        <w:rPr>
          <w:rFonts w:hint="eastAsia" w:ascii="黑体" w:hAnsi="黑体" w:eastAsia="黑体" w:cs="黑体"/>
          <w:b/>
          <w:bCs/>
          <w:sz w:val="52"/>
          <w:szCs w:val="72"/>
        </w:rPr>
        <w:t>上海市优秀历史建筑保护修缮</w:t>
      </w:r>
    </w:p>
    <w:p>
      <w:pPr>
        <w:jc w:val="center"/>
        <w:rPr>
          <w:rFonts w:ascii="黑体" w:hAnsi="黑体" w:eastAsia="黑体" w:cs="黑体"/>
          <w:b/>
          <w:bCs/>
          <w:sz w:val="52"/>
          <w:szCs w:val="72"/>
        </w:rPr>
      </w:pPr>
      <w:r>
        <w:rPr>
          <w:rFonts w:hint="eastAsia" w:ascii="黑体" w:hAnsi="黑体" w:eastAsia="黑体" w:cs="黑体"/>
          <w:b/>
          <w:bCs/>
          <w:sz w:val="52"/>
          <w:szCs w:val="72"/>
        </w:rPr>
        <w:t>施工组织设计文件编写导则</w:t>
      </w:r>
    </w:p>
    <w:p/>
    <w:p>
      <w:pPr>
        <w:rPr>
          <w:b/>
          <w:sz w:val="28"/>
          <w:szCs w:val="28"/>
        </w:rPr>
      </w:pPr>
    </w:p>
    <w:p>
      <w:pPr>
        <w:rPr>
          <w:b/>
          <w:sz w:val="28"/>
          <w:szCs w:val="28"/>
        </w:rPr>
      </w:pPr>
    </w:p>
    <w:p>
      <w:pPr>
        <w:rPr>
          <w:b/>
          <w:sz w:val="28"/>
          <w:szCs w:val="28"/>
        </w:rPr>
      </w:pPr>
    </w:p>
    <w:p>
      <w:pPr>
        <w:ind w:firstLine="1120" w:firstLineChars="400"/>
        <w:jc w:val="both"/>
        <w:rPr>
          <w:bCs/>
          <w:sz w:val="28"/>
          <w:szCs w:val="28"/>
        </w:rPr>
      </w:pPr>
      <w:r>
        <w:rPr>
          <w:rFonts w:hint="eastAsia"/>
          <w:bCs/>
          <w:sz w:val="28"/>
          <w:szCs w:val="28"/>
        </w:rPr>
        <w:t>委托单位：上海市历史建筑保护事务中心</w:t>
      </w:r>
    </w:p>
    <w:p>
      <w:pPr>
        <w:ind w:firstLine="1120" w:firstLineChars="400"/>
        <w:jc w:val="both"/>
        <w:rPr>
          <w:bCs/>
          <w:sz w:val="28"/>
          <w:szCs w:val="28"/>
        </w:rPr>
      </w:pPr>
      <w:r>
        <w:rPr>
          <w:rFonts w:hint="eastAsia"/>
          <w:bCs/>
          <w:sz w:val="28"/>
          <w:szCs w:val="28"/>
        </w:rPr>
        <w:t>主编单位：上海建筑装饰（集团）有限公司</w:t>
      </w:r>
    </w:p>
    <w:p>
      <w:pPr>
        <w:ind w:firstLine="1120" w:firstLineChars="400"/>
        <w:jc w:val="both"/>
        <w:rPr>
          <w:bCs/>
          <w:sz w:val="28"/>
          <w:szCs w:val="28"/>
        </w:rPr>
      </w:pPr>
      <w:r>
        <w:rPr>
          <w:rFonts w:hint="eastAsia"/>
          <w:bCs/>
          <w:sz w:val="28"/>
          <w:szCs w:val="28"/>
        </w:rPr>
        <w:t>主要起草人：李宜宏</w:t>
      </w:r>
      <w:r>
        <w:rPr>
          <w:rFonts w:hint="eastAsia"/>
          <w:bCs/>
          <w:sz w:val="28"/>
          <w:szCs w:val="28"/>
          <w:lang w:val="en-US" w:eastAsia="zh-CN"/>
        </w:rPr>
        <w:t xml:space="preserve">   姚镇华   </w:t>
      </w:r>
      <w:r>
        <w:rPr>
          <w:rFonts w:hint="eastAsia"/>
          <w:bCs/>
          <w:sz w:val="28"/>
          <w:szCs w:val="28"/>
        </w:rPr>
        <w:t>傅  勤</w:t>
      </w:r>
      <w:r>
        <w:rPr>
          <w:rFonts w:hint="eastAsia"/>
          <w:bCs/>
          <w:sz w:val="28"/>
          <w:szCs w:val="28"/>
          <w:lang w:val="en-US" w:eastAsia="zh-CN"/>
        </w:rPr>
        <w:t xml:space="preserve">   </w:t>
      </w:r>
      <w:r>
        <w:rPr>
          <w:rFonts w:hint="eastAsia"/>
          <w:bCs/>
          <w:sz w:val="28"/>
          <w:szCs w:val="28"/>
        </w:rPr>
        <w:t>冯  蕾</w:t>
      </w:r>
    </w:p>
    <w:p>
      <w:pPr>
        <w:ind w:firstLine="1680" w:firstLineChars="600"/>
        <w:jc w:val="center"/>
        <w:rPr>
          <w:bCs/>
          <w:sz w:val="28"/>
          <w:szCs w:val="28"/>
        </w:rPr>
      </w:pPr>
      <w:r>
        <w:rPr>
          <w:rFonts w:hint="eastAsia"/>
          <w:bCs/>
          <w:sz w:val="28"/>
          <w:szCs w:val="28"/>
        </w:rPr>
        <w:t>周晓纯</w:t>
      </w:r>
      <w:r>
        <w:rPr>
          <w:rFonts w:hint="eastAsia"/>
          <w:bCs/>
          <w:sz w:val="28"/>
          <w:szCs w:val="28"/>
          <w:lang w:val="en-US" w:eastAsia="zh-CN"/>
        </w:rPr>
        <w:t xml:space="preserve">   </w:t>
      </w:r>
      <w:r>
        <w:rPr>
          <w:rFonts w:hint="eastAsia"/>
          <w:bCs/>
          <w:sz w:val="28"/>
          <w:szCs w:val="28"/>
        </w:rPr>
        <w:t>郜  筠   乐中于</w:t>
      </w:r>
      <w:r>
        <w:rPr>
          <w:rFonts w:hint="eastAsia"/>
          <w:bCs/>
          <w:sz w:val="28"/>
          <w:szCs w:val="28"/>
          <w:lang w:val="en-US" w:eastAsia="zh-CN"/>
        </w:rPr>
        <w:t xml:space="preserve">   </w:t>
      </w:r>
      <w:r>
        <w:rPr>
          <w:rFonts w:hint="eastAsia"/>
          <w:bCs/>
          <w:sz w:val="28"/>
          <w:szCs w:val="28"/>
        </w:rPr>
        <w:t>王  月</w:t>
      </w:r>
    </w:p>
    <w:p>
      <w:pPr>
        <w:rPr>
          <w:b/>
          <w:sz w:val="28"/>
          <w:szCs w:val="28"/>
        </w:rPr>
      </w:pPr>
    </w:p>
    <w:p>
      <w:pPr>
        <w:rPr>
          <w:b/>
          <w:sz w:val="28"/>
          <w:szCs w:val="28"/>
        </w:rPr>
      </w:pPr>
    </w:p>
    <w:p>
      <w:pPr>
        <w:rPr>
          <w:b/>
          <w:sz w:val="28"/>
          <w:szCs w:val="28"/>
        </w:rPr>
      </w:pPr>
    </w:p>
    <w:p>
      <w:pPr>
        <w:rPr>
          <w:b/>
          <w:sz w:val="28"/>
          <w:szCs w:val="28"/>
        </w:rPr>
      </w:pPr>
    </w:p>
    <w:p>
      <w:pPr>
        <w:rPr>
          <w:b/>
          <w:sz w:val="28"/>
          <w:szCs w:val="28"/>
        </w:rPr>
      </w:pPr>
    </w:p>
    <w:p>
      <w:pPr>
        <w:rPr>
          <w:b/>
          <w:sz w:val="28"/>
          <w:szCs w:val="28"/>
        </w:rPr>
      </w:pPr>
    </w:p>
    <w:p>
      <w:pPr>
        <w:rPr>
          <w:b/>
          <w:sz w:val="28"/>
          <w:szCs w:val="28"/>
        </w:rPr>
      </w:pPr>
    </w:p>
    <w:p>
      <w:pPr>
        <w:jc w:val="center"/>
        <w:rPr>
          <w:b/>
          <w:sz w:val="28"/>
          <w:szCs w:val="28"/>
        </w:rPr>
      </w:pPr>
      <w:r>
        <w:rPr>
          <w:rFonts w:hint="eastAsia"/>
          <w:b/>
          <w:sz w:val="28"/>
          <w:szCs w:val="28"/>
        </w:rPr>
        <w:t>2017  上海</w:t>
      </w:r>
    </w:p>
    <w:p>
      <w:pPr>
        <w:rPr>
          <w:b/>
          <w:sz w:val="28"/>
          <w:szCs w:val="28"/>
        </w:rPr>
      </w:pPr>
    </w:p>
    <w:p>
      <w:pPr>
        <w:rPr>
          <w:b/>
          <w:sz w:val="28"/>
          <w:szCs w:val="28"/>
        </w:rPr>
      </w:pPr>
    </w:p>
    <w:p>
      <w:pPr>
        <w:jc w:val="center"/>
        <w:rPr>
          <w:b/>
          <w:sz w:val="32"/>
          <w:szCs w:val="32"/>
        </w:rPr>
      </w:pPr>
      <w:r>
        <w:rPr>
          <w:rFonts w:hint="eastAsia"/>
          <w:b/>
          <w:sz w:val="32"/>
          <w:szCs w:val="32"/>
        </w:rPr>
        <w:t>前言</w:t>
      </w:r>
    </w:p>
    <w:p>
      <w:pPr>
        <w:jc w:val="center"/>
        <w:rPr>
          <w:b/>
          <w:sz w:val="28"/>
          <w:szCs w:val="28"/>
        </w:rPr>
      </w:pPr>
    </w:p>
    <w:p>
      <w:pPr>
        <w:spacing w:line="480" w:lineRule="auto"/>
        <w:ind w:firstLine="465"/>
        <w:rPr>
          <w:sz w:val="24"/>
        </w:rPr>
      </w:pPr>
      <w:r>
        <w:rPr>
          <w:rFonts w:hint="eastAsia"/>
          <w:sz w:val="24"/>
        </w:rPr>
        <w:t>本导则由上海市历史建筑保护事务中心委托组织编制。</w:t>
      </w:r>
    </w:p>
    <w:p>
      <w:pPr>
        <w:spacing w:line="480" w:lineRule="auto"/>
        <w:ind w:firstLine="465"/>
        <w:rPr>
          <w:sz w:val="24"/>
        </w:rPr>
      </w:pPr>
      <w:r>
        <w:rPr>
          <w:rFonts w:hint="eastAsia"/>
          <w:sz w:val="24"/>
        </w:rPr>
        <w:t>为了进一步规范上海市优秀历史建筑保护修缮工程施工组织设计的编制，提高施工组织设计文件编写的水平，以近些年类似项目施工组织设计文件编写经验为基础，广泛听取历史建筑保护修缮行业专家的意见，按照《优秀历史建筑保护修缮技术规程》等相关规范规定编制本导则；</w:t>
      </w:r>
    </w:p>
    <w:p>
      <w:pPr>
        <w:spacing w:line="480" w:lineRule="auto"/>
        <w:ind w:firstLine="465"/>
        <w:rPr>
          <w:sz w:val="24"/>
        </w:rPr>
      </w:pPr>
      <w:r>
        <w:rPr>
          <w:rFonts w:hint="eastAsia"/>
          <w:sz w:val="24"/>
        </w:rPr>
        <w:t>本导则分为六章，包括：1 总则；2 术语；3优秀历史建筑施工组织设计编写和审批程序； 4 施工组织设计文件的编写要求； 5 施工组织设计文件的编制；  6 附件。</w:t>
      </w:r>
    </w:p>
    <w:p>
      <w:pPr>
        <w:spacing w:line="480" w:lineRule="auto"/>
        <w:ind w:firstLine="465"/>
        <w:rPr>
          <w:sz w:val="24"/>
        </w:rPr>
      </w:pPr>
      <w:r>
        <w:rPr>
          <w:rFonts w:hint="eastAsia"/>
          <w:sz w:val="24"/>
        </w:rPr>
        <w:t>本导则在上海市首次制定，为提高本导则的适用性，请有关单位在使用本导则时注意总结经验，积累资料，及时将使用过程中发现的不足及修改建议反馈给上海市历史建筑保护事务中心，供今后修订时参考，以完善本导则。</w:t>
      </w:r>
    </w:p>
    <w:p>
      <w:pPr>
        <w:spacing w:line="480" w:lineRule="auto"/>
        <w:rPr>
          <w:sz w:val="24"/>
        </w:rPr>
      </w:pPr>
    </w:p>
    <w:p>
      <w:pPr>
        <w:spacing w:line="480" w:lineRule="auto"/>
        <w:rPr>
          <w:sz w:val="24"/>
        </w:rPr>
      </w:pPr>
    </w:p>
    <w:p>
      <w:pPr>
        <w:spacing w:line="480" w:lineRule="auto"/>
        <w:rPr>
          <w:sz w:val="24"/>
        </w:rPr>
      </w:pPr>
    </w:p>
    <w:p>
      <w:pPr>
        <w:spacing w:line="480" w:lineRule="auto"/>
        <w:rPr>
          <w:sz w:val="24"/>
        </w:rPr>
      </w:pPr>
    </w:p>
    <w:p>
      <w:pPr>
        <w:jc w:val="center"/>
        <w:rPr>
          <w:rFonts w:hint="eastAsia" w:ascii="黑体" w:hAnsi="黑体" w:eastAsia="黑体" w:cs="黑体"/>
          <w:b/>
          <w:bCs/>
          <w:sz w:val="44"/>
          <w:szCs w:val="52"/>
        </w:rPr>
      </w:pPr>
    </w:p>
    <w:p>
      <w:pPr>
        <w:jc w:val="center"/>
        <w:rPr>
          <w:rFonts w:hint="eastAsia" w:ascii="黑体" w:hAnsi="黑体" w:eastAsia="黑体" w:cs="黑体"/>
          <w:b/>
          <w:bCs/>
          <w:sz w:val="44"/>
          <w:szCs w:val="52"/>
        </w:rPr>
      </w:pPr>
    </w:p>
    <w:p>
      <w:pPr>
        <w:jc w:val="center"/>
        <w:rPr>
          <w:rFonts w:hint="eastAsia" w:ascii="黑体" w:hAnsi="黑体" w:eastAsia="黑体" w:cs="黑体"/>
          <w:b/>
          <w:bCs/>
          <w:sz w:val="44"/>
          <w:szCs w:val="52"/>
        </w:rPr>
      </w:pPr>
    </w:p>
    <w:p>
      <w:pPr>
        <w:jc w:val="center"/>
        <w:rPr>
          <w:rFonts w:hint="eastAsia" w:ascii="黑体" w:hAnsi="黑体" w:eastAsia="黑体" w:cs="黑体"/>
          <w:b/>
          <w:bCs/>
          <w:sz w:val="44"/>
          <w:szCs w:val="52"/>
        </w:rPr>
      </w:pPr>
    </w:p>
    <w:p>
      <w:pPr>
        <w:jc w:val="center"/>
        <w:rPr>
          <w:rFonts w:hint="eastAsia" w:ascii="黑体" w:hAnsi="黑体" w:eastAsia="黑体" w:cs="黑体"/>
          <w:b/>
          <w:bCs/>
          <w:sz w:val="44"/>
          <w:szCs w:val="52"/>
        </w:rPr>
      </w:pPr>
      <w:r>
        <w:rPr>
          <w:rFonts w:hint="eastAsia" w:ascii="黑体" w:hAnsi="黑体" w:eastAsia="黑体" w:cs="黑体"/>
          <w:b/>
          <w:bCs/>
          <w:sz w:val="44"/>
          <w:szCs w:val="52"/>
        </w:rPr>
        <w:t>上海市优秀历史建筑保护修缮</w:t>
      </w:r>
    </w:p>
    <w:p>
      <w:pPr>
        <w:jc w:val="center"/>
        <w:rPr>
          <w:rFonts w:hint="eastAsia" w:ascii="黑体" w:hAnsi="黑体" w:eastAsia="黑体" w:cs="黑体"/>
          <w:b/>
          <w:bCs/>
          <w:sz w:val="44"/>
          <w:szCs w:val="52"/>
        </w:rPr>
      </w:pPr>
      <w:r>
        <w:rPr>
          <w:rFonts w:hint="eastAsia" w:ascii="黑体" w:hAnsi="黑体" w:eastAsia="黑体" w:cs="黑体"/>
          <w:b/>
          <w:bCs/>
          <w:sz w:val="44"/>
          <w:szCs w:val="52"/>
        </w:rPr>
        <w:t>施工组织设计文件</w:t>
      </w:r>
    </w:p>
    <w:p>
      <w:pPr>
        <w:jc w:val="center"/>
        <w:rPr>
          <w:rFonts w:hint="eastAsia" w:ascii="黑体" w:hAnsi="黑体" w:eastAsia="黑体" w:cs="黑体"/>
          <w:b/>
          <w:bCs/>
          <w:sz w:val="44"/>
          <w:szCs w:val="52"/>
        </w:rPr>
      </w:pPr>
      <w:r>
        <w:rPr>
          <w:rFonts w:hint="eastAsia" w:ascii="黑体" w:hAnsi="黑体" w:eastAsia="黑体" w:cs="黑体"/>
          <w:b/>
          <w:bCs/>
          <w:sz w:val="44"/>
          <w:szCs w:val="52"/>
        </w:rPr>
        <w:t>编写导则(2017年版)</w:t>
      </w:r>
    </w:p>
    <w:p>
      <w:pPr>
        <w:jc w:val="center"/>
        <w:rPr>
          <w:rFonts w:hint="eastAsia" w:ascii="黑体" w:hAnsi="黑体" w:eastAsia="黑体" w:cs="黑体"/>
          <w:b/>
          <w:bCs/>
          <w:sz w:val="44"/>
          <w:szCs w:val="52"/>
        </w:rPr>
      </w:pPr>
      <w:r>
        <w:rPr>
          <w:rFonts w:hint="eastAsia" w:ascii="黑体" w:hAnsi="黑体" w:eastAsia="黑体" w:cs="黑体"/>
          <w:b/>
          <w:bCs/>
          <w:sz w:val="44"/>
          <w:szCs w:val="52"/>
        </w:rPr>
        <w:t>目录</w:t>
      </w:r>
    </w:p>
    <w:p>
      <w:pPr>
        <w:jc w:val="center"/>
        <w:rPr>
          <w:rFonts w:ascii="黑体" w:hAnsi="黑体" w:eastAsia="黑体" w:cs="黑体"/>
          <w:b/>
          <w:bCs/>
          <w:sz w:val="44"/>
          <w:szCs w:val="52"/>
        </w:rPr>
      </w:pPr>
    </w:p>
    <w:p>
      <w:pPr>
        <w:pStyle w:val="10"/>
        <w:rPr>
          <w:szCs w:val="22"/>
          <w:lang/>
        </w:rPr>
      </w:pPr>
      <w:r>
        <w:fldChar w:fldCharType="begin"/>
      </w:r>
      <w:r>
        <w:instrText xml:space="preserve"> TOC \o "1-3" \h \z \u </w:instrText>
      </w:r>
      <w:r>
        <w:fldChar w:fldCharType="separate"/>
      </w:r>
      <w:r>
        <w:rPr>
          <w:lang/>
        </w:rPr>
        <w:fldChar w:fldCharType="begin"/>
      </w:r>
      <w:r>
        <w:rPr>
          <w:rStyle w:val="14"/>
          <w:lang/>
        </w:rPr>
        <w:instrText xml:space="preserve"> </w:instrText>
      </w:r>
      <w:r>
        <w:rPr>
          <w:lang/>
        </w:rPr>
        <w:instrText xml:space="preserve">HYPERLINK \l "_Toc497726697"</w:instrText>
      </w:r>
      <w:r>
        <w:rPr>
          <w:rStyle w:val="14"/>
          <w:lang/>
        </w:rPr>
        <w:instrText xml:space="preserve"> </w:instrText>
      </w:r>
      <w:r>
        <w:rPr>
          <w:lang/>
        </w:rPr>
        <w:fldChar w:fldCharType="separate"/>
      </w:r>
      <w:r>
        <w:rPr>
          <w:rStyle w:val="14"/>
          <w:lang/>
        </w:rPr>
        <w:t xml:space="preserve">1 </w:t>
      </w:r>
      <w:r>
        <w:rPr>
          <w:rStyle w:val="14"/>
          <w:rFonts w:hint="eastAsia"/>
          <w:lang/>
        </w:rPr>
        <w:t>总则</w:t>
      </w:r>
      <w:r>
        <w:rPr>
          <w:lang/>
        </w:rPr>
        <w:tab/>
      </w:r>
      <w:r>
        <w:rPr>
          <w:lang/>
        </w:rPr>
        <w:fldChar w:fldCharType="begin"/>
      </w:r>
      <w:r>
        <w:rPr>
          <w:lang/>
        </w:rPr>
        <w:instrText xml:space="preserve"> PAGEREF _Toc497726697 \h </w:instrText>
      </w:r>
      <w:r>
        <w:rPr>
          <w:lang/>
        </w:rPr>
        <w:fldChar w:fldCharType="separate"/>
      </w:r>
      <w:r>
        <w:rPr>
          <w:lang/>
        </w:rPr>
        <w:t>1</w:t>
      </w:r>
      <w:r>
        <w:rPr>
          <w:lang/>
        </w:rPr>
        <w:fldChar w:fldCharType="end"/>
      </w:r>
      <w:r>
        <w:rPr>
          <w:lang/>
        </w:rPr>
        <w:fldChar w:fldCharType="end"/>
      </w:r>
    </w:p>
    <w:p>
      <w:pPr>
        <w:pStyle w:val="10"/>
        <w:rPr>
          <w:szCs w:val="22"/>
          <w:lang/>
        </w:rPr>
      </w:pPr>
      <w:r>
        <w:rPr>
          <w:lang/>
        </w:rPr>
        <w:fldChar w:fldCharType="begin"/>
      </w:r>
      <w:r>
        <w:rPr>
          <w:rStyle w:val="14"/>
          <w:lang/>
        </w:rPr>
        <w:instrText xml:space="preserve"> </w:instrText>
      </w:r>
      <w:r>
        <w:rPr>
          <w:lang/>
        </w:rPr>
        <w:instrText xml:space="preserve">HYPERLINK \l "_Toc497726698"</w:instrText>
      </w:r>
      <w:r>
        <w:rPr>
          <w:rStyle w:val="14"/>
          <w:lang/>
        </w:rPr>
        <w:instrText xml:space="preserve"> </w:instrText>
      </w:r>
      <w:r>
        <w:rPr>
          <w:lang/>
        </w:rPr>
        <w:fldChar w:fldCharType="separate"/>
      </w:r>
      <w:r>
        <w:rPr>
          <w:rStyle w:val="14"/>
          <w:lang/>
        </w:rPr>
        <w:t xml:space="preserve">2 </w:t>
      </w:r>
      <w:r>
        <w:rPr>
          <w:rStyle w:val="14"/>
          <w:rFonts w:hint="eastAsia"/>
          <w:lang/>
        </w:rPr>
        <w:t>术语</w:t>
      </w:r>
      <w:r>
        <w:rPr>
          <w:lang/>
        </w:rPr>
        <w:tab/>
      </w:r>
      <w:r>
        <w:rPr>
          <w:lang/>
        </w:rPr>
        <w:fldChar w:fldCharType="begin"/>
      </w:r>
      <w:r>
        <w:rPr>
          <w:lang/>
        </w:rPr>
        <w:instrText xml:space="preserve"> PAGEREF _Toc497726698 \h </w:instrText>
      </w:r>
      <w:r>
        <w:rPr>
          <w:lang/>
        </w:rPr>
        <w:fldChar w:fldCharType="separate"/>
      </w:r>
      <w:r>
        <w:rPr>
          <w:lang/>
        </w:rPr>
        <w:t>2</w:t>
      </w:r>
      <w:r>
        <w:rPr>
          <w:lang/>
        </w:rPr>
        <w:fldChar w:fldCharType="end"/>
      </w:r>
      <w:r>
        <w:rPr>
          <w:lang/>
        </w:rPr>
        <w:fldChar w:fldCharType="end"/>
      </w:r>
    </w:p>
    <w:p>
      <w:pPr>
        <w:pStyle w:val="10"/>
        <w:rPr>
          <w:szCs w:val="22"/>
          <w:lang/>
        </w:rPr>
      </w:pPr>
      <w:r>
        <w:rPr>
          <w:lang/>
        </w:rPr>
        <w:fldChar w:fldCharType="begin"/>
      </w:r>
      <w:r>
        <w:rPr>
          <w:rStyle w:val="14"/>
          <w:lang/>
        </w:rPr>
        <w:instrText xml:space="preserve"> </w:instrText>
      </w:r>
      <w:r>
        <w:rPr>
          <w:lang/>
        </w:rPr>
        <w:instrText xml:space="preserve">HYPERLINK \l "_Toc497726699"</w:instrText>
      </w:r>
      <w:r>
        <w:rPr>
          <w:rStyle w:val="14"/>
          <w:lang/>
        </w:rPr>
        <w:instrText xml:space="preserve"> </w:instrText>
      </w:r>
      <w:r>
        <w:rPr>
          <w:lang/>
        </w:rPr>
        <w:fldChar w:fldCharType="separate"/>
      </w:r>
      <w:r>
        <w:rPr>
          <w:rStyle w:val="14"/>
          <w:lang/>
        </w:rPr>
        <w:t xml:space="preserve">3 </w:t>
      </w:r>
      <w:r>
        <w:rPr>
          <w:rStyle w:val="14"/>
          <w:rFonts w:hint="eastAsia"/>
          <w:lang/>
        </w:rPr>
        <w:t>优秀历史建筑施工组织设计编写和审批程序</w:t>
      </w:r>
      <w:r>
        <w:rPr>
          <w:lang/>
        </w:rPr>
        <w:tab/>
      </w:r>
      <w:r>
        <w:rPr>
          <w:lang/>
        </w:rPr>
        <w:fldChar w:fldCharType="begin"/>
      </w:r>
      <w:r>
        <w:rPr>
          <w:lang/>
        </w:rPr>
        <w:instrText xml:space="preserve"> PAGEREF _Toc497726699 \h </w:instrText>
      </w:r>
      <w:r>
        <w:rPr>
          <w:lang/>
        </w:rPr>
        <w:fldChar w:fldCharType="separate"/>
      </w:r>
      <w:r>
        <w:rPr>
          <w:lang/>
        </w:rPr>
        <w:t>4</w:t>
      </w:r>
      <w:r>
        <w:rPr>
          <w:lang/>
        </w:rPr>
        <w:fldChar w:fldCharType="end"/>
      </w:r>
      <w:r>
        <w:rPr>
          <w:lang/>
        </w:rPr>
        <w:fldChar w:fldCharType="end"/>
      </w:r>
    </w:p>
    <w:p>
      <w:pPr>
        <w:pStyle w:val="10"/>
        <w:rPr>
          <w:szCs w:val="22"/>
          <w:lang/>
        </w:rPr>
      </w:pPr>
      <w:r>
        <w:rPr>
          <w:lang/>
        </w:rPr>
        <w:fldChar w:fldCharType="begin"/>
      </w:r>
      <w:r>
        <w:rPr>
          <w:rStyle w:val="14"/>
          <w:lang/>
        </w:rPr>
        <w:instrText xml:space="preserve"> </w:instrText>
      </w:r>
      <w:r>
        <w:rPr>
          <w:lang/>
        </w:rPr>
        <w:instrText xml:space="preserve">HYPERLINK \l "_Toc497726700"</w:instrText>
      </w:r>
      <w:r>
        <w:rPr>
          <w:rStyle w:val="14"/>
          <w:lang/>
        </w:rPr>
        <w:instrText xml:space="preserve"> </w:instrText>
      </w:r>
      <w:r>
        <w:rPr>
          <w:lang/>
        </w:rPr>
        <w:fldChar w:fldCharType="separate"/>
      </w:r>
      <w:r>
        <w:rPr>
          <w:rStyle w:val="14"/>
          <w:lang/>
        </w:rPr>
        <w:t>4</w:t>
      </w:r>
      <w:r>
        <w:rPr>
          <w:rStyle w:val="14"/>
          <w:rFonts w:hint="eastAsia"/>
          <w:lang/>
        </w:rPr>
        <w:t>施工组织设计文件的编写要求</w:t>
      </w:r>
      <w:r>
        <w:rPr>
          <w:lang/>
        </w:rPr>
        <w:tab/>
      </w:r>
      <w:r>
        <w:rPr>
          <w:lang/>
        </w:rPr>
        <w:fldChar w:fldCharType="begin"/>
      </w:r>
      <w:r>
        <w:rPr>
          <w:lang/>
        </w:rPr>
        <w:instrText xml:space="preserve"> PAGEREF _Toc497726700 \h </w:instrText>
      </w:r>
      <w:r>
        <w:rPr>
          <w:lang/>
        </w:rPr>
        <w:fldChar w:fldCharType="separate"/>
      </w:r>
      <w:r>
        <w:rPr>
          <w:lang/>
        </w:rPr>
        <w:t>5</w:t>
      </w:r>
      <w:r>
        <w:rPr>
          <w:lang/>
        </w:rPr>
        <w:fldChar w:fldCharType="end"/>
      </w:r>
      <w:r>
        <w:rPr>
          <w:lang/>
        </w:rPr>
        <w:fldChar w:fldCharType="end"/>
      </w:r>
    </w:p>
    <w:p>
      <w:pPr>
        <w:pStyle w:val="11"/>
        <w:tabs>
          <w:tab w:val="right" w:leader="dot" w:pos="8296"/>
        </w:tabs>
        <w:rPr>
          <w:szCs w:val="22"/>
          <w:lang/>
        </w:rPr>
      </w:pPr>
      <w:r>
        <w:rPr>
          <w:lang/>
        </w:rPr>
        <w:fldChar w:fldCharType="begin"/>
      </w:r>
      <w:r>
        <w:rPr>
          <w:rStyle w:val="14"/>
          <w:lang/>
        </w:rPr>
        <w:instrText xml:space="preserve"> </w:instrText>
      </w:r>
      <w:r>
        <w:rPr>
          <w:lang/>
        </w:rPr>
        <w:instrText xml:space="preserve">HYPERLINK \l "_Toc497726701"</w:instrText>
      </w:r>
      <w:r>
        <w:rPr>
          <w:rStyle w:val="14"/>
          <w:lang/>
        </w:rPr>
        <w:instrText xml:space="preserve"> </w:instrText>
      </w:r>
      <w:r>
        <w:rPr>
          <w:lang/>
        </w:rPr>
        <w:fldChar w:fldCharType="separate"/>
      </w:r>
      <w:r>
        <w:rPr>
          <w:rStyle w:val="14"/>
          <w:lang/>
        </w:rPr>
        <w:t>4.1</w:t>
      </w:r>
      <w:r>
        <w:rPr>
          <w:rStyle w:val="14"/>
          <w:rFonts w:hint="eastAsia"/>
          <w:lang/>
        </w:rPr>
        <w:t>基本要求</w:t>
      </w:r>
      <w:r>
        <w:rPr>
          <w:lang/>
        </w:rPr>
        <w:tab/>
      </w:r>
      <w:r>
        <w:rPr>
          <w:lang/>
        </w:rPr>
        <w:fldChar w:fldCharType="begin"/>
      </w:r>
      <w:r>
        <w:rPr>
          <w:lang/>
        </w:rPr>
        <w:instrText xml:space="preserve"> PAGEREF _Toc497726701 \h </w:instrText>
      </w:r>
      <w:r>
        <w:rPr>
          <w:lang/>
        </w:rPr>
        <w:fldChar w:fldCharType="separate"/>
      </w:r>
      <w:r>
        <w:rPr>
          <w:lang/>
        </w:rPr>
        <w:t>5</w:t>
      </w:r>
      <w:r>
        <w:rPr>
          <w:lang/>
        </w:rPr>
        <w:fldChar w:fldCharType="end"/>
      </w:r>
      <w:r>
        <w:rPr>
          <w:lang/>
        </w:rPr>
        <w:fldChar w:fldCharType="end"/>
      </w:r>
    </w:p>
    <w:p>
      <w:pPr>
        <w:pStyle w:val="11"/>
        <w:tabs>
          <w:tab w:val="right" w:leader="dot" w:pos="8296"/>
        </w:tabs>
        <w:rPr>
          <w:szCs w:val="22"/>
          <w:lang/>
        </w:rPr>
      </w:pPr>
      <w:r>
        <w:rPr>
          <w:lang/>
        </w:rPr>
        <w:fldChar w:fldCharType="begin"/>
      </w:r>
      <w:r>
        <w:rPr>
          <w:rStyle w:val="14"/>
          <w:lang/>
        </w:rPr>
        <w:instrText xml:space="preserve"> </w:instrText>
      </w:r>
      <w:r>
        <w:rPr>
          <w:lang/>
        </w:rPr>
        <w:instrText xml:space="preserve">HYPERLINK \l "_Toc497726702"</w:instrText>
      </w:r>
      <w:r>
        <w:rPr>
          <w:rStyle w:val="14"/>
          <w:lang/>
        </w:rPr>
        <w:instrText xml:space="preserve"> </w:instrText>
      </w:r>
      <w:r>
        <w:rPr>
          <w:lang/>
        </w:rPr>
        <w:fldChar w:fldCharType="separate"/>
      </w:r>
      <w:r>
        <w:rPr>
          <w:rStyle w:val="14"/>
          <w:lang/>
        </w:rPr>
        <w:t xml:space="preserve">4.2 </w:t>
      </w:r>
      <w:r>
        <w:rPr>
          <w:rStyle w:val="14"/>
          <w:rFonts w:hint="eastAsia"/>
          <w:lang/>
        </w:rPr>
        <w:t>文件的组成</w:t>
      </w:r>
      <w:r>
        <w:rPr>
          <w:lang/>
        </w:rPr>
        <w:tab/>
      </w:r>
      <w:r>
        <w:rPr>
          <w:lang/>
        </w:rPr>
        <w:fldChar w:fldCharType="begin"/>
      </w:r>
      <w:r>
        <w:rPr>
          <w:lang/>
        </w:rPr>
        <w:instrText xml:space="preserve"> PAGEREF _Toc497726702 \h </w:instrText>
      </w:r>
      <w:r>
        <w:rPr>
          <w:lang/>
        </w:rPr>
        <w:fldChar w:fldCharType="separate"/>
      </w:r>
      <w:r>
        <w:rPr>
          <w:lang/>
        </w:rPr>
        <w:t>6</w:t>
      </w:r>
      <w:r>
        <w:rPr>
          <w:lang/>
        </w:rPr>
        <w:fldChar w:fldCharType="end"/>
      </w:r>
      <w:r>
        <w:rPr>
          <w:lang/>
        </w:rPr>
        <w:fldChar w:fldCharType="end"/>
      </w:r>
    </w:p>
    <w:p>
      <w:pPr>
        <w:pStyle w:val="10"/>
        <w:rPr>
          <w:szCs w:val="22"/>
          <w:lang/>
        </w:rPr>
      </w:pPr>
      <w:r>
        <w:rPr>
          <w:lang/>
        </w:rPr>
        <w:fldChar w:fldCharType="begin"/>
      </w:r>
      <w:r>
        <w:rPr>
          <w:rStyle w:val="14"/>
          <w:lang/>
        </w:rPr>
        <w:instrText xml:space="preserve"> </w:instrText>
      </w:r>
      <w:r>
        <w:rPr>
          <w:lang/>
        </w:rPr>
        <w:instrText xml:space="preserve">HYPERLINK \l "_Toc497726703"</w:instrText>
      </w:r>
      <w:r>
        <w:rPr>
          <w:rStyle w:val="14"/>
          <w:lang/>
        </w:rPr>
        <w:instrText xml:space="preserve"> </w:instrText>
      </w:r>
      <w:r>
        <w:rPr>
          <w:lang/>
        </w:rPr>
        <w:fldChar w:fldCharType="separate"/>
      </w:r>
      <w:r>
        <w:rPr>
          <w:rStyle w:val="14"/>
          <w:lang/>
        </w:rPr>
        <w:t>5</w:t>
      </w:r>
      <w:r>
        <w:rPr>
          <w:rStyle w:val="14"/>
          <w:rFonts w:hint="eastAsia"/>
          <w:lang/>
        </w:rPr>
        <w:t>施工组织设计文件的编制</w:t>
      </w:r>
      <w:r>
        <w:rPr>
          <w:lang/>
        </w:rPr>
        <w:tab/>
      </w:r>
      <w:r>
        <w:rPr>
          <w:lang/>
        </w:rPr>
        <w:fldChar w:fldCharType="begin"/>
      </w:r>
      <w:r>
        <w:rPr>
          <w:lang/>
        </w:rPr>
        <w:instrText xml:space="preserve"> PAGEREF _Toc497726703 \h </w:instrText>
      </w:r>
      <w:r>
        <w:rPr>
          <w:lang/>
        </w:rPr>
        <w:fldChar w:fldCharType="separate"/>
      </w:r>
      <w:r>
        <w:rPr>
          <w:lang/>
        </w:rPr>
        <w:t>7</w:t>
      </w:r>
      <w:r>
        <w:rPr>
          <w:lang/>
        </w:rPr>
        <w:fldChar w:fldCharType="end"/>
      </w:r>
      <w:r>
        <w:rPr>
          <w:lang/>
        </w:rPr>
        <w:fldChar w:fldCharType="end"/>
      </w:r>
    </w:p>
    <w:p>
      <w:pPr>
        <w:pStyle w:val="11"/>
        <w:tabs>
          <w:tab w:val="right" w:leader="dot" w:pos="8296"/>
        </w:tabs>
        <w:rPr>
          <w:szCs w:val="22"/>
          <w:lang/>
        </w:rPr>
      </w:pPr>
      <w:r>
        <w:rPr>
          <w:lang/>
        </w:rPr>
        <w:fldChar w:fldCharType="begin"/>
      </w:r>
      <w:r>
        <w:rPr>
          <w:rStyle w:val="14"/>
          <w:lang/>
        </w:rPr>
        <w:instrText xml:space="preserve"> </w:instrText>
      </w:r>
      <w:r>
        <w:rPr>
          <w:lang/>
        </w:rPr>
        <w:instrText xml:space="preserve">HYPERLINK \l "_Toc497726704"</w:instrText>
      </w:r>
      <w:r>
        <w:rPr>
          <w:rStyle w:val="14"/>
          <w:lang/>
        </w:rPr>
        <w:instrText xml:space="preserve"> </w:instrText>
      </w:r>
      <w:r>
        <w:rPr>
          <w:lang/>
        </w:rPr>
        <w:fldChar w:fldCharType="separate"/>
      </w:r>
      <w:r>
        <w:rPr>
          <w:rStyle w:val="14"/>
          <w:lang/>
        </w:rPr>
        <w:t>5.1</w:t>
      </w:r>
      <w:r>
        <w:rPr>
          <w:rStyle w:val="14"/>
          <w:rFonts w:hint="eastAsia"/>
          <w:lang/>
        </w:rPr>
        <w:t>工程概述</w:t>
      </w:r>
      <w:r>
        <w:rPr>
          <w:lang/>
        </w:rPr>
        <w:tab/>
      </w:r>
      <w:r>
        <w:rPr>
          <w:lang/>
        </w:rPr>
        <w:fldChar w:fldCharType="begin"/>
      </w:r>
      <w:r>
        <w:rPr>
          <w:lang/>
        </w:rPr>
        <w:instrText xml:space="preserve"> PAGEREF _Toc497726704 \h </w:instrText>
      </w:r>
      <w:r>
        <w:rPr>
          <w:lang/>
        </w:rPr>
        <w:fldChar w:fldCharType="separate"/>
      </w:r>
      <w:r>
        <w:rPr>
          <w:lang/>
        </w:rPr>
        <w:t>7</w:t>
      </w:r>
      <w:r>
        <w:rPr>
          <w:lang/>
        </w:rPr>
        <w:fldChar w:fldCharType="end"/>
      </w:r>
      <w:r>
        <w:rPr>
          <w:lang/>
        </w:rPr>
        <w:fldChar w:fldCharType="end"/>
      </w:r>
    </w:p>
    <w:p>
      <w:pPr>
        <w:pStyle w:val="11"/>
        <w:tabs>
          <w:tab w:val="right" w:leader="dot" w:pos="8296"/>
        </w:tabs>
        <w:rPr>
          <w:szCs w:val="22"/>
          <w:lang/>
        </w:rPr>
      </w:pPr>
      <w:r>
        <w:rPr>
          <w:lang/>
        </w:rPr>
        <w:fldChar w:fldCharType="begin"/>
      </w:r>
      <w:r>
        <w:rPr>
          <w:rStyle w:val="14"/>
          <w:lang/>
        </w:rPr>
        <w:instrText xml:space="preserve"> </w:instrText>
      </w:r>
      <w:r>
        <w:rPr>
          <w:lang/>
        </w:rPr>
        <w:instrText xml:space="preserve">HYPERLINK \l "_Toc497726705"</w:instrText>
      </w:r>
      <w:r>
        <w:rPr>
          <w:rStyle w:val="14"/>
          <w:lang/>
        </w:rPr>
        <w:instrText xml:space="preserve"> </w:instrText>
      </w:r>
      <w:r>
        <w:rPr>
          <w:lang/>
        </w:rPr>
        <w:fldChar w:fldCharType="separate"/>
      </w:r>
      <w:r>
        <w:rPr>
          <w:rStyle w:val="14"/>
          <w:lang/>
        </w:rPr>
        <w:t>5.2</w:t>
      </w:r>
      <w:r>
        <w:rPr>
          <w:rStyle w:val="14"/>
          <w:rFonts w:hint="eastAsia"/>
          <w:lang/>
        </w:rPr>
        <w:t>编制依据</w:t>
      </w:r>
      <w:r>
        <w:rPr>
          <w:lang/>
        </w:rPr>
        <w:tab/>
      </w:r>
      <w:r>
        <w:rPr>
          <w:lang/>
        </w:rPr>
        <w:fldChar w:fldCharType="begin"/>
      </w:r>
      <w:r>
        <w:rPr>
          <w:lang/>
        </w:rPr>
        <w:instrText xml:space="preserve"> PAGEREF _Toc497726705 \h </w:instrText>
      </w:r>
      <w:r>
        <w:rPr>
          <w:lang/>
        </w:rPr>
        <w:fldChar w:fldCharType="separate"/>
      </w:r>
      <w:r>
        <w:rPr>
          <w:lang/>
        </w:rPr>
        <w:t>7</w:t>
      </w:r>
      <w:r>
        <w:rPr>
          <w:lang/>
        </w:rPr>
        <w:fldChar w:fldCharType="end"/>
      </w:r>
      <w:r>
        <w:rPr>
          <w:lang/>
        </w:rPr>
        <w:fldChar w:fldCharType="end"/>
      </w:r>
    </w:p>
    <w:p>
      <w:pPr>
        <w:pStyle w:val="11"/>
        <w:tabs>
          <w:tab w:val="right" w:leader="dot" w:pos="8296"/>
        </w:tabs>
        <w:rPr>
          <w:szCs w:val="22"/>
          <w:lang/>
        </w:rPr>
      </w:pPr>
      <w:r>
        <w:rPr>
          <w:lang/>
        </w:rPr>
        <w:fldChar w:fldCharType="begin"/>
      </w:r>
      <w:r>
        <w:rPr>
          <w:rStyle w:val="14"/>
          <w:lang/>
        </w:rPr>
        <w:instrText xml:space="preserve"> </w:instrText>
      </w:r>
      <w:r>
        <w:rPr>
          <w:lang/>
        </w:rPr>
        <w:instrText xml:space="preserve">HYPERLINK \l "_Toc497726706"</w:instrText>
      </w:r>
      <w:r>
        <w:rPr>
          <w:rStyle w:val="14"/>
          <w:lang/>
        </w:rPr>
        <w:instrText xml:space="preserve"> </w:instrText>
      </w:r>
      <w:r>
        <w:rPr>
          <w:lang/>
        </w:rPr>
        <w:fldChar w:fldCharType="separate"/>
      </w:r>
      <w:r>
        <w:rPr>
          <w:rStyle w:val="14"/>
          <w:lang/>
        </w:rPr>
        <w:t>5.3</w:t>
      </w:r>
      <w:r>
        <w:rPr>
          <w:rStyle w:val="14"/>
          <w:rFonts w:hint="eastAsia"/>
          <w:lang/>
        </w:rPr>
        <w:t>建筑特色和重点保护部位分析</w:t>
      </w:r>
      <w:r>
        <w:rPr>
          <w:lang/>
        </w:rPr>
        <w:tab/>
      </w:r>
      <w:r>
        <w:rPr>
          <w:lang/>
        </w:rPr>
        <w:fldChar w:fldCharType="begin"/>
      </w:r>
      <w:r>
        <w:rPr>
          <w:lang/>
        </w:rPr>
        <w:instrText xml:space="preserve"> PAGEREF _Toc497726706 \h </w:instrText>
      </w:r>
      <w:r>
        <w:rPr>
          <w:lang/>
        </w:rPr>
        <w:fldChar w:fldCharType="separate"/>
      </w:r>
      <w:r>
        <w:rPr>
          <w:lang/>
        </w:rPr>
        <w:t>8</w:t>
      </w:r>
      <w:r>
        <w:rPr>
          <w:lang/>
        </w:rPr>
        <w:fldChar w:fldCharType="end"/>
      </w:r>
      <w:r>
        <w:rPr>
          <w:lang/>
        </w:rPr>
        <w:fldChar w:fldCharType="end"/>
      </w:r>
    </w:p>
    <w:p>
      <w:pPr>
        <w:pStyle w:val="11"/>
        <w:tabs>
          <w:tab w:val="right" w:leader="dot" w:pos="8296"/>
        </w:tabs>
        <w:rPr>
          <w:szCs w:val="22"/>
          <w:lang/>
        </w:rPr>
      </w:pPr>
      <w:r>
        <w:rPr>
          <w:lang/>
        </w:rPr>
        <w:fldChar w:fldCharType="begin"/>
      </w:r>
      <w:r>
        <w:rPr>
          <w:rStyle w:val="14"/>
          <w:lang/>
        </w:rPr>
        <w:instrText xml:space="preserve"> </w:instrText>
      </w:r>
      <w:r>
        <w:rPr>
          <w:lang/>
        </w:rPr>
        <w:instrText xml:space="preserve">HYPERLINK \l "_Toc497726707"</w:instrText>
      </w:r>
      <w:r>
        <w:rPr>
          <w:rStyle w:val="14"/>
          <w:lang/>
        </w:rPr>
        <w:instrText xml:space="preserve"> </w:instrText>
      </w:r>
      <w:r>
        <w:rPr>
          <w:lang/>
        </w:rPr>
        <w:fldChar w:fldCharType="separate"/>
      </w:r>
      <w:r>
        <w:rPr>
          <w:rStyle w:val="14"/>
          <w:lang/>
        </w:rPr>
        <w:t>5.4</w:t>
      </w:r>
      <w:r>
        <w:rPr>
          <w:rStyle w:val="14"/>
          <w:rFonts w:hint="eastAsia"/>
          <w:lang/>
        </w:rPr>
        <w:t>项目特点、难点、重点分析及保护目标的叙述</w:t>
      </w:r>
      <w:r>
        <w:rPr>
          <w:lang/>
        </w:rPr>
        <w:tab/>
      </w:r>
      <w:r>
        <w:rPr>
          <w:lang/>
        </w:rPr>
        <w:fldChar w:fldCharType="begin"/>
      </w:r>
      <w:r>
        <w:rPr>
          <w:lang/>
        </w:rPr>
        <w:instrText xml:space="preserve"> PAGEREF _Toc497726707 \h </w:instrText>
      </w:r>
      <w:r>
        <w:rPr>
          <w:lang/>
        </w:rPr>
        <w:fldChar w:fldCharType="separate"/>
      </w:r>
      <w:r>
        <w:rPr>
          <w:lang/>
        </w:rPr>
        <w:t>8</w:t>
      </w:r>
      <w:r>
        <w:rPr>
          <w:lang/>
        </w:rPr>
        <w:fldChar w:fldCharType="end"/>
      </w:r>
      <w:r>
        <w:rPr>
          <w:lang/>
        </w:rPr>
        <w:fldChar w:fldCharType="end"/>
      </w:r>
    </w:p>
    <w:p>
      <w:pPr>
        <w:pStyle w:val="11"/>
        <w:tabs>
          <w:tab w:val="right" w:leader="dot" w:pos="8296"/>
        </w:tabs>
        <w:rPr>
          <w:szCs w:val="22"/>
          <w:lang/>
        </w:rPr>
      </w:pPr>
      <w:r>
        <w:rPr>
          <w:lang/>
        </w:rPr>
        <w:fldChar w:fldCharType="begin"/>
      </w:r>
      <w:r>
        <w:rPr>
          <w:rStyle w:val="14"/>
          <w:lang/>
        </w:rPr>
        <w:instrText xml:space="preserve"> </w:instrText>
      </w:r>
      <w:r>
        <w:rPr>
          <w:lang/>
        </w:rPr>
        <w:instrText xml:space="preserve">HYPERLINK \l "_Toc497726708"</w:instrText>
      </w:r>
      <w:r>
        <w:rPr>
          <w:rStyle w:val="14"/>
          <w:lang/>
        </w:rPr>
        <w:instrText xml:space="preserve"> </w:instrText>
      </w:r>
      <w:r>
        <w:rPr>
          <w:lang/>
        </w:rPr>
        <w:fldChar w:fldCharType="separate"/>
      </w:r>
      <w:r>
        <w:rPr>
          <w:rStyle w:val="14"/>
          <w:lang/>
        </w:rPr>
        <w:t>5.5</w:t>
      </w:r>
      <w:r>
        <w:rPr>
          <w:rStyle w:val="14"/>
          <w:rFonts w:hint="eastAsia"/>
          <w:lang/>
        </w:rPr>
        <w:t>施工组织机构</w:t>
      </w:r>
      <w:r>
        <w:rPr>
          <w:lang/>
        </w:rPr>
        <w:tab/>
      </w:r>
      <w:r>
        <w:rPr>
          <w:lang/>
        </w:rPr>
        <w:fldChar w:fldCharType="begin"/>
      </w:r>
      <w:r>
        <w:rPr>
          <w:lang/>
        </w:rPr>
        <w:instrText xml:space="preserve"> PAGEREF _Toc497726708 \h </w:instrText>
      </w:r>
      <w:r>
        <w:rPr>
          <w:lang/>
        </w:rPr>
        <w:fldChar w:fldCharType="separate"/>
      </w:r>
      <w:r>
        <w:rPr>
          <w:lang/>
        </w:rPr>
        <w:t>10</w:t>
      </w:r>
      <w:r>
        <w:rPr>
          <w:lang/>
        </w:rPr>
        <w:fldChar w:fldCharType="end"/>
      </w:r>
      <w:r>
        <w:rPr>
          <w:lang/>
        </w:rPr>
        <w:fldChar w:fldCharType="end"/>
      </w:r>
    </w:p>
    <w:p>
      <w:pPr>
        <w:pStyle w:val="11"/>
        <w:tabs>
          <w:tab w:val="right" w:leader="dot" w:pos="8296"/>
        </w:tabs>
        <w:rPr>
          <w:szCs w:val="22"/>
          <w:lang/>
        </w:rPr>
      </w:pPr>
      <w:r>
        <w:rPr>
          <w:lang/>
        </w:rPr>
        <w:fldChar w:fldCharType="begin"/>
      </w:r>
      <w:r>
        <w:rPr>
          <w:rStyle w:val="14"/>
          <w:lang/>
        </w:rPr>
        <w:instrText xml:space="preserve"> </w:instrText>
      </w:r>
      <w:r>
        <w:rPr>
          <w:lang/>
        </w:rPr>
        <w:instrText xml:space="preserve">HYPERLINK \l "_Toc497726709"</w:instrText>
      </w:r>
      <w:r>
        <w:rPr>
          <w:rStyle w:val="14"/>
          <w:lang/>
        </w:rPr>
        <w:instrText xml:space="preserve"> </w:instrText>
      </w:r>
      <w:r>
        <w:rPr>
          <w:lang/>
        </w:rPr>
        <w:fldChar w:fldCharType="separate"/>
      </w:r>
      <w:r>
        <w:rPr>
          <w:rStyle w:val="14"/>
          <w:lang/>
        </w:rPr>
        <w:t xml:space="preserve">5.6 </w:t>
      </w:r>
      <w:r>
        <w:rPr>
          <w:rStyle w:val="14"/>
          <w:rFonts w:hint="eastAsia"/>
          <w:lang/>
        </w:rPr>
        <w:t>施工平面布置</w:t>
      </w:r>
      <w:r>
        <w:rPr>
          <w:lang/>
        </w:rPr>
        <w:tab/>
      </w:r>
      <w:r>
        <w:rPr>
          <w:lang/>
        </w:rPr>
        <w:fldChar w:fldCharType="begin"/>
      </w:r>
      <w:r>
        <w:rPr>
          <w:lang/>
        </w:rPr>
        <w:instrText xml:space="preserve"> PAGEREF _Toc497726709 \h </w:instrText>
      </w:r>
      <w:r>
        <w:rPr>
          <w:lang/>
        </w:rPr>
        <w:fldChar w:fldCharType="separate"/>
      </w:r>
      <w:r>
        <w:rPr>
          <w:lang/>
        </w:rPr>
        <w:t>10</w:t>
      </w:r>
      <w:r>
        <w:rPr>
          <w:lang/>
        </w:rPr>
        <w:fldChar w:fldCharType="end"/>
      </w:r>
      <w:r>
        <w:rPr>
          <w:lang/>
        </w:rPr>
        <w:fldChar w:fldCharType="end"/>
      </w:r>
    </w:p>
    <w:p>
      <w:pPr>
        <w:pStyle w:val="11"/>
        <w:tabs>
          <w:tab w:val="right" w:leader="dot" w:pos="8296"/>
        </w:tabs>
        <w:rPr>
          <w:szCs w:val="22"/>
          <w:lang/>
        </w:rPr>
      </w:pPr>
      <w:r>
        <w:rPr>
          <w:lang/>
        </w:rPr>
        <w:fldChar w:fldCharType="begin"/>
      </w:r>
      <w:r>
        <w:rPr>
          <w:rStyle w:val="14"/>
          <w:lang/>
        </w:rPr>
        <w:instrText xml:space="preserve"> </w:instrText>
      </w:r>
      <w:r>
        <w:rPr>
          <w:lang/>
        </w:rPr>
        <w:instrText xml:space="preserve">HYPERLINK \l "_Toc497726710"</w:instrText>
      </w:r>
      <w:r>
        <w:rPr>
          <w:rStyle w:val="14"/>
          <w:lang/>
        </w:rPr>
        <w:instrText xml:space="preserve"> </w:instrText>
      </w:r>
      <w:r>
        <w:rPr>
          <w:lang/>
        </w:rPr>
        <w:fldChar w:fldCharType="separate"/>
      </w:r>
      <w:r>
        <w:rPr>
          <w:rStyle w:val="14"/>
          <w:lang/>
        </w:rPr>
        <w:t xml:space="preserve">5.7 </w:t>
      </w:r>
      <w:r>
        <w:rPr>
          <w:rStyle w:val="14"/>
          <w:rFonts w:hint="eastAsia"/>
          <w:lang/>
        </w:rPr>
        <w:t>主要分部分项施工方案</w:t>
      </w:r>
      <w:r>
        <w:rPr>
          <w:lang/>
        </w:rPr>
        <w:tab/>
      </w:r>
      <w:r>
        <w:rPr>
          <w:lang/>
        </w:rPr>
        <w:fldChar w:fldCharType="begin"/>
      </w:r>
      <w:r>
        <w:rPr>
          <w:lang/>
        </w:rPr>
        <w:instrText xml:space="preserve"> PAGEREF _Toc497726710 \h </w:instrText>
      </w:r>
      <w:r>
        <w:rPr>
          <w:lang/>
        </w:rPr>
        <w:fldChar w:fldCharType="separate"/>
      </w:r>
      <w:r>
        <w:rPr>
          <w:lang/>
        </w:rPr>
        <w:t>11</w:t>
      </w:r>
      <w:r>
        <w:rPr>
          <w:lang/>
        </w:rPr>
        <w:fldChar w:fldCharType="end"/>
      </w:r>
      <w:r>
        <w:rPr>
          <w:lang/>
        </w:rPr>
        <w:fldChar w:fldCharType="end"/>
      </w:r>
    </w:p>
    <w:p>
      <w:pPr>
        <w:pStyle w:val="5"/>
        <w:tabs>
          <w:tab w:val="right" w:leader="dot" w:pos="8296"/>
        </w:tabs>
        <w:rPr>
          <w:szCs w:val="22"/>
          <w:lang/>
        </w:rPr>
      </w:pPr>
      <w:r>
        <w:rPr>
          <w:lang/>
        </w:rPr>
        <w:fldChar w:fldCharType="begin"/>
      </w:r>
      <w:r>
        <w:rPr>
          <w:rStyle w:val="14"/>
          <w:lang/>
        </w:rPr>
        <w:instrText xml:space="preserve"> </w:instrText>
      </w:r>
      <w:r>
        <w:rPr>
          <w:lang/>
        </w:rPr>
        <w:instrText xml:space="preserve">HYPERLINK \l "_Toc497726711"</w:instrText>
      </w:r>
      <w:r>
        <w:rPr>
          <w:rStyle w:val="14"/>
          <w:lang/>
        </w:rPr>
        <w:instrText xml:space="preserve"> </w:instrText>
      </w:r>
      <w:r>
        <w:rPr>
          <w:lang/>
        </w:rPr>
        <w:fldChar w:fldCharType="separate"/>
      </w:r>
      <w:r>
        <w:rPr>
          <w:rStyle w:val="14"/>
          <w:lang/>
        </w:rPr>
        <w:t xml:space="preserve">5.7.1 </w:t>
      </w:r>
      <w:r>
        <w:rPr>
          <w:rStyle w:val="14"/>
          <w:rFonts w:hint="eastAsia"/>
          <w:lang/>
        </w:rPr>
        <w:t>施工前的保护方案</w:t>
      </w:r>
      <w:r>
        <w:rPr>
          <w:lang/>
        </w:rPr>
        <w:tab/>
      </w:r>
      <w:r>
        <w:rPr>
          <w:lang/>
        </w:rPr>
        <w:fldChar w:fldCharType="begin"/>
      </w:r>
      <w:r>
        <w:rPr>
          <w:lang/>
        </w:rPr>
        <w:instrText xml:space="preserve"> PAGEREF _Toc497726711 \h </w:instrText>
      </w:r>
      <w:r>
        <w:rPr>
          <w:lang/>
        </w:rPr>
        <w:fldChar w:fldCharType="separate"/>
      </w:r>
      <w:r>
        <w:rPr>
          <w:lang/>
        </w:rPr>
        <w:t>11</w:t>
      </w:r>
      <w:r>
        <w:rPr>
          <w:lang/>
        </w:rPr>
        <w:fldChar w:fldCharType="end"/>
      </w:r>
      <w:r>
        <w:rPr>
          <w:lang/>
        </w:rPr>
        <w:fldChar w:fldCharType="end"/>
      </w:r>
    </w:p>
    <w:p>
      <w:pPr>
        <w:pStyle w:val="5"/>
        <w:tabs>
          <w:tab w:val="right" w:leader="dot" w:pos="8296"/>
        </w:tabs>
        <w:rPr>
          <w:szCs w:val="22"/>
          <w:lang/>
        </w:rPr>
      </w:pPr>
      <w:r>
        <w:rPr>
          <w:lang/>
        </w:rPr>
        <w:fldChar w:fldCharType="begin"/>
      </w:r>
      <w:r>
        <w:rPr>
          <w:rStyle w:val="14"/>
          <w:lang/>
        </w:rPr>
        <w:instrText xml:space="preserve"> </w:instrText>
      </w:r>
      <w:r>
        <w:rPr>
          <w:lang/>
        </w:rPr>
        <w:instrText xml:space="preserve">HYPERLINK \l "_Toc497726712"</w:instrText>
      </w:r>
      <w:r>
        <w:rPr>
          <w:rStyle w:val="14"/>
          <w:lang/>
        </w:rPr>
        <w:instrText xml:space="preserve"> </w:instrText>
      </w:r>
      <w:r>
        <w:rPr>
          <w:lang/>
        </w:rPr>
        <w:fldChar w:fldCharType="separate"/>
      </w:r>
      <w:r>
        <w:rPr>
          <w:rStyle w:val="14"/>
          <w:lang/>
        </w:rPr>
        <w:t xml:space="preserve">5.7.2 </w:t>
      </w:r>
      <w:r>
        <w:rPr>
          <w:rStyle w:val="14"/>
          <w:rFonts w:hint="eastAsia"/>
          <w:lang/>
        </w:rPr>
        <w:t>拆除施工方案和技术措施</w:t>
      </w:r>
      <w:r>
        <w:rPr>
          <w:lang/>
        </w:rPr>
        <w:tab/>
      </w:r>
      <w:r>
        <w:rPr>
          <w:lang/>
        </w:rPr>
        <w:fldChar w:fldCharType="begin"/>
      </w:r>
      <w:r>
        <w:rPr>
          <w:lang/>
        </w:rPr>
        <w:instrText xml:space="preserve"> PAGEREF _Toc497726712 \h </w:instrText>
      </w:r>
      <w:r>
        <w:rPr>
          <w:lang/>
        </w:rPr>
        <w:fldChar w:fldCharType="separate"/>
      </w:r>
      <w:r>
        <w:rPr>
          <w:lang/>
        </w:rPr>
        <w:t>11</w:t>
      </w:r>
      <w:r>
        <w:rPr>
          <w:lang/>
        </w:rPr>
        <w:fldChar w:fldCharType="end"/>
      </w:r>
      <w:r>
        <w:rPr>
          <w:lang/>
        </w:rPr>
        <w:fldChar w:fldCharType="end"/>
      </w:r>
    </w:p>
    <w:p>
      <w:pPr>
        <w:pStyle w:val="5"/>
        <w:tabs>
          <w:tab w:val="right" w:leader="dot" w:pos="8296"/>
        </w:tabs>
        <w:rPr>
          <w:szCs w:val="22"/>
          <w:lang/>
        </w:rPr>
      </w:pPr>
      <w:r>
        <w:rPr>
          <w:lang/>
        </w:rPr>
        <w:fldChar w:fldCharType="begin"/>
      </w:r>
      <w:r>
        <w:rPr>
          <w:rStyle w:val="14"/>
          <w:lang/>
        </w:rPr>
        <w:instrText xml:space="preserve"> </w:instrText>
      </w:r>
      <w:r>
        <w:rPr>
          <w:lang/>
        </w:rPr>
        <w:instrText xml:space="preserve">HYPERLINK \l "_Toc497726713"</w:instrText>
      </w:r>
      <w:r>
        <w:rPr>
          <w:rStyle w:val="14"/>
          <w:lang/>
        </w:rPr>
        <w:instrText xml:space="preserve"> </w:instrText>
      </w:r>
      <w:r>
        <w:rPr>
          <w:lang/>
        </w:rPr>
        <w:fldChar w:fldCharType="separate"/>
      </w:r>
      <w:r>
        <w:rPr>
          <w:rStyle w:val="14"/>
          <w:lang/>
        </w:rPr>
        <w:t xml:space="preserve">5.7.3 </w:t>
      </w:r>
      <w:r>
        <w:rPr>
          <w:rStyle w:val="14"/>
          <w:rFonts w:hint="eastAsia"/>
          <w:lang/>
        </w:rPr>
        <w:t>结构修缮方案</w:t>
      </w:r>
      <w:r>
        <w:rPr>
          <w:lang/>
        </w:rPr>
        <w:tab/>
      </w:r>
      <w:r>
        <w:rPr>
          <w:lang/>
        </w:rPr>
        <w:fldChar w:fldCharType="begin"/>
      </w:r>
      <w:r>
        <w:rPr>
          <w:lang/>
        </w:rPr>
        <w:instrText xml:space="preserve"> PAGEREF _Toc497726713 \h </w:instrText>
      </w:r>
      <w:r>
        <w:rPr>
          <w:lang/>
        </w:rPr>
        <w:fldChar w:fldCharType="separate"/>
      </w:r>
      <w:r>
        <w:rPr>
          <w:lang/>
        </w:rPr>
        <w:t>12</w:t>
      </w:r>
      <w:r>
        <w:rPr>
          <w:lang/>
        </w:rPr>
        <w:fldChar w:fldCharType="end"/>
      </w:r>
      <w:r>
        <w:rPr>
          <w:lang/>
        </w:rPr>
        <w:fldChar w:fldCharType="end"/>
      </w:r>
    </w:p>
    <w:p>
      <w:pPr>
        <w:pStyle w:val="5"/>
        <w:tabs>
          <w:tab w:val="right" w:leader="dot" w:pos="8296"/>
        </w:tabs>
        <w:rPr>
          <w:szCs w:val="22"/>
          <w:lang/>
        </w:rPr>
      </w:pPr>
      <w:r>
        <w:rPr>
          <w:lang/>
        </w:rPr>
        <w:fldChar w:fldCharType="begin"/>
      </w:r>
      <w:r>
        <w:rPr>
          <w:rStyle w:val="14"/>
          <w:lang/>
        </w:rPr>
        <w:instrText xml:space="preserve"> </w:instrText>
      </w:r>
      <w:r>
        <w:rPr>
          <w:lang/>
        </w:rPr>
        <w:instrText xml:space="preserve">HYPERLINK \l "_Toc497726714"</w:instrText>
      </w:r>
      <w:r>
        <w:rPr>
          <w:rStyle w:val="14"/>
          <w:lang/>
        </w:rPr>
        <w:instrText xml:space="preserve"> </w:instrText>
      </w:r>
      <w:r>
        <w:rPr>
          <w:lang/>
        </w:rPr>
        <w:fldChar w:fldCharType="separate"/>
      </w:r>
      <w:r>
        <w:rPr>
          <w:rStyle w:val="14"/>
          <w:lang/>
        </w:rPr>
        <w:t xml:space="preserve">5.7.4 </w:t>
      </w:r>
      <w:r>
        <w:rPr>
          <w:rStyle w:val="14"/>
          <w:rFonts w:hint="eastAsia"/>
          <w:lang/>
        </w:rPr>
        <w:t>外立面修缮施工方案和技术措施</w:t>
      </w:r>
      <w:r>
        <w:rPr>
          <w:lang/>
        </w:rPr>
        <w:tab/>
      </w:r>
      <w:r>
        <w:rPr>
          <w:lang/>
        </w:rPr>
        <w:fldChar w:fldCharType="begin"/>
      </w:r>
      <w:r>
        <w:rPr>
          <w:lang/>
        </w:rPr>
        <w:instrText xml:space="preserve"> PAGEREF _Toc497726714 \h </w:instrText>
      </w:r>
      <w:r>
        <w:rPr>
          <w:lang/>
        </w:rPr>
        <w:fldChar w:fldCharType="separate"/>
      </w:r>
      <w:r>
        <w:rPr>
          <w:lang/>
        </w:rPr>
        <w:t>12</w:t>
      </w:r>
      <w:r>
        <w:rPr>
          <w:lang/>
        </w:rPr>
        <w:fldChar w:fldCharType="end"/>
      </w:r>
      <w:r>
        <w:rPr>
          <w:lang/>
        </w:rPr>
        <w:fldChar w:fldCharType="end"/>
      </w:r>
    </w:p>
    <w:p>
      <w:pPr>
        <w:pStyle w:val="5"/>
        <w:tabs>
          <w:tab w:val="right" w:leader="dot" w:pos="8296"/>
        </w:tabs>
        <w:rPr>
          <w:szCs w:val="22"/>
          <w:lang/>
        </w:rPr>
      </w:pPr>
      <w:r>
        <w:rPr>
          <w:lang/>
        </w:rPr>
        <w:fldChar w:fldCharType="begin"/>
      </w:r>
      <w:r>
        <w:rPr>
          <w:rStyle w:val="14"/>
          <w:lang/>
        </w:rPr>
        <w:instrText xml:space="preserve"> </w:instrText>
      </w:r>
      <w:r>
        <w:rPr>
          <w:lang/>
        </w:rPr>
        <w:instrText xml:space="preserve">HYPERLINK \l "_Toc497726715"</w:instrText>
      </w:r>
      <w:r>
        <w:rPr>
          <w:rStyle w:val="14"/>
          <w:lang/>
        </w:rPr>
        <w:instrText xml:space="preserve"> </w:instrText>
      </w:r>
      <w:r>
        <w:rPr>
          <w:lang/>
        </w:rPr>
        <w:fldChar w:fldCharType="separate"/>
      </w:r>
      <w:r>
        <w:rPr>
          <w:rStyle w:val="14"/>
          <w:lang/>
        </w:rPr>
        <w:t>5.7.5</w:t>
      </w:r>
      <w:r>
        <w:rPr>
          <w:rStyle w:val="14"/>
          <w:rFonts w:hint="eastAsia"/>
          <w:lang/>
        </w:rPr>
        <w:t>屋面修缮施工方案和技术措施</w:t>
      </w:r>
      <w:r>
        <w:rPr>
          <w:lang/>
        </w:rPr>
        <w:tab/>
      </w:r>
      <w:r>
        <w:rPr>
          <w:lang/>
        </w:rPr>
        <w:fldChar w:fldCharType="begin"/>
      </w:r>
      <w:r>
        <w:rPr>
          <w:lang/>
        </w:rPr>
        <w:instrText xml:space="preserve"> PAGEREF _Toc497726715 \h </w:instrText>
      </w:r>
      <w:r>
        <w:rPr>
          <w:lang/>
        </w:rPr>
        <w:fldChar w:fldCharType="separate"/>
      </w:r>
      <w:r>
        <w:rPr>
          <w:lang/>
        </w:rPr>
        <w:t>12</w:t>
      </w:r>
      <w:r>
        <w:rPr>
          <w:lang/>
        </w:rPr>
        <w:fldChar w:fldCharType="end"/>
      </w:r>
      <w:r>
        <w:rPr>
          <w:lang/>
        </w:rPr>
        <w:fldChar w:fldCharType="end"/>
      </w:r>
    </w:p>
    <w:p>
      <w:pPr>
        <w:pStyle w:val="5"/>
        <w:tabs>
          <w:tab w:val="right" w:leader="dot" w:pos="8296"/>
        </w:tabs>
        <w:rPr>
          <w:szCs w:val="22"/>
          <w:lang/>
        </w:rPr>
      </w:pPr>
      <w:r>
        <w:rPr>
          <w:lang/>
        </w:rPr>
        <w:fldChar w:fldCharType="begin"/>
      </w:r>
      <w:r>
        <w:rPr>
          <w:rStyle w:val="14"/>
          <w:lang/>
        </w:rPr>
        <w:instrText xml:space="preserve"> </w:instrText>
      </w:r>
      <w:r>
        <w:rPr>
          <w:lang/>
        </w:rPr>
        <w:instrText xml:space="preserve">HYPERLINK \l "_Toc497726716"</w:instrText>
      </w:r>
      <w:r>
        <w:rPr>
          <w:rStyle w:val="14"/>
          <w:lang/>
        </w:rPr>
        <w:instrText xml:space="preserve"> </w:instrText>
      </w:r>
      <w:r>
        <w:rPr>
          <w:lang/>
        </w:rPr>
        <w:fldChar w:fldCharType="separate"/>
      </w:r>
      <w:r>
        <w:rPr>
          <w:rStyle w:val="14"/>
          <w:lang/>
        </w:rPr>
        <w:t>5.7.6</w:t>
      </w:r>
      <w:r>
        <w:rPr>
          <w:rStyle w:val="14"/>
          <w:rFonts w:hint="eastAsia"/>
          <w:lang/>
        </w:rPr>
        <w:t>门窗修缮施工方案和技术措施</w:t>
      </w:r>
      <w:r>
        <w:rPr>
          <w:lang/>
        </w:rPr>
        <w:tab/>
      </w:r>
      <w:r>
        <w:rPr>
          <w:lang/>
        </w:rPr>
        <w:fldChar w:fldCharType="begin"/>
      </w:r>
      <w:r>
        <w:rPr>
          <w:lang/>
        </w:rPr>
        <w:instrText xml:space="preserve"> PAGEREF _Toc497726716 \h </w:instrText>
      </w:r>
      <w:r>
        <w:rPr>
          <w:lang/>
        </w:rPr>
        <w:fldChar w:fldCharType="separate"/>
      </w:r>
      <w:r>
        <w:rPr>
          <w:lang/>
        </w:rPr>
        <w:t>13</w:t>
      </w:r>
      <w:r>
        <w:rPr>
          <w:lang/>
        </w:rPr>
        <w:fldChar w:fldCharType="end"/>
      </w:r>
      <w:r>
        <w:rPr>
          <w:lang/>
        </w:rPr>
        <w:fldChar w:fldCharType="end"/>
      </w:r>
    </w:p>
    <w:p>
      <w:pPr>
        <w:pStyle w:val="5"/>
        <w:tabs>
          <w:tab w:val="right" w:leader="dot" w:pos="8296"/>
        </w:tabs>
        <w:rPr>
          <w:szCs w:val="22"/>
          <w:lang/>
        </w:rPr>
      </w:pPr>
      <w:r>
        <w:rPr>
          <w:lang/>
        </w:rPr>
        <w:fldChar w:fldCharType="begin"/>
      </w:r>
      <w:r>
        <w:rPr>
          <w:rStyle w:val="14"/>
          <w:lang/>
        </w:rPr>
        <w:instrText xml:space="preserve"> </w:instrText>
      </w:r>
      <w:r>
        <w:rPr>
          <w:lang/>
        </w:rPr>
        <w:instrText xml:space="preserve">HYPERLINK \l "_Toc497726717"</w:instrText>
      </w:r>
      <w:r>
        <w:rPr>
          <w:rStyle w:val="14"/>
          <w:lang/>
        </w:rPr>
        <w:instrText xml:space="preserve"> </w:instrText>
      </w:r>
      <w:r>
        <w:rPr>
          <w:lang/>
        </w:rPr>
        <w:fldChar w:fldCharType="separate"/>
      </w:r>
      <w:r>
        <w:rPr>
          <w:rStyle w:val="14"/>
          <w:lang/>
        </w:rPr>
        <w:t>5.7.7</w:t>
      </w:r>
      <w:r>
        <w:rPr>
          <w:rStyle w:val="14"/>
          <w:rFonts w:hint="eastAsia"/>
          <w:lang/>
        </w:rPr>
        <w:t>楼地面修缮施工方案和技术措施</w:t>
      </w:r>
      <w:r>
        <w:rPr>
          <w:lang/>
        </w:rPr>
        <w:tab/>
      </w:r>
      <w:r>
        <w:rPr>
          <w:lang/>
        </w:rPr>
        <w:fldChar w:fldCharType="begin"/>
      </w:r>
      <w:r>
        <w:rPr>
          <w:lang/>
        </w:rPr>
        <w:instrText xml:space="preserve"> PAGEREF _Toc497726717 \h </w:instrText>
      </w:r>
      <w:r>
        <w:rPr>
          <w:lang/>
        </w:rPr>
        <w:fldChar w:fldCharType="separate"/>
      </w:r>
      <w:r>
        <w:rPr>
          <w:lang/>
        </w:rPr>
        <w:t>13</w:t>
      </w:r>
      <w:r>
        <w:rPr>
          <w:lang/>
        </w:rPr>
        <w:fldChar w:fldCharType="end"/>
      </w:r>
      <w:r>
        <w:rPr>
          <w:lang/>
        </w:rPr>
        <w:fldChar w:fldCharType="end"/>
      </w:r>
    </w:p>
    <w:p>
      <w:pPr>
        <w:pStyle w:val="5"/>
        <w:tabs>
          <w:tab w:val="right" w:leader="dot" w:pos="8296"/>
        </w:tabs>
        <w:rPr>
          <w:szCs w:val="22"/>
          <w:lang/>
        </w:rPr>
      </w:pPr>
      <w:r>
        <w:rPr>
          <w:lang/>
        </w:rPr>
        <w:fldChar w:fldCharType="begin"/>
      </w:r>
      <w:r>
        <w:rPr>
          <w:rStyle w:val="14"/>
          <w:lang/>
        </w:rPr>
        <w:instrText xml:space="preserve"> </w:instrText>
      </w:r>
      <w:r>
        <w:rPr>
          <w:lang/>
        </w:rPr>
        <w:instrText xml:space="preserve">HYPERLINK \l "_Toc497726718"</w:instrText>
      </w:r>
      <w:r>
        <w:rPr>
          <w:rStyle w:val="14"/>
          <w:lang/>
        </w:rPr>
        <w:instrText xml:space="preserve"> </w:instrText>
      </w:r>
      <w:r>
        <w:rPr>
          <w:lang/>
        </w:rPr>
        <w:fldChar w:fldCharType="separate"/>
      </w:r>
      <w:r>
        <w:rPr>
          <w:rStyle w:val="14"/>
          <w:lang/>
        </w:rPr>
        <w:t>5.7.8</w:t>
      </w:r>
      <w:r>
        <w:rPr>
          <w:rStyle w:val="14"/>
          <w:rFonts w:hint="eastAsia"/>
          <w:lang/>
        </w:rPr>
        <w:t>室内墙、顶修缮施工方案和技术措施</w:t>
      </w:r>
      <w:r>
        <w:rPr>
          <w:lang/>
        </w:rPr>
        <w:tab/>
      </w:r>
      <w:r>
        <w:rPr>
          <w:lang/>
        </w:rPr>
        <w:fldChar w:fldCharType="begin"/>
      </w:r>
      <w:r>
        <w:rPr>
          <w:lang/>
        </w:rPr>
        <w:instrText xml:space="preserve"> PAGEREF _Toc497726718 \h </w:instrText>
      </w:r>
      <w:r>
        <w:rPr>
          <w:lang/>
        </w:rPr>
        <w:fldChar w:fldCharType="separate"/>
      </w:r>
      <w:r>
        <w:rPr>
          <w:lang/>
        </w:rPr>
        <w:t>13</w:t>
      </w:r>
      <w:r>
        <w:rPr>
          <w:lang/>
        </w:rPr>
        <w:fldChar w:fldCharType="end"/>
      </w:r>
      <w:r>
        <w:rPr>
          <w:lang/>
        </w:rPr>
        <w:fldChar w:fldCharType="end"/>
      </w:r>
    </w:p>
    <w:p>
      <w:pPr>
        <w:pStyle w:val="5"/>
        <w:tabs>
          <w:tab w:val="right" w:leader="dot" w:pos="8296"/>
        </w:tabs>
        <w:rPr>
          <w:szCs w:val="22"/>
          <w:lang/>
        </w:rPr>
      </w:pPr>
      <w:r>
        <w:rPr>
          <w:lang/>
        </w:rPr>
        <w:fldChar w:fldCharType="begin"/>
      </w:r>
      <w:r>
        <w:rPr>
          <w:rStyle w:val="14"/>
          <w:lang/>
        </w:rPr>
        <w:instrText xml:space="preserve"> </w:instrText>
      </w:r>
      <w:r>
        <w:rPr>
          <w:lang/>
        </w:rPr>
        <w:instrText xml:space="preserve">HYPERLINK \l "_Toc497726719"</w:instrText>
      </w:r>
      <w:r>
        <w:rPr>
          <w:rStyle w:val="14"/>
          <w:lang/>
        </w:rPr>
        <w:instrText xml:space="preserve"> </w:instrText>
      </w:r>
      <w:r>
        <w:rPr>
          <w:lang/>
        </w:rPr>
        <w:fldChar w:fldCharType="separate"/>
      </w:r>
      <w:r>
        <w:rPr>
          <w:rStyle w:val="14"/>
          <w:lang/>
        </w:rPr>
        <w:t>5.7.9</w:t>
      </w:r>
      <w:r>
        <w:rPr>
          <w:rStyle w:val="14"/>
          <w:rFonts w:hint="eastAsia"/>
          <w:lang/>
        </w:rPr>
        <w:t>油漆及涂料修缮施工方案和技术措施</w:t>
      </w:r>
      <w:r>
        <w:rPr>
          <w:lang/>
        </w:rPr>
        <w:tab/>
      </w:r>
      <w:r>
        <w:rPr>
          <w:lang/>
        </w:rPr>
        <w:fldChar w:fldCharType="begin"/>
      </w:r>
      <w:r>
        <w:rPr>
          <w:lang/>
        </w:rPr>
        <w:instrText xml:space="preserve"> PAGEREF _Toc497726719 \h </w:instrText>
      </w:r>
      <w:r>
        <w:rPr>
          <w:lang/>
        </w:rPr>
        <w:fldChar w:fldCharType="separate"/>
      </w:r>
      <w:r>
        <w:rPr>
          <w:lang/>
        </w:rPr>
        <w:t>14</w:t>
      </w:r>
      <w:r>
        <w:rPr>
          <w:lang/>
        </w:rPr>
        <w:fldChar w:fldCharType="end"/>
      </w:r>
      <w:r>
        <w:rPr>
          <w:lang/>
        </w:rPr>
        <w:fldChar w:fldCharType="end"/>
      </w:r>
    </w:p>
    <w:p>
      <w:pPr>
        <w:pStyle w:val="5"/>
        <w:tabs>
          <w:tab w:val="right" w:leader="dot" w:pos="8296"/>
        </w:tabs>
        <w:rPr>
          <w:szCs w:val="22"/>
          <w:lang/>
        </w:rPr>
      </w:pPr>
      <w:r>
        <w:rPr>
          <w:lang/>
        </w:rPr>
        <w:fldChar w:fldCharType="begin"/>
      </w:r>
      <w:r>
        <w:rPr>
          <w:rStyle w:val="14"/>
          <w:lang/>
        </w:rPr>
        <w:instrText xml:space="preserve"> </w:instrText>
      </w:r>
      <w:r>
        <w:rPr>
          <w:lang/>
        </w:rPr>
        <w:instrText xml:space="preserve">HYPERLINK \l "_Toc497726720"</w:instrText>
      </w:r>
      <w:r>
        <w:rPr>
          <w:rStyle w:val="14"/>
          <w:lang/>
        </w:rPr>
        <w:instrText xml:space="preserve"> </w:instrText>
      </w:r>
      <w:r>
        <w:rPr>
          <w:lang/>
        </w:rPr>
        <w:fldChar w:fldCharType="separate"/>
      </w:r>
      <w:r>
        <w:rPr>
          <w:rStyle w:val="14"/>
          <w:lang/>
        </w:rPr>
        <w:t xml:space="preserve">5.7.10 </w:t>
      </w:r>
      <w:r>
        <w:rPr>
          <w:rStyle w:val="14"/>
          <w:rFonts w:hint="eastAsia"/>
          <w:lang/>
        </w:rPr>
        <w:t>饰面工程修缮施工方案和技术措施</w:t>
      </w:r>
      <w:r>
        <w:rPr>
          <w:lang/>
        </w:rPr>
        <w:tab/>
      </w:r>
      <w:r>
        <w:rPr>
          <w:lang/>
        </w:rPr>
        <w:fldChar w:fldCharType="begin"/>
      </w:r>
      <w:r>
        <w:rPr>
          <w:lang/>
        </w:rPr>
        <w:instrText xml:space="preserve"> PAGEREF _Toc497726720 \h </w:instrText>
      </w:r>
      <w:r>
        <w:rPr>
          <w:lang/>
        </w:rPr>
        <w:fldChar w:fldCharType="separate"/>
      </w:r>
      <w:r>
        <w:rPr>
          <w:lang/>
        </w:rPr>
        <w:t>14</w:t>
      </w:r>
      <w:r>
        <w:rPr>
          <w:lang/>
        </w:rPr>
        <w:fldChar w:fldCharType="end"/>
      </w:r>
      <w:r>
        <w:rPr>
          <w:lang/>
        </w:rPr>
        <w:fldChar w:fldCharType="end"/>
      </w:r>
    </w:p>
    <w:p>
      <w:pPr>
        <w:pStyle w:val="5"/>
        <w:tabs>
          <w:tab w:val="right" w:leader="dot" w:pos="8296"/>
        </w:tabs>
        <w:rPr>
          <w:szCs w:val="22"/>
          <w:lang/>
        </w:rPr>
      </w:pPr>
      <w:r>
        <w:rPr>
          <w:lang/>
        </w:rPr>
        <w:fldChar w:fldCharType="begin"/>
      </w:r>
      <w:r>
        <w:rPr>
          <w:rStyle w:val="14"/>
          <w:lang/>
        </w:rPr>
        <w:instrText xml:space="preserve"> </w:instrText>
      </w:r>
      <w:r>
        <w:rPr>
          <w:lang/>
        </w:rPr>
        <w:instrText xml:space="preserve">HYPERLINK \l "_Toc497726721"</w:instrText>
      </w:r>
      <w:r>
        <w:rPr>
          <w:rStyle w:val="14"/>
          <w:lang/>
        </w:rPr>
        <w:instrText xml:space="preserve"> </w:instrText>
      </w:r>
      <w:r>
        <w:rPr>
          <w:lang/>
        </w:rPr>
        <w:fldChar w:fldCharType="separate"/>
      </w:r>
      <w:r>
        <w:rPr>
          <w:rStyle w:val="14"/>
          <w:lang/>
        </w:rPr>
        <w:t>5.7.11</w:t>
      </w:r>
      <w:r>
        <w:rPr>
          <w:rStyle w:val="14"/>
          <w:rFonts w:hint="eastAsia"/>
          <w:lang/>
        </w:rPr>
        <w:t>楼梯等修缮施工方案和技术措施</w:t>
      </w:r>
      <w:r>
        <w:rPr>
          <w:lang/>
        </w:rPr>
        <w:tab/>
      </w:r>
      <w:r>
        <w:rPr>
          <w:lang/>
        </w:rPr>
        <w:fldChar w:fldCharType="begin"/>
      </w:r>
      <w:r>
        <w:rPr>
          <w:lang/>
        </w:rPr>
        <w:instrText xml:space="preserve"> PAGEREF _Toc497726721 \h </w:instrText>
      </w:r>
      <w:r>
        <w:rPr>
          <w:lang/>
        </w:rPr>
        <w:fldChar w:fldCharType="separate"/>
      </w:r>
      <w:r>
        <w:rPr>
          <w:lang/>
        </w:rPr>
        <w:t>14</w:t>
      </w:r>
      <w:r>
        <w:rPr>
          <w:lang/>
        </w:rPr>
        <w:fldChar w:fldCharType="end"/>
      </w:r>
      <w:r>
        <w:rPr>
          <w:lang/>
        </w:rPr>
        <w:fldChar w:fldCharType="end"/>
      </w:r>
    </w:p>
    <w:p>
      <w:pPr>
        <w:pStyle w:val="5"/>
        <w:tabs>
          <w:tab w:val="right" w:leader="dot" w:pos="8296"/>
        </w:tabs>
        <w:rPr>
          <w:szCs w:val="22"/>
          <w:lang/>
        </w:rPr>
      </w:pPr>
      <w:r>
        <w:rPr>
          <w:lang/>
        </w:rPr>
        <w:fldChar w:fldCharType="begin"/>
      </w:r>
      <w:r>
        <w:rPr>
          <w:rStyle w:val="14"/>
          <w:lang/>
        </w:rPr>
        <w:instrText xml:space="preserve"> </w:instrText>
      </w:r>
      <w:r>
        <w:rPr>
          <w:lang/>
        </w:rPr>
        <w:instrText xml:space="preserve">HYPERLINK \l "_Toc497726722"</w:instrText>
      </w:r>
      <w:r>
        <w:rPr>
          <w:rStyle w:val="14"/>
          <w:lang/>
        </w:rPr>
        <w:instrText xml:space="preserve"> </w:instrText>
      </w:r>
      <w:r>
        <w:rPr>
          <w:lang/>
        </w:rPr>
        <w:fldChar w:fldCharType="separate"/>
      </w:r>
      <w:r>
        <w:rPr>
          <w:rStyle w:val="14"/>
          <w:lang/>
        </w:rPr>
        <w:t xml:space="preserve">5.7.12 </w:t>
      </w:r>
      <w:r>
        <w:rPr>
          <w:rStyle w:val="14"/>
          <w:rFonts w:hint="eastAsia"/>
          <w:lang/>
        </w:rPr>
        <w:t>修缮部位的小样制作</w:t>
      </w:r>
      <w:r>
        <w:rPr>
          <w:lang/>
        </w:rPr>
        <w:tab/>
      </w:r>
      <w:r>
        <w:rPr>
          <w:lang/>
        </w:rPr>
        <w:fldChar w:fldCharType="begin"/>
      </w:r>
      <w:r>
        <w:rPr>
          <w:lang/>
        </w:rPr>
        <w:instrText xml:space="preserve"> PAGEREF _Toc497726722 \h </w:instrText>
      </w:r>
      <w:r>
        <w:rPr>
          <w:lang/>
        </w:rPr>
        <w:fldChar w:fldCharType="separate"/>
      </w:r>
      <w:r>
        <w:rPr>
          <w:lang/>
        </w:rPr>
        <w:t>14</w:t>
      </w:r>
      <w:r>
        <w:rPr>
          <w:lang/>
        </w:rPr>
        <w:fldChar w:fldCharType="end"/>
      </w:r>
      <w:r>
        <w:rPr>
          <w:lang/>
        </w:rPr>
        <w:fldChar w:fldCharType="end"/>
      </w:r>
    </w:p>
    <w:p>
      <w:pPr>
        <w:pStyle w:val="5"/>
        <w:tabs>
          <w:tab w:val="right" w:leader="dot" w:pos="8296"/>
        </w:tabs>
        <w:rPr>
          <w:szCs w:val="22"/>
          <w:lang/>
        </w:rPr>
      </w:pPr>
      <w:r>
        <w:rPr>
          <w:lang/>
        </w:rPr>
        <w:fldChar w:fldCharType="begin"/>
      </w:r>
      <w:r>
        <w:rPr>
          <w:rStyle w:val="14"/>
          <w:lang/>
        </w:rPr>
        <w:instrText xml:space="preserve"> </w:instrText>
      </w:r>
      <w:r>
        <w:rPr>
          <w:lang/>
        </w:rPr>
        <w:instrText xml:space="preserve">HYPERLINK \l "_Toc497726723"</w:instrText>
      </w:r>
      <w:r>
        <w:rPr>
          <w:rStyle w:val="14"/>
          <w:lang/>
        </w:rPr>
        <w:instrText xml:space="preserve"> </w:instrText>
      </w:r>
      <w:r>
        <w:rPr>
          <w:lang/>
        </w:rPr>
        <w:fldChar w:fldCharType="separate"/>
      </w:r>
      <w:r>
        <w:rPr>
          <w:rStyle w:val="14"/>
          <w:lang/>
        </w:rPr>
        <w:t xml:space="preserve">5.7.13 </w:t>
      </w:r>
      <w:r>
        <w:rPr>
          <w:rStyle w:val="14"/>
          <w:rFonts w:hint="eastAsia"/>
          <w:lang/>
        </w:rPr>
        <w:t>机电安装工程修缮施工方案和技术措施</w:t>
      </w:r>
      <w:r>
        <w:rPr>
          <w:lang/>
        </w:rPr>
        <w:tab/>
      </w:r>
      <w:r>
        <w:rPr>
          <w:lang/>
        </w:rPr>
        <w:fldChar w:fldCharType="begin"/>
      </w:r>
      <w:r>
        <w:rPr>
          <w:lang/>
        </w:rPr>
        <w:instrText xml:space="preserve"> PAGEREF _Toc497726723 \h </w:instrText>
      </w:r>
      <w:r>
        <w:rPr>
          <w:lang/>
        </w:rPr>
        <w:fldChar w:fldCharType="separate"/>
      </w:r>
      <w:r>
        <w:rPr>
          <w:lang/>
        </w:rPr>
        <w:t>15</w:t>
      </w:r>
      <w:r>
        <w:rPr>
          <w:lang/>
        </w:rPr>
        <w:fldChar w:fldCharType="end"/>
      </w:r>
      <w:r>
        <w:rPr>
          <w:lang/>
        </w:rPr>
        <w:fldChar w:fldCharType="end"/>
      </w:r>
    </w:p>
    <w:p>
      <w:pPr>
        <w:pStyle w:val="5"/>
        <w:tabs>
          <w:tab w:val="right" w:leader="dot" w:pos="8296"/>
        </w:tabs>
        <w:rPr>
          <w:szCs w:val="22"/>
          <w:lang/>
        </w:rPr>
      </w:pPr>
      <w:r>
        <w:rPr>
          <w:lang/>
        </w:rPr>
        <w:fldChar w:fldCharType="begin"/>
      </w:r>
      <w:r>
        <w:rPr>
          <w:rStyle w:val="14"/>
          <w:lang/>
        </w:rPr>
        <w:instrText xml:space="preserve"> </w:instrText>
      </w:r>
      <w:r>
        <w:rPr>
          <w:lang/>
        </w:rPr>
        <w:instrText xml:space="preserve">HYPERLINK \l "_Toc497726724"</w:instrText>
      </w:r>
      <w:r>
        <w:rPr>
          <w:rStyle w:val="14"/>
          <w:lang/>
        </w:rPr>
        <w:instrText xml:space="preserve"> </w:instrText>
      </w:r>
      <w:r>
        <w:rPr>
          <w:lang/>
        </w:rPr>
        <w:fldChar w:fldCharType="separate"/>
      </w:r>
      <w:r>
        <w:rPr>
          <w:rStyle w:val="14"/>
          <w:lang/>
        </w:rPr>
        <w:t xml:space="preserve">5.7.14 </w:t>
      </w:r>
      <w:r>
        <w:rPr>
          <w:rStyle w:val="14"/>
          <w:rFonts w:hint="eastAsia"/>
          <w:lang/>
        </w:rPr>
        <w:t>室外总体修缮施工方案和技术措施</w:t>
      </w:r>
      <w:r>
        <w:rPr>
          <w:lang/>
        </w:rPr>
        <w:tab/>
      </w:r>
      <w:r>
        <w:rPr>
          <w:lang/>
        </w:rPr>
        <w:fldChar w:fldCharType="begin"/>
      </w:r>
      <w:r>
        <w:rPr>
          <w:lang/>
        </w:rPr>
        <w:instrText xml:space="preserve"> PAGEREF _Toc497726724 \h </w:instrText>
      </w:r>
      <w:r>
        <w:rPr>
          <w:lang/>
        </w:rPr>
        <w:fldChar w:fldCharType="separate"/>
      </w:r>
      <w:r>
        <w:rPr>
          <w:lang/>
        </w:rPr>
        <w:t>15</w:t>
      </w:r>
      <w:r>
        <w:rPr>
          <w:lang/>
        </w:rPr>
        <w:fldChar w:fldCharType="end"/>
      </w:r>
      <w:r>
        <w:rPr>
          <w:lang/>
        </w:rPr>
        <w:fldChar w:fldCharType="end"/>
      </w:r>
    </w:p>
    <w:p>
      <w:pPr>
        <w:pStyle w:val="5"/>
        <w:tabs>
          <w:tab w:val="right" w:leader="dot" w:pos="8296"/>
        </w:tabs>
        <w:rPr>
          <w:szCs w:val="22"/>
          <w:lang/>
        </w:rPr>
      </w:pPr>
      <w:r>
        <w:rPr>
          <w:lang/>
        </w:rPr>
        <w:fldChar w:fldCharType="begin"/>
      </w:r>
      <w:r>
        <w:rPr>
          <w:rStyle w:val="14"/>
          <w:lang/>
        </w:rPr>
        <w:instrText xml:space="preserve"> </w:instrText>
      </w:r>
      <w:r>
        <w:rPr>
          <w:lang/>
        </w:rPr>
        <w:instrText xml:space="preserve">HYPERLINK \l "_Toc497726725"</w:instrText>
      </w:r>
      <w:r>
        <w:rPr>
          <w:rStyle w:val="14"/>
          <w:lang/>
        </w:rPr>
        <w:instrText xml:space="preserve"> </w:instrText>
      </w:r>
      <w:r>
        <w:rPr>
          <w:lang/>
        </w:rPr>
        <w:fldChar w:fldCharType="separate"/>
      </w:r>
      <w:r>
        <w:rPr>
          <w:rStyle w:val="14"/>
          <w:lang/>
        </w:rPr>
        <w:t>5.7.15</w:t>
      </w:r>
      <w:r>
        <w:rPr>
          <w:rStyle w:val="14"/>
          <w:rFonts w:hint="eastAsia"/>
          <w:lang/>
        </w:rPr>
        <w:t>脚手架方案和技术措施</w:t>
      </w:r>
      <w:r>
        <w:rPr>
          <w:lang/>
        </w:rPr>
        <w:tab/>
      </w:r>
      <w:r>
        <w:rPr>
          <w:lang/>
        </w:rPr>
        <w:fldChar w:fldCharType="begin"/>
      </w:r>
      <w:r>
        <w:rPr>
          <w:lang/>
        </w:rPr>
        <w:instrText xml:space="preserve"> PAGEREF _Toc497726725 \h </w:instrText>
      </w:r>
      <w:r>
        <w:rPr>
          <w:lang/>
        </w:rPr>
        <w:fldChar w:fldCharType="separate"/>
      </w:r>
      <w:r>
        <w:rPr>
          <w:lang/>
        </w:rPr>
        <w:t>15</w:t>
      </w:r>
      <w:r>
        <w:rPr>
          <w:lang/>
        </w:rPr>
        <w:fldChar w:fldCharType="end"/>
      </w:r>
      <w:r>
        <w:rPr>
          <w:lang/>
        </w:rPr>
        <w:fldChar w:fldCharType="end"/>
      </w:r>
    </w:p>
    <w:p>
      <w:pPr>
        <w:pStyle w:val="5"/>
        <w:tabs>
          <w:tab w:val="right" w:leader="dot" w:pos="8296"/>
        </w:tabs>
        <w:rPr>
          <w:szCs w:val="22"/>
          <w:lang/>
        </w:rPr>
      </w:pPr>
      <w:r>
        <w:rPr>
          <w:lang/>
        </w:rPr>
        <w:fldChar w:fldCharType="begin"/>
      </w:r>
      <w:r>
        <w:rPr>
          <w:rStyle w:val="14"/>
          <w:lang/>
        </w:rPr>
        <w:instrText xml:space="preserve"> </w:instrText>
      </w:r>
      <w:r>
        <w:rPr>
          <w:lang/>
        </w:rPr>
        <w:instrText xml:space="preserve">HYPERLINK \l "_Toc497726726"</w:instrText>
      </w:r>
      <w:r>
        <w:rPr>
          <w:rStyle w:val="14"/>
          <w:lang/>
        </w:rPr>
        <w:instrText xml:space="preserve"> </w:instrText>
      </w:r>
      <w:r>
        <w:rPr>
          <w:lang/>
        </w:rPr>
        <w:fldChar w:fldCharType="separate"/>
      </w:r>
      <w:r>
        <w:rPr>
          <w:rStyle w:val="14"/>
          <w:lang/>
        </w:rPr>
        <w:t>5.7.16</w:t>
      </w:r>
      <w:r>
        <w:rPr>
          <w:rStyle w:val="14"/>
          <w:rFonts w:hint="eastAsia"/>
          <w:lang/>
        </w:rPr>
        <w:t>其他室内修缮</w:t>
      </w:r>
      <w:bookmarkStart w:id="0" w:name="_Hlt497726767"/>
      <w:bookmarkStart w:id="1" w:name="_Hlt497726768"/>
      <w:r>
        <w:rPr>
          <w:lang/>
        </w:rPr>
        <w:tab/>
      </w:r>
      <w:bookmarkEnd w:id="0"/>
      <w:bookmarkEnd w:id="1"/>
      <w:r>
        <w:rPr>
          <w:lang/>
        </w:rPr>
        <w:fldChar w:fldCharType="begin"/>
      </w:r>
      <w:r>
        <w:rPr>
          <w:lang/>
        </w:rPr>
        <w:instrText xml:space="preserve"> PAGEREF _Toc497726726 \h </w:instrText>
      </w:r>
      <w:r>
        <w:rPr>
          <w:lang/>
        </w:rPr>
        <w:fldChar w:fldCharType="separate"/>
      </w:r>
      <w:r>
        <w:rPr>
          <w:lang/>
        </w:rPr>
        <w:t>15</w:t>
      </w:r>
      <w:r>
        <w:rPr>
          <w:lang/>
        </w:rPr>
        <w:fldChar w:fldCharType="end"/>
      </w:r>
      <w:r>
        <w:rPr>
          <w:lang/>
        </w:rPr>
        <w:fldChar w:fldCharType="end"/>
      </w:r>
    </w:p>
    <w:p>
      <w:pPr>
        <w:pStyle w:val="5"/>
        <w:tabs>
          <w:tab w:val="right" w:leader="dot" w:pos="8296"/>
        </w:tabs>
        <w:rPr>
          <w:szCs w:val="22"/>
          <w:lang/>
        </w:rPr>
      </w:pPr>
      <w:r>
        <w:rPr>
          <w:lang/>
        </w:rPr>
        <w:fldChar w:fldCharType="begin"/>
      </w:r>
      <w:r>
        <w:rPr>
          <w:rStyle w:val="14"/>
          <w:lang/>
        </w:rPr>
        <w:instrText xml:space="preserve"> </w:instrText>
      </w:r>
      <w:r>
        <w:rPr>
          <w:lang/>
        </w:rPr>
        <w:instrText xml:space="preserve">HYPERLINK \l "_Toc497726727"</w:instrText>
      </w:r>
      <w:r>
        <w:rPr>
          <w:rStyle w:val="14"/>
          <w:lang/>
        </w:rPr>
        <w:instrText xml:space="preserve"> </w:instrText>
      </w:r>
      <w:r>
        <w:rPr>
          <w:lang/>
        </w:rPr>
        <w:fldChar w:fldCharType="separate"/>
      </w:r>
      <w:r>
        <w:rPr>
          <w:rStyle w:val="14"/>
          <w:lang/>
        </w:rPr>
        <w:t xml:space="preserve">5.7.17 </w:t>
      </w:r>
      <w:r>
        <w:rPr>
          <w:rStyle w:val="14"/>
          <w:rFonts w:hint="eastAsia"/>
          <w:lang/>
        </w:rPr>
        <w:t>专项施工方案的编制要求</w:t>
      </w:r>
      <w:r>
        <w:rPr>
          <w:lang/>
        </w:rPr>
        <w:tab/>
      </w:r>
      <w:r>
        <w:rPr>
          <w:lang/>
        </w:rPr>
        <w:fldChar w:fldCharType="begin"/>
      </w:r>
      <w:r>
        <w:rPr>
          <w:lang/>
        </w:rPr>
        <w:instrText xml:space="preserve"> PAGEREF _Toc497726727 \h </w:instrText>
      </w:r>
      <w:r>
        <w:rPr>
          <w:lang/>
        </w:rPr>
        <w:fldChar w:fldCharType="separate"/>
      </w:r>
      <w:r>
        <w:rPr>
          <w:lang/>
        </w:rPr>
        <w:t>16</w:t>
      </w:r>
      <w:r>
        <w:rPr>
          <w:lang/>
        </w:rPr>
        <w:fldChar w:fldCharType="end"/>
      </w:r>
      <w:r>
        <w:rPr>
          <w:lang/>
        </w:rPr>
        <w:fldChar w:fldCharType="end"/>
      </w:r>
    </w:p>
    <w:p>
      <w:pPr>
        <w:pStyle w:val="11"/>
        <w:tabs>
          <w:tab w:val="right" w:leader="dot" w:pos="8296"/>
        </w:tabs>
        <w:rPr>
          <w:szCs w:val="22"/>
          <w:lang/>
        </w:rPr>
      </w:pPr>
      <w:r>
        <w:rPr>
          <w:lang/>
        </w:rPr>
        <w:fldChar w:fldCharType="begin"/>
      </w:r>
      <w:r>
        <w:rPr>
          <w:rStyle w:val="14"/>
          <w:lang/>
        </w:rPr>
        <w:instrText xml:space="preserve"> </w:instrText>
      </w:r>
      <w:r>
        <w:rPr>
          <w:lang/>
        </w:rPr>
        <w:instrText xml:space="preserve">HYPERLINK \l "_Toc497726728"</w:instrText>
      </w:r>
      <w:r>
        <w:rPr>
          <w:rStyle w:val="14"/>
          <w:lang/>
        </w:rPr>
        <w:instrText xml:space="preserve"> </w:instrText>
      </w:r>
      <w:r>
        <w:rPr>
          <w:lang/>
        </w:rPr>
        <w:fldChar w:fldCharType="separate"/>
      </w:r>
      <w:r>
        <w:rPr>
          <w:rStyle w:val="14"/>
          <w:lang/>
        </w:rPr>
        <w:t xml:space="preserve">5.8 </w:t>
      </w:r>
      <w:r>
        <w:rPr>
          <w:rStyle w:val="14"/>
          <w:rFonts w:hint="eastAsia"/>
          <w:lang/>
        </w:rPr>
        <w:t>施工进度计划及工期保证措施</w:t>
      </w:r>
      <w:r>
        <w:rPr>
          <w:lang/>
        </w:rPr>
        <w:tab/>
      </w:r>
      <w:r>
        <w:rPr>
          <w:lang/>
        </w:rPr>
        <w:fldChar w:fldCharType="begin"/>
      </w:r>
      <w:r>
        <w:rPr>
          <w:lang/>
        </w:rPr>
        <w:instrText xml:space="preserve"> PAGEREF _Toc497726728 \h </w:instrText>
      </w:r>
      <w:r>
        <w:rPr>
          <w:lang/>
        </w:rPr>
        <w:fldChar w:fldCharType="separate"/>
      </w:r>
      <w:r>
        <w:rPr>
          <w:lang/>
        </w:rPr>
        <w:t>16</w:t>
      </w:r>
      <w:r>
        <w:rPr>
          <w:lang/>
        </w:rPr>
        <w:fldChar w:fldCharType="end"/>
      </w:r>
      <w:r>
        <w:rPr>
          <w:lang/>
        </w:rPr>
        <w:fldChar w:fldCharType="end"/>
      </w:r>
    </w:p>
    <w:p>
      <w:pPr>
        <w:pStyle w:val="11"/>
        <w:tabs>
          <w:tab w:val="right" w:leader="dot" w:pos="8296"/>
        </w:tabs>
        <w:rPr>
          <w:lang/>
        </w:rPr>
        <w:sectPr>
          <w:pgSz w:w="11906" w:h="16838"/>
          <w:pgMar w:top="1440" w:right="1800" w:bottom="1440" w:left="1800" w:header="851" w:footer="992" w:gutter="0"/>
          <w:cols w:space="720" w:num="1"/>
          <w:docGrid w:type="lines" w:linePitch="312" w:charSpace="0"/>
        </w:sectPr>
      </w:pPr>
    </w:p>
    <w:p>
      <w:pPr>
        <w:pStyle w:val="11"/>
        <w:tabs>
          <w:tab w:val="right" w:leader="dot" w:pos="8296"/>
        </w:tabs>
        <w:rPr>
          <w:szCs w:val="22"/>
          <w:lang/>
        </w:rPr>
      </w:pPr>
      <w:r>
        <w:rPr>
          <w:lang/>
        </w:rPr>
        <w:fldChar w:fldCharType="begin"/>
      </w:r>
      <w:r>
        <w:rPr>
          <w:rStyle w:val="14"/>
          <w:lang/>
        </w:rPr>
        <w:instrText xml:space="preserve"> </w:instrText>
      </w:r>
      <w:r>
        <w:rPr>
          <w:lang/>
        </w:rPr>
        <w:instrText xml:space="preserve">HYPERLINK \l "_Toc497726729"</w:instrText>
      </w:r>
      <w:r>
        <w:rPr>
          <w:rStyle w:val="14"/>
          <w:lang/>
        </w:rPr>
        <w:instrText xml:space="preserve"> </w:instrText>
      </w:r>
      <w:r>
        <w:rPr>
          <w:lang/>
        </w:rPr>
        <w:fldChar w:fldCharType="separate"/>
      </w:r>
      <w:r>
        <w:rPr>
          <w:rStyle w:val="14"/>
          <w:lang/>
        </w:rPr>
        <w:t>5.9</w:t>
      </w:r>
      <w:r>
        <w:rPr>
          <w:rStyle w:val="14"/>
          <w:rFonts w:hint="eastAsia"/>
          <w:lang/>
        </w:rPr>
        <w:t>施工资源配置计划</w:t>
      </w:r>
      <w:r>
        <w:rPr>
          <w:lang/>
        </w:rPr>
        <w:tab/>
      </w:r>
      <w:r>
        <w:rPr>
          <w:lang/>
        </w:rPr>
        <w:fldChar w:fldCharType="begin"/>
      </w:r>
      <w:r>
        <w:rPr>
          <w:lang/>
        </w:rPr>
        <w:instrText xml:space="preserve"> PAGEREF _Toc497726729 \h </w:instrText>
      </w:r>
      <w:r>
        <w:rPr>
          <w:lang/>
        </w:rPr>
        <w:fldChar w:fldCharType="separate"/>
      </w:r>
      <w:r>
        <w:rPr>
          <w:lang/>
        </w:rPr>
        <w:t>17</w:t>
      </w:r>
      <w:r>
        <w:rPr>
          <w:lang/>
        </w:rPr>
        <w:fldChar w:fldCharType="end"/>
      </w:r>
      <w:r>
        <w:rPr>
          <w:lang/>
        </w:rPr>
        <w:fldChar w:fldCharType="end"/>
      </w:r>
    </w:p>
    <w:p>
      <w:pPr>
        <w:pStyle w:val="11"/>
        <w:tabs>
          <w:tab w:val="right" w:leader="dot" w:pos="8296"/>
        </w:tabs>
        <w:rPr>
          <w:szCs w:val="22"/>
          <w:lang/>
        </w:rPr>
      </w:pPr>
      <w:r>
        <w:rPr>
          <w:lang/>
        </w:rPr>
        <w:fldChar w:fldCharType="begin"/>
      </w:r>
      <w:r>
        <w:rPr>
          <w:rStyle w:val="14"/>
          <w:lang/>
        </w:rPr>
        <w:instrText xml:space="preserve"> </w:instrText>
      </w:r>
      <w:r>
        <w:rPr>
          <w:lang/>
        </w:rPr>
        <w:instrText xml:space="preserve">HYPERLINK \l "_Toc497726730"</w:instrText>
      </w:r>
      <w:r>
        <w:rPr>
          <w:rStyle w:val="14"/>
          <w:lang/>
        </w:rPr>
        <w:instrText xml:space="preserve"> </w:instrText>
      </w:r>
      <w:r>
        <w:rPr>
          <w:lang/>
        </w:rPr>
        <w:fldChar w:fldCharType="separate"/>
      </w:r>
      <w:r>
        <w:rPr>
          <w:rStyle w:val="14"/>
          <w:lang/>
        </w:rPr>
        <w:t>5.10</w:t>
      </w:r>
      <w:r>
        <w:rPr>
          <w:rStyle w:val="14"/>
          <w:rFonts w:hint="eastAsia"/>
          <w:lang/>
        </w:rPr>
        <w:t>修缮质量保证措施</w:t>
      </w:r>
      <w:r>
        <w:rPr>
          <w:lang/>
        </w:rPr>
        <w:tab/>
      </w:r>
      <w:r>
        <w:rPr>
          <w:lang/>
        </w:rPr>
        <w:fldChar w:fldCharType="begin"/>
      </w:r>
      <w:r>
        <w:rPr>
          <w:lang/>
        </w:rPr>
        <w:instrText xml:space="preserve"> PAGEREF _Toc497726730 \h </w:instrText>
      </w:r>
      <w:r>
        <w:rPr>
          <w:lang/>
        </w:rPr>
        <w:fldChar w:fldCharType="separate"/>
      </w:r>
      <w:r>
        <w:rPr>
          <w:lang/>
        </w:rPr>
        <w:t>17</w:t>
      </w:r>
      <w:r>
        <w:rPr>
          <w:lang/>
        </w:rPr>
        <w:fldChar w:fldCharType="end"/>
      </w:r>
      <w:r>
        <w:rPr>
          <w:lang/>
        </w:rPr>
        <w:fldChar w:fldCharType="end"/>
      </w:r>
    </w:p>
    <w:p>
      <w:pPr>
        <w:pStyle w:val="11"/>
        <w:tabs>
          <w:tab w:val="right" w:leader="dot" w:pos="8296"/>
        </w:tabs>
        <w:rPr>
          <w:szCs w:val="22"/>
          <w:lang/>
        </w:rPr>
      </w:pPr>
      <w:r>
        <w:rPr>
          <w:lang/>
        </w:rPr>
        <w:fldChar w:fldCharType="begin"/>
      </w:r>
      <w:r>
        <w:rPr>
          <w:rStyle w:val="14"/>
          <w:lang/>
        </w:rPr>
        <w:instrText xml:space="preserve"> </w:instrText>
      </w:r>
      <w:r>
        <w:rPr>
          <w:lang/>
        </w:rPr>
        <w:instrText xml:space="preserve">HYPERLINK \l "_Toc497726731"</w:instrText>
      </w:r>
      <w:r>
        <w:rPr>
          <w:rStyle w:val="14"/>
          <w:lang/>
        </w:rPr>
        <w:instrText xml:space="preserve"> </w:instrText>
      </w:r>
      <w:r>
        <w:rPr>
          <w:lang/>
        </w:rPr>
        <w:fldChar w:fldCharType="separate"/>
      </w:r>
      <w:r>
        <w:rPr>
          <w:rStyle w:val="14"/>
          <w:lang/>
        </w:rPr>
        <w:t xml:space="preserve">5.11 </w:t>
      </w:r>
      <w:r>
        <w:rPr>
          <w:rStyle w:val="14"/>
          <w:rFonts w:hint="eastAsia"/>
          <w:lang/>
        </w:rPr>
        <w:t>职业健康保证措施</w:t>
      </w:r>
      <w:r>
        <w:rPr>
          <w:lang/>
        </w:rPr>
        <w:tab/>
      </w:r>
      <w:r>
        <w:rPr>
          <w:lang/>
        </w:rPr>
        <w:fldChar w:fldCharType="begin"/>
      </w:r>
      <w:r>
        <w:rPr>
          <w:lang/>
        </w:rPr>
        <w:instrText xml:space="preserve"> PAGEREF _Toc497726731 \h </w:instrText>
      </w:r>
      <w:r>
        <w:rPr>
          <w:lang/>
        </w:rPr>
        <w:fldChar w:fldCharType="separate"/>
      </w:r>
      <w:r>
        <w:rPr>
          <w:lang/>
        </w:rPr>
        <w:t>19</w:t>
      </w:r>
      <w:r>
        <w:rPr>
          <w:lang/>
        </w:rPr>
        <w:fldChar w:fldCharType="end"/>
      </w:r>
      <w:r>
        <w:rPr>
          <w:lang/>
        </w:rPr>
        <w:fldChar w:fldCharType="end"/>
      </w:r>
    </w:p>
    <w:p>
      <w:pPr>
        <w:pStyle w:val="11"/>
        <w:tabs>
          <w:tab w:val="right" w:leader="dot" w:pos="8296"/>
        </w:tabs>
        <w:rPr>
          <w:szCs w:val="22"/>
          <w:lang/>
        </w:rPr>
      </w:pPr>
      <w:r>
        <w:rPr>
          <w:lang/>
        </w:rPr>
        <w:fldChar w:fldCharType="begin"/>
      </w:r>
      <w:r>
        <w:rPr>
          <w:rStyle w:val="14"/>
          <w:lang/>
        </w:rPr>
        <w:instrText xml:space="preserve"> </w:instrText>
      </w:r>
      <w:r>
        <w:rPr>
          <w:lang/>
        </w:rPr>
        <w:instrText xml:space="preserve">HYPERLINK \l "_Toc497726732"</w:instrText>
      </w:r>
      <w:r>
        <w:rPr>
          <w:rStyle w:val="14"/>
          <w:lang/>
        </w:rPr>
        <w:instrText xml:space="preserve"> </w:instrText>
      </w:r>
      <w:r>
        <w:rPr>
          <w:lang/>
        </w:rPr>
        <w:fldChar w:fldCharType="separate"/>
      </w:r>
      <w:r>
        <w:rPr>
          <w:rStyle w:val="14"/>
          <w:lang/>
        </w:rPr>
        <w:t xml:space="preserve">5.12 </w:t>
      </w:r>
      <w:r>
        <w:rPr>
          <w:rStyle w:val="14"/>
          <w:rFonts w:hint="eastAsia"/>
          <w:lang/>
        </w:rPr>
        <w:t>环境保证措施</w:t>
      </w:r>
      <w:r>
        <w:rPr>
          <w:lang/>
        </w:rPr>
        <w:tab/>
      </w:r>
      <w:r>
        <w:rPr>
          <w:lang/>
        </w:rPr>
        <w:fldChar w:fldCharType="begin"/>
      </w:r>
      <w:r>
        <w:rPr>
          <w:lang/>
        </w:rPr>
        <w:instrText xml:space="preserve"> PAGEREF _Toc497726732 \h </w:instrText>
      </w:r>
      <w:r>
        <w:rPr>
          <w:lang/>
        </w:rPr>
        <w:fldChar w:fldCharType="separate"/>
      </w:r>
      <w:r>
        <w:rPr>
          <w:lang/>
        </w:rPr>
        <w:t>20</w:t>
      </w:r>
      <w:r>
        <w:rPr>
          <w:lang/>
        </w:rPr>
        <w:fldChar w:fldCharType="end"/>
      </w:r>
      <w:r>
        <w:rPr>
          <w:lang/>
        </w:rPr>
        <w:fldChar w:fldCharType="end"/>
      </w:r>
    </w:p>
    <w:p>
      <w:pPr>
        <w:pStyle w:val="11"/>
        <w:tabs>
          <w:tab w:val="right" w:leader="dot" w:pos="8296"/>
        </w:tabs>
        <w:rPr>
          <w:szCs w:val="22"/>
          <w:lang/>
        </w:rPr>
      </w:pPr>
      <w:r>
        <w:rPr>
          <w:lang/>
        </w:rPr>
        <w:fldChar w:fldCharType="begin"/>
      </w:r>
      <w:r>
        <w:rPr>
          <w:rStyle w:val="14"/>
          <w:lang/>
        </w:rPr>
        <w:instrText xml:space="preserve"> </w:instrText>
      </w:r>
      <w:r>
        <w:rPr>
          <w:lang/>
        </w:rPr>
        <w:instrText xml:space="preserve">HYPERLINK \l "_Toc497726733"</w:instrText>
      </w:r>
      <w:r>
        <w:rPr>
          <w:rStyle w:val="14"/>
          <w:lang/>
        </w:rPr>
        <w:instrText xml:space="preserve"> </w:instrText>
      </w:r>
      <w:r>
        <w:rPr>
          <w:lang/>
        </w:rPr>
        <w:fldChar w:fldCharType="separate"/>
      </w:r>
      <w:r>
        <w:rPr>
          <w:rStyle w:val="14"/>
          <w:lang/>
        </w:rPr>
        <w:t xml:space="preserve">5.13 </w:t>
      </w:r>
      <w:r>
        <w:rPr>
          <w:rStyle w:val="14"/>
          <w:rFonts w:hint="eastAsia"/>
          <w:lang/>
        </w:rPr>
        <w:t>文明施工保证措施</w:t>
      </w:r>
      <w:r>
        <w:rPr>
          <w:lang/>
        </w:rPr>
        <w:tab/>
      </w:r>
      <w:r>
        <w:rPr>
          <w:lang/>
        </w:rPr>
        <w:fldChar w:fldCharType="begin"/>
      </w:r>
      <w:r>
        <w:rPr>
          <w:lang/>
        </w:rPr>
        <w:instrText xml:space="preserve"> PAGEREF _Toc497726733 \h </w:instrText>
      </w:r>
      <w:r>
        <w:rPr>
          <w:lang/>
        </w:rPr>
        <w:fldChar w:fldCharType="separate"/>
      </w:r>
      <w:r>
        <w:rPr>
          <w:lang/>
        </w:rPr>
        <w:t>21</w:t>
      </w:r>
      <w:r>
        <w:rPr>
          <w:lang/>
        </w:rPr>
        <w:fldChar w:fldCharType="end"/>
      </w:r>
      <w:r>
        <w:rPr>
          <w:lang/>
        </w:rPr>
        <w:fldChar w:fldCharType="end"/>
      </w:r>
    </w:p>
    <w:p>
      <w:pPr>
        <w:pStyle w:val="11"/>
        <w:tabs>
          <w:tab w:val="right" w:leader="dot" w:pos="8296"/>
        </w:tabs>
        <w:rPr>
          <w:szCs w:val="22"/>
          <w:lang/>
        </w:rPr>
      </w:pPr>
      <w:r>
        <w:rPr>
          <w:lang/>
        </w:rPr>
        <w:fldChar w:fldCharType="begin"/>
      </w:r>
      <w:r>
        <w:rPr>
          <w:rStyle w:val="14"/>
          <w:lang/>
        </w:rPr>
        <w:instrText xml:space="preserve"> </w:instrText>
      </w:r>
      <w:r>
        <w:rPr>
          <w:lang/>
        </w:rPr>
        <w:instrText xml:space="preserve">HYPERLINK \l "_Toc497726734"</w:instrText>
      </w:r>
      <w:r>
        <w:rPr>
          <w:rStyle w:val="14"/>
          <w:lang/>
        </w:rPr>
        <w:instrText xml:space="preserve"> </w:instrText>
      </w:r>
      <w:r>
        <w:rPr>
          <w:lang/>
        </w:rPr>
        <w:fldChar w:fldCharType="separate"/>
      </w:r>
      <w:r>
        <w:rPr>
          <w:rStyle w:val="14"/>
          <w:lang/>
        </w:rPr>
        <w:t xml:space="preserve">5.14 </w:t>
      </w:r>
      <w:r>
        <w:rPr>
          <w:rStyle w:val="14"/>
          <w:rFonts w:hint="eastAsia"/>
          <w:lang/>
        </w:rPr>
        <w:t>常用图表</w:t>
      </w:r>
      <w:r>
        <w:rPr>
          <w:lang/>
        </w:rPr>
        <w:tab/>
      </w:r>
      <w:r>
        <w:rPr>
          <w:lang/>
        </w:rPr>
        <w:fldChar w:fldCharType="begin"/>
      </w:r>
      <w:r>
        <w:rPr>
          <w:lang/>
        </w:rPr>
        <w:instrText xml:space="preserve"> PAGEREF _Toc497726734 \h </w:instrText>
      </w:r>
      <w:r>
        <w:rPr>
          <w:lang/>
        </w:rPr>
        <w:fldChar w:fldCharType="separate"/>
      </w:r>
      <w:r>
        <w:rPr>
          <w:lang/>
        </w:rPr>
        <w:t>21</w:t>
      </w:r>
      <w:r>
        <w:rPr>
          <w:lang/>
        </w:rPr>
        <w:fldChar w:fldCharType="end"/>
      </w:r>
      <w:r>
        <w:rPr>
          <w:lang/>
        </w:rPr>
        <w:fldChar w:fldCharType="end"/>
      </w:r>
    </w:p>
    <w:p>
      <w:pPr>
        <w:pStyle w:val="10"/>
        <w:rPr>
          <w:szCs w:val="22"/>
          <w:lang/>
        </w:rPr>
      </w:pPr>
      <w:r>
        <w:rPr>
          <w:lang/>
        </w:rPr>
        <w:fldChar w:fldCharType="begin"/>
      </w:r>
      <w:r>
        <w:rPr>
          <w:rStyle w:val="14"/>
          <w:lang/>
        </w:rPr>
        <w:instrText xml:space="preserve"> </w:instrText>
      </w:r>
      <w:r>
        <w:rPr>
          <w:lang/>
        </w:rPr>
        <w:instrText xml:space="preserve">HYPERLINK \l "_Toc497726735"</w:instrText>
      </w:r>
      <w:r>
        <w:rPr>
          <w:rStyle w:val="14"/>
          <w:lang/>
        </w:rPr>
        <w:instrText xml:space="preserve"> </w:instrText>
      </w:r>
      <w:r>
        <w:rPr>
          <w:lang/>
        </w:rPr>
        <w:fldChar w:fldCharType="separate"/>
      </w:r>
      <w:r>
        <w:rPr>
          <w:rStyle w:val="14"/>
          <w:lang/>
        </w:rPr>
        <w:t xml:space="preserve">6 </w:t>
      </w:r>
      <w:r>
        <w:rPr>
          <w:rStyle w:val="14"/>
          <w:rFonts w:hint="eastAsia"/>
          <w:lang/>
        </w:rPr>
        <w:t>附件</w:t>
      </w:r>
      <w:r>
        <w:rPr>
          <w:lang/>
        </w:rPr>
        <w:tab/>
      </w:r>
      <w:r>
        <w:rPr>
          <w:lang/>
        </w:rPr>
        <w:fldChar w:fldCharType="begin"/>
      </w:r>
      <w:r>
        <w:rPr>
          <w:lang/>
        </w:rPr>
        <w:instrText xml:space="preserve"> PAGEREF _Toc497726735 \h </w:instrText>
      </w:r>
      <w:r>
        <w:rPr>
          <w:lang/>
        </w:rPr>
        <w:fldChar w:fldCharType="separate"/>
      </w:r>
      <w:r>
        <w:rPr>
          <w:lang/>
        </w:rPr>
        <w:t>25</w:t>
      </w:r>
      <w:r>
        <w:rPr>
          <w:lang/>
        </w:rPr>
        <w:fldChar w:fldCharType="end"/>
      </w:r>
      <w:r>
        <w:rPr>
          <w:lang/>
        </w:rPr>
        <w:fldChar w:fldCharType="end"/>
      </w:r>
    </w:p>
    <w:p>
      <w:pPr>
        <w:spacing w:line="360" w:lineRule="auto"/>
        <w:rPr>
          <w:rFonts w:hint="eastAsia"/>
        </w:rPr>
      </w:pPr>
      <w:r>
        <w:fldChar w:fldCharType="end"/>
      </w:r>
      <w:bookmarkStart w:id="2" w:name="_Toc476841107"/>
    </w:p>
    <w:p>
      <w:pPr>
        <w:spacing w:line="360" w:lineRule="auto"/>
        <w:rPr>
          <w:rFonts w:hint="eastAsia"/>
        </w:rPr>
      </w:pPr>
    </w:p>
    <w:p>
      <w:pPr>
        <w:spacing w:line="360" w:lineRule="auto"/>
        <w:rPr>
          <w:rFonts w:hint="eastAsia"/>
        </w:rPr>
      </w:pPr>
    </w:p>
    <w:p>
      <w:pPr>
        <w:spacing w:line="360" w:lineRule="auto"/>
        <w:rPr>
          <w:rFonts w:hint="eastAsia"/>
        </w:rPr>
      </w:pPr>
    </w:p>
    <w:p>
      <w:pPr>
        <w:spacing w:line="360" w:lineRule="auto"/>
        <w:rPr>
          <w:rFonts w:hint="eastAsia"/>
        </w:rPr>
      </w:pPr>
    </w:p>
    <w:p>
      <w:pPr>
        <w:spacing w:line="360" w:lineRule="auto"/>
        <w:rPr>
          <w:rFonts w:hint="eastAsia"/>
        </w:rPr>
      </w:pPr>
    </w:p>
    <w:p>
      <w:pPr>
        <w:spacing w:line="360" w:lineRule="auto"/>
        <w:rPr>
          <w:rFonts w:hint="eastAsia"/>
        </w:rPr>
      </w:pPr>
    </w:p>
    <w:p>
      <w:pPr>
        <w:spacing w:line="360" w:lineRule="auto"/>
        <w:rPr>
          <w:rFonts w:hint="eastAsia"/>
        </w:rPr>
      </w:pPr>
    </w:p>
    <w:p>
      <w:pPr>
        <w:spacing w:line="360" w:lineRule="auto"/>
        <w:rPr>
          <w:rFonts w:hint="eastAsia"/>
        </w:rPr>
      </w:pPr>
    </w:p>
    <w:p>
      <w:pPr>
        <w:spacing w:line="360" w:lineRule="auto"/>
        <w:rPr>
          <w:rFonts w:hint="eastAsia"/>
        </w:rPr>
      </w:pPr>
    </w:p>
    <w:p>
      <w:pPr>
        <w:spacing w:line="360" w:lineRule="auto"/>
        <w:rPr>
          <w:rFonts w:hint="eastAsia"/>
        </w:rPr>
      </w:pPr>
    </w:p>
    <w:p>
      <w:pPr>
        <w:spacing w:line="360" w:lineRule="auto"/>
        <w:rPr>
          <w:rFonts w:hint="eastAsia"/>
        </w:rPr>
      </w:pPr>
    </w:p>
    <w:p>
      <w:pPr>
        <w:spacing w:line="360" w:lineRule="auto"/>
        <w:rPr>
          <w:rFonts w:hint="eastAsia"/>
        </w:rPr>
      </w:pPr>
    </w:p>
    <w:p>
      <w:pPr>
        <w:spacing w:line="360" w:lineRule="auto"/>
        <w:rPr>
          <w:rFonts w:hint="eastAsia"/>
        </w:rPr>
      </w:pPr>
    </w:p>
    <w:p>
      <w:pPr>
        <w:spacing w:line="360" w:lineRule="auto"/>
        <w:rPr>
          <w:rFonts w:hint="eastAsia"/>
        </w:rPr>
      </w:pPr>
    </w:p>
    <w:p>
      <w:pPr>
        <w:spacing w:line="360" w:lineRule="auto"/>
        <w:rPr>
          <w:rFonts w:hint="eastAsia"/>
        </w:rPr>
      </w:pPr>
    </w:p>
    <w:p>
      <w:pPr>
        <w:spacing w:line="360" w:lineRule="auto"/>
        <w:rPr>
          <w:rFonts w:hint="eastAsia"/>
        </w:rPr>
      </w:pPr>
    </w:p>
    <w:p>
      <w:pPr>
        <w:spacing w:line="360" w:lineRule="auto"/>
        <w:rPr>
          <w:rFonts w:hint="eastAsia"/>
        </w:rPr>
      </w:pPr>
    </w:p>
    <w:p>
      <w:pPr>
        <w:spacing w:line="360" w:lineRule="auto"/>
        <w:rPr>
          <w:rFonts w:hint="eastAsia"/>
        </w:rPr>
      </w:pPr>
    </w:p>
    <w:p>
      <w:pPr>
        <w:spacing w:line="360" w:lineRule="auto"/>
        <w:rPr>
          <w:rFonts w:hint="eastAsia"/>
        </w:rPr>
      </w:pPr>
    </w:p>
    <w:p>
      <w:pPr>
        <w:spacing w:line="360" w:lineRule="auto"/>
        <w:rPr>
          <w:rFonts w:hint="eastAsia"/>
        </w:rPr>
      </w:pPr>
    </w:p>
    <w:p>
      <w:pPr>
        <w:spacing w:line="360" w:lineRule="auto"/>
        <w:rPr>
          <w:rFonts w:hint="eastAsia"/>
        </w:rPr>
      </w:pPr>
    </w:p>
    <w:p>
      <w:pPr>
        <w:spacing w:line="360" w:lineRule="auto"/>
        <w:rPr>
          <w:rFonts w:hint="eastAsia"/>
        </w:rPr>
      </w:pPr>
    </w:p>
    <w:p>
      <w:pPr>
        <w:spacing w:line="360" w:lineRule="auto"/>
        <w:rPr>
          <w:rFonts w:hint="eastAsia"/>
        </w:rPr>
      </w:pPr>
    </w:p>
    <w:p>
      <w:pPr>
        <w:spacing w:line="360" w:lineRule="auto"/>
        <w:rPr>
          <w:rFonts w:hint="eastAsia"/>
        </w:rPr>
      </w:pPr>
    </w:p>
    <w:p>
      <w:pPr>
        <w:pStyle w:val="2"/>
        <w:pageBreakBefore w:val="0"/>
        <w:kinsoku/>
        <w:wordWrap/>
        <w:overflowPunct/>
        <w:topLinePunct w:val="0"/>
        <w:autoSpaceDE/>
        <w:autoSpaceDN/>
        <w:bidi w:val="0"/>
        <w:adjustRightInd/>
        <w:spacing w:before="0" w:beforeAutospacing="0" w:after="0" w:afterAutospacing="0" w:line="480" w:lineRule="auto"/>
        <w:ind w:right="0" w:rightChars="0"/>
        <w:textAlignment w:val="auto"/>
        <w:rPr>
          <w:rFonts w:hint="eastAsia"/>
          <w:sz w:val="24"/>
        </w:rPr>
        <w:sectPr>
          <w:footerReference r:id="rId3" w:type="default"/>
          <w:pgSz w:w="11906" w:h="16838"/>
          <w:pgMar w:top="1440" w:right="1800" w:bottom="1440" w:left="1800" w:header="851" w:footer="992" w:gutter="0"/>
          <w:pgNumType w:start="1"/>
          <w:cols w:space="720" w:num="1"/>
          <w:docGrid w:type="lines" w:linePitch="312" w:charSpace="0"/>
        </w:sectPr>
      </w:pPr>
      <w:bookmarkStart w:id="3" w:name="_Toc497726697"/>
    </w:p>
    <w:p>
      <w:pPr>
        <w:pStyle w:val="2"/>
        <w:pageBreakBefore w:val="0"/>
        <w:kinsoku/>
        <w:wordWrap/>
        <w:overflowPunct/>
        <w:topLinePunct w:val="0"/>
        <w:autoSpaceDE/>
        <w:autoSpaceDN/>
        <w:bidi w:val="0"/>
        <w:adjustRightInd/>
        <w:spacing w:before="0" w:beforeAutospacing="0" w:after="0" w:afterAutospacing="0" w:line="480" w:lineRule="auto"/>
        <w:ind w:right="0" w:rightChars="0"/>
        <w:textAlignment w:val="auto"/>
        <w:rPr>
          <w:rFonts w:hint="eastAsia"/>
          <w:sz w:val="24"/>
        </w:rPr>
      </w:pPr>
      <w:r>
        <w:rPr>
          <w:rFonts w:hint="eastAsia"/>
          <w:sz w:val="24"/>
        </w:rPr>
        <w:t>1 总则</w:t>
      </w:r>
      <w:bookmarkEnd w:id="2"/>
      <w:bookmarkEnd w:id="3"/>
      <w:r>
        <w:rPr>
          <w:rFonts w:hint="eastAsia"/>
          <w:sz w:val="24"/>
        </w:rPr>
        <w:t xml:space="preserve">  </w:t>
      </w:r>
    </w:p>
    <w:p>
      <w:pPr>
        <w:pageBreakBefore w:val="0"/>
        <w:kinsoku/>
        <w:wordWrap/>
        <w:overflowPunct/>
        <w:topLinePunct w:val="0"/>
        <w:autoSpaceDE/>
        <w:autoSpaceDN/>
        <w:bidi w:val="0"/>
        <w:adjustRightInd/>
        <w:spacing w:beforeAutospacing="0" w:afterAutospacing="0" w:line="480" w:lineRule="auto"/>
        <w:ind w:right="0" w:rightChars="0"/>
        <w:textAlignment w:val="auto"/>
        <w:rPr>
          <w:rFonts w:hint="eastAsia"/>
          <w:sz w:val="24"/>
        </w:rPr>
      </w:pPr>
      <w:r>
        <w:rPr>
          <w:rFonts w:hint="eastAsia"/>
          <w:sz w:val="24"/>
        </w:rPr>
        <w:t>1</w:t>
      </w:r>
      <w:r>
        <w:rPr>
          <w:rFonts w:hint="eastAsia"/>
          <w:sz w:val="24"/>
          <w:lang w:val="en-US" w:eastAsia="zh-CN"/>
        </w:rPr>
        <w:t>.</w:t>
      </w:r>
      <w:r>
        <w:rPr>
          <w:rFonts w:hint="eastAsia"/>
          <w:sz w:val="24"/>
        </w:rPr>
        <w:t>1 为</w:t>
      </w:r>
      <w:r>
        <w:rPr>
          <w:rFonts w:hint="eastAsia"/>
          <w:sz w:val="24"/>
          <w:highlight w:val="none"/>
        </w:rPr>
        <w:t>了规范本市优秀历史建筑修缮施工组织设计的编制，指导施工单位对优秀历史建筑施工组织设计文件的编写，提升上海优秀历史建筑修缮的施工水平，明确修缮施工过程中的管理和技术要求，特制定本导则。</w:t>
      </w:r>
    </w:p>
    <w:p>
      <w:pPr>
        <w:pageBreakBefore w:val="0"/>
        <w:kinsoku/>
        <w:wordWrap/>
        <w:overflowPunct/>
        <w:topLinePunct w:val="0"/>
        <w:autoSpaceDE/>
        <w:autoSpaceDN/>
        <w:bidi w:val="0"/>
        <w:adjustRightInd/>
        <w:spacing w:beforeAutospacing="0" w:afterAutospacing="0" w:line="480" w:lineRule="auto"/>
        <w:ind w:right="0" w:rightChars="0"/>
        <w:textAlignment w:val="auto"/>
        <w:rPr>
          <w:rFonts w:hint="eastAsia"/>
          <w:sz w:val="24"/>
        </w:rPr>
      </w:pPr>
    </w:p>
    <w:p>
      <w:pPr>
        <w:pageBreakBefore w:val="0"/>
        <w:kinsoku/>
        <w:wordWrap/>
        <w:overflowPunct/>
        <w:topLinePunct w:val="0"/>
        <w:autoSpaceDE/>
        <w:autoSpaceDN/>
        <w:bidi w:val="0"/>
        <w:adjustRightInd/>
        <w:spacing w:beforeAutospacing="0" w:afterAutospacing="0" w:line="480" w:lineRule="auto"/>
        <w:ind w:right="0" w:rightChars="0"/>
        <w:textAlignment w:val="auto"/>
        <w:rPr>
          <w:rFonts w:hint="eastAsia"/>
          <w:sz w:val="24"/>
        </w:rPr>
      </w:pPr>
      <w:r>
        <w:rPr>
          <w:rFonts w:hint="eastAsia"/>
          <w:sz w:val="24"/>
        </w:rPr>
        <w:t>1.2本导则依据国家标准《建筑施工组织设计规范》（GB50502-2009）、《优秀历史建筑保护修缮技术规程》（</w:t>
      </w:r>
      <w:r>
        <w:rPr>
          <w:sz w:val="24"/>
        </w:rPr>
        <w:t>D</w:t>
      </w:r>
      <w:r>
        <w:rPr>
          <w:rFonts w:hint="eastAsia"/>
          <w:sz w:val="24"/>
        </w:rPr>
        <w:t>G/T</w:t>
      </w:r>
      <w:r>
        <w:rPr>
          <w:sz w:val="24"/>
        </w:rPr>
        <w:t>J 08-108-2014</w:t>
      </w:r>
      <w:r>
        <w:rPr>
          <w:rFonts w:hint="eastAsia"/>
          <w:sz w:val="24"/>
        </w:rPr>
        <w:t>）的基本要求，结合本市优秀历史建筑修缮的实际情况编写。</w:t>
      </w:r>
    </w:p>
    <w:p>
      <w:pPr>
        <w:pageBreakBefore w:val="0"/>
        <w:kinsoku/>
        <w:wordWrap/>
        <w:overflowPunct/>
        <w:topLinePunct w:val="0"/>
        <w:autoSpaceDE/>
        <w:autoSpaceDN/>
        <w:bidi w:val="0"/>
        <w:adjustRightInd/>
        <w:spacing w:beforeAutospacing="0" w:afterAutospacing="0" w:line="480" w:lineRule="auto"/>
        <w:ind w:right="0" w:rightChars="0"/>
        <w:textAlignment w:val="auto"/>
        <w:rPr>
          <w:rFonts w:hint="eastAsia"/>
          <w:sz w:val="24"/>
        </w:rPr>
      </w:pPr>
    </w:p>
    <w:p>
      <w:pPr>
        <w:pageBreakBefore w:val="0"/>
        <w:kinsoku/>
        <w:wordWrap/>
        <w:overflowPunct/>
        <w:topLinePunct w:val="0"/>
        <w:autoSpaceDE/>
        <w:autoSpaceDN/>
        <w:bidi w:val="0"/>
        <w:adjustRightInd/>
        <w:spacing w:beforeAutospacing="0" w:afterAutospacing="0" w:line="480" w:lineRule="auto"/>
        <w:ind w:right="0" w:rightChars="0"/>
        <w:textAlignment w:val="auto"/>
        <w:rPr>
          <w:rFonts w:hint="eastAsia"/>
          <w:sz w:val="24"/>
        </w:rPr>
      </w:pPr>
      <w:r>
        <w:rPr>
          <w:rFonts w:hint="eastAsia"/>
          <w:sz w:val="24"/>
        </w:rPr>
        <w:t>1.3编写优秀历史建筑施工组织设计文件时除执行本导则的规定外，尚应符合国家现行有关标准的规定。</w:t>
      </w:r>
    </w:p>
    <w:p>
      <w:pPr>
        <w:pageBreakBefore w:val="0"/>
        <w:kinsoku/>
        <w:wordWrap/>
        <w:overflowPunct/>
        <w:topLinePunct w:val="0"/>
        <w:autoSpaceDE/>
        <w:autoSpaceDN/>
        <w:bidi w:val="0"/>
        <w:adjustRightInd/>
        <w:spacing w:beforeAutospacing="0" w:afterAutospacing="0" w:line="480" w:lineRule="auto"/>
        <w:ind w:right="0" w:rightChars="0"/>
        <w:textAlignment w:val="auto"/>
        <w:rPr>
          <w:rFonts w:hint="eastAsia"/>
          <w:sz w:val="24"/>
        </w:rPr>
      </w:pPr>
      <w:r>
        <w:rPr>
          <w:rFonts w:hint="eastAsia"/>
          <w:sz w:val="24"/>
        </w:rPr>
        <w:t xml:space="preserve">   </w:t>
      </w:r>
    </w:p>
    <w:p>
      <w:pPr>
        <w:pageBreakBefore w:val="0"/>
        <w:kinsoku/>
        <w:wordWrap/>
        <w:overflowPunct/>
        <w:topLinePunct w:val="0"/>
        <w:autoSpaceDE/>
        <w:autoSpaceDN/>
        <w:bidi w:val="0"/>
        <w:adjustRightInd/>
        <w:spacing w:beforeAutospacing="0" w:afterAutospacing="0" w:line="480" w:lineRule="auto"/>
        <w:ind w:right="0" w:rightChars="0"/>
        <w:textAlignment w:val="auto"/>
        <w:rPr>
          <w:rFonts w:hint="eastAsia"/>
          <w:sz w:val="24"/>
        </w:rPr>
      </w:pPr>
      <w:r>
        <w:rPr>
          <w:rFonts w:hint="eastAsia"/>
          <w:sz w:val="24"/>
        </w:rPr>
        <w:t>1.4优秀历史建筑施工组织设计文件的编制应该充分突出保护建筑修缮施工的“原真性原则，可识别原则，可逆性原则，最小干预原则”等保护原则。</w:t>
      </w:r>
    </w:p>
    <w:p>
      <w:pPr>
        <w:pageBreakBefore w:val="0"/>
        <w:kinsoku/>
        <w:wordWrap/>
        <w:overflowPunct/>
        <w:topLinePunct w:val="0"/>
        <w:autoSpaceDE/>
        <w:autoSpaceDN/>
        <w:bidi w:val="0"/>
        <w:adjustRightInd/>
        <w:spacing w:beforeAutospacing="0" w:afterAutospacing="0" w:line="480" w:lineRule="auto"/>
        <w:ind w:right="0" w:rightChars="0"/>
        <w:textAlignment w:val="auto"/>
        <w:rPr>
          <w:rFonts w:hint="eastAsia"/>
          <w:sz w:val="24"/>
        </w:rPr>
      </w:pPr>
    </w:p>
    <w:p>
      <w:pPr>
        <w:pageBreakBefore w:val="0"/>
        <w:kinsoku/>
        <w:wordWrap/>
        <w:overflowPunct/>
        <w:topLinePunct w:val="0"/>
        <w:autoSpaceDE/>
        <w:autoSpaceDN/>
        <w:bidi w:val="0"/>
        <w:adjustRightInd/>
        <w:spacing w:beforeAutospacing="0" w:afterAutospacing="0" w:line="480" w:lineRule="auto"/>
        <w:ind w:right="0" w:rightChars="0"/>
        <w:textAlignment w:val="auto"/>
        <w:rPr>
          <w:rFonts w:hint="eastAsia"/>
          <w:sz w:val="24"/>
        </w:rPr>
      </w:pPr>
    </w:p>
    <w:p>
      <w:pPr>
        <w:pageBreakBefore w:val="0"/>
        <w:kinsoku/>
        <w:wordWrap/>
        <w:overflowPunct/>
        <w:topLinePunct w:val="0"/>
        <w:autoSpaceDE/>
        <w:autoSpaceDN/>
        <w:bidi w:val="0"/>
        <w:adjustRightInd/>
        <w:spacing w:beforeAutospacing="0" w:afterAutospacing="0" w:line="480" w:lineRule="auto"/>
        <w:ind w:right="0" w:rightChars="0"/>
        <w:textAlignment w:val="auto"/>
        <w:rPr>
          <w:rFonts w:hint="eastAsia"/>
          <w:sz w:val="24"/>
        </w:rPr>
      </w:pPr>
    </w:p>
    <w:p>
      <w:pPr>
        <w:pageBreakBefore w:val="0"/>
        <w:kinsoku/>
        <w:wordWrap/>
        <w:overflowPunct/>
        <w:topLinePunct w:val="0"/>
        <w:autoSpaceDE/>
        <w:autoSpaceDN/>
        <w:bidi w:val="0"/>
        <w:adjustRightInd/>
        <w:spacing w:beforeAutospacing="0" w:afterAutospacing="0" w:line="480" w:lineRule="auto"/>
        <w:ind w:right="0" w:rightChars="0"/>
        <w:textAlignment w:val="auto"/>
        <w:rPr>
          <w:rFonts w:hint="eastAsia"/>
          <w:sz w:val="24"/>
        </w:rPr>
      </w:pPr>
    </w:p>
    <w:p>
      <w:pPr>
        <w:pageBreakBefore w:val="0"/>
        <w:kinsoku/>
        <w:wordWrap/>
        <w:overflowPunct/>
        <w:topLinePunct w:val="0"/>
        <w:autoSpaceDE/>
        <w:autoSpaceDN/>
        <w:bidi w:val="0"/>
        <w:adjustRightInd/>
        <w:spacing w:beforeAutospacing="0" w:afterAutospacing="0" w:line="480" w:lineRule="auto"/>
        <w:ind w:right="0" w:rightChars="0"/>
        <w:textAlignment w:val="auto"/>
        <w:rPr>
          <w:rFonts w:hint="eastAsia"/>
          <w:sz w:val="24"/>
        </w:rPr>
      </w:pPr>
    </w:p>
    <w:p>
      <w:pPr>
        <w:pageBreakBefore w:val="0"/>
        <w:kinsoku/>
        <w:wordWrap/>
        <w:overflowPunct/>
        <w:topLinePunct w:val="0"/>
        <w:autoSpaceDE/>
        <w:autoSpaceDN/>
        <w:bidi w:val="0"/>
        <w:adjustRightInd/>
        <w:spacing w:beforeAutospacing="0" w:afterAutospacing="0" w:line="480" w:lineRule="auto"/>
        <w:ind w:right="0" w:rightChars="0"/>
        <w:textAlignment w:val="auto"/>
        <w:rPr>
          <w:rFonts w:hint="eastAsia"/>
          <w:sz w:val="24"/>
        </w:rPr>
      </w:pPr>
    </w:p>
    <w:p>
      <w:pPr>
        <w:pageBreakBefore w:val="0"/>
        <w:kinsoku/>
        <w:wordWrap/>
        <w:overflowPunct/>
        <w:topLinePunct w:val="0"/>
        <w:autoSpaceDE/>
        <w:autoSpaceDN/>
        <w:bidi w:val="0"/>
        <w:adjustRightInd/>
        <w:spacing w:beforeAutospacing="0" w:afterAutospacing="0" w:line="480" w:lineRule="auto"/>
        <w:ind w:right="0" w:rightChars="0"/>
        <w:textAlignment w:val="auto"/>
        <w:rPr>
          <w:rFonts w:hint="eastAsia"/>
          <w:sz w:val="24"/>
        </w:rPr>
      </w:pPr>
    </w:p>
    <w:p>
      <w:pPr>
        <w:pStyle w:val="2"/>
        <w:pageBreakBefore w:val="0"/>
        <w:kinsoku/>
        <w:wordWrap/>
        <w:overflowPunct/>
        <w:topLinePunct w:val="0"/>
        <w:autoSpaceDE/>
        <w:autoSpaceDN/>
        <w:bidi w:val="0"/>
        <w:adjustRightInd/>
        <w:spacing w:before="0" w:beforeAutospacing="0" w:after="0" w:afterAutospacing="0" w:line="480" w:lineRule="auto"/>
        <w:ind w:right="0" w:rightChars="0"/>
        <w:textAlignment w:val="auto"/>
        <w:rPr>
          <w:rFonts w:hint="eastAsia"/>
          <w:sz w:val="24"/>
          <w:szCs w:val="24"/>
        </w:rPr>
      </w:pPr>
      <w:bookmarkStart w:id="4" w:name="_Toc476841108"/>
      <w:bookmarkStart w:id="5" w:name="_Toc497726698"/>
      <w:r>
        <w:rPr>
          <w:rFonts w:hint="eastAsia"/>
          <w:sz w:val="24"/>
          <w:szCs w:val="24"/>
        </w:rPr>
        <w:t>2 术语</w:t>
      </w:r>
      <w:bookmarkEnd w:id="4"/>
      <w:bookmarkEnd w:id="5"/>
      <w:r>
        <w:rPr>
          <w:rFonts w:hint="eastAsia"/>
          <w:sz w:val="24"/>
          <w:szCs w:val="24"/>
        </w:rPr>
        <w:t xml:space="preserve">  </w:t>
      </w:r>
    </w:p>
    <w:p>
      <w:pPr>
        <w:pageBreakBefore w:val="0"/>
        <w:kinsoku/>
        <w:wordWrap/>
        <w:overflowPunct/>
        <w:topLinePunct w:val="0"/>
        <w:autoSpaceDE/>
        <w:autoSpaceDN/>
        <w:bidi w:val="0"/>
        <w:adjustRightInd/>
        <w:spacing w:beforeAutospacing="0" w:afterAutospacing="0" w:line="480" w:lineRule="auto"/>
        <w:ind w:right="0" w:rightChars="0" w:firstLine="480"/>
        <w:textAlignment w:val="auto"/>
        <w:rPr>
          <w:rFonts w:hint="eastAsia"/>
          <w:sz w:val="24"/>
        </w:rPr>
      </w:pPr>
      <w:r>
        <w:rPr>
          <w:rFonts w:hint="eastAsia"/>
          <w:sz w:val="24"/>
        </w:rPr>
        <w:t xml:space="preserve">优秀历史建筑工程项目的施工组织设计编写中经常使用的专业术语及其解释： </w:t>
      </w:r>
    </w:p>
    <w:p>
      <w:pPr>
        <w:pageBreakBefore w:val="0"/>
        <w:kinsoku/>
        <w:wordWrap/>
        <w:overflowPunct/>
        <w:topLinePunct w:val="0"/>
        <w:autoSpaceDE/>
        <w:autoSpaceDN/>
        <w:bidi w:val="0"/>
        <w:adjustRightInd/>
        <w:spacing w:beforeAutospacing="0" w:afterAutospacing="0" w:line="480" w:lineRule="auto"/>
        <w:ind w:right="0" w:rightChars="0" w:firstLine="480"/>
        <w:textAlignment w:val="auto"/>
        <w:rPr>
          <w:rFonts w:hint="eastAsia"/>
          <w:sz w:val="24"/>
        </w:rPr>
      </w:pPr>
    </w:p>
    <w:p>
      <w:pPr>
        <w:pageBreakBefore w:val="0"/>
        <w:kinsoku/>
        <w:wordWrap/>
        <w:overflowPunct/>
        <w:topLinePunct w:val="0"/>
        <w:autoSpaceDE/>
        <w:autoSpaceDN/>
        <w:bidi w:val="0"/>
        <w:adjustRightInd/>
        <w:spacing w:beforeAutospacing="0" w:afterAutospacing="0" w:line="480" w:lineRule="auto"/>
        <w:ind w:right="0" w:rightChars="0"/>
        <w:textAlignment w:val="auto"/>
        <w:rPr>
          <w:rFonts w:hint="eastAsia" w:ascii="宋体" w:hAnsi="宋体"/>
          <w:sz w:val="24"/>
        </w:rPr>
      </w:pPr>
      <w:r>
        <w:rPr>
          <w:rFonts w:ascii="宋体" w:hAnsi="宋体"/>
          <w:sz w:val="24"/>
        </w:rPr>
        <w:t>2.1　优秀历史建筑  remarkable historic architecture</w:t>
      </w:r>
    </w:p>
    <w:p>
      <w:pPr>
        <w:pageBreakBefore w:val="0"/>
        <w:kinsoku/>
        <w:wordWrap/>
        <w:overflowPunct/>
        <w:topLinePunct w:val="0"/>
        <w:autoSpaceDE/>
        <w:autoSpaceDN/>
        <w:bidi w:val="0"/>
        <w:adjustRightInd/>
        <w:spacing w:beforeAutospacing="0" w:afterAutospacing="0" w:line="480" w:lineRule="auto"/>
        <w:ind w:right="0" w:rightChars="0"/>
        <w:textAlignment w:val="auto"/>
        <w:rPr>
          <w:rFonts w:hint="eastAsia" w:ascii="宋体" w:hAnsi="宋体"/>
          <w:sz w:val="24"/>
        </w:rPr>
      </w:pPr>
      <w:r>
        <w:rPr>
          <w:rFonts w:hint="eastAsia" w:ascii="宋体" w:hAnsi="宋体"/>
          <w:sz w:val="24"/>
        </w:rPr>
        <w:t xml:space="preserve">    由</w:t>
      </w:r>
      <w:r>
        <w:rPr>
          <w:rFonts w:ascii="宋体" w:hAnsi="宋体"/>
          <w:sz w:val="24"/>
        </w:rPr>
        <w:t>市人民政府批准</w:t>
      </w:r>
      <w:r>
        <w:rPr>
          <w:rFonts w:hint="eastAsia" w:ascii="宋体" w:hAnsi="宋体"/>
          <w:sz w:val="24"/>
        </w:rPr>
        <w:t>公布的、</w:t>
      </w:r>
      <w:r>
        <w:rPr>
          <w:rFonts w:ascii="宋体" w:hAnsi="宋体"/>
          <w:sz w:val="24"/>
        </w:rPr>
        <w:t>具有一定</w:t>
      </w:r>
      <w:r>
        <w:rPr>
          <w:rFonts w:hint="eastAsia" w:ascii="宋体" w:hAnsi="宋体"/>
          <w:sz w:val="24"/>
        </w:rPr>
        <w:t>历史</w:t>
      </w:r>
      <w:r>
        <w:rPr>
          <w:rFonts w:ascii="宋体" w:hAnsi="宋体"/>
          <w:sz w:val="24"/>
        </w:rPr>
        <w:t>价值</w:t>
      </w:r>
      <w:r>
        <w:rPr>
          <w:rFonts w:hint="eastAsia" w:ascii="宋体" w:hAnsi="宋体"/>
          <w:sz w:val="24"/>
        </w:rPr>
        <w:t>和</w:t>
      </w:r>
      <w:r>
        <w:rPr>
          <w:rFonts w:ascii="宋体" w:hAnsi="宋体"/>
          <w:sz w:val="24"/>
        </w:rPr>
        <w:t>建筑价值，能够反映历史风貌和地方特色的建筑</w:t>
      </w:r>
      <w:r>
        <w:rPr>
          <w:rFonts w:hint="eastAsia" w:ascii="宋体" w:hAnsi="宋体"/>
          <w:sz w:val="24"/>
        </w:rPr>
        <w:t>。优秀历史建筑分为居住类优秀历史建筑和非居住类优秀历史建筑。</w:t>
      </w:r>
      <w:r>
        <w:rPr>
          <w:rFonts w:ascii="宋体" w:hAnsi="宋体"/>
          <w:sz w:val="24"/>
        </w:rPr>
        <w:br w:type="textWrapping"/>
      </w:r>
    </w:p>
    <w:p>
      <w:pPr>
        <w:pageBreakBefore w:val="0"/>
        <w:kinsoku/>
        <w:wordWrap/>
        <w:overflowPunct/>
        <w:topLinePunct w:val="0"/>
        <w:autoSpaceDE/>
        <w:autoSpaceDN/>
        <w:bidi w:val="0"/>
        <w:adjustRightInd/>
        <w:spacing w:beforeAutospacing="0" w:afterAutospacing="0" w:line="480" w:lineRule="auto"/>
        <w:ind w:right="0" w:rightChars="0"/>
        <w:textAlignment w:val="auto"/>
        <w:rPr>
          <w:rFonts w:hint="eastAsia" w:ascii="宋体" w:hAnsi="宋体"/>
          <w:sz w:val="24"/>
        </w:rPr>
      </w:pPr>
      <w:r>
        <w:rPr>
          <w:rFonts w:ascii="宋体" w:hAnsi="宋体"/>
          <w:sz w:val="24"/>
        </w:rPr>
        <w:t>2.2　优秀历史建筑修缮  remarkable historic architecture restoration</w:t>
      </w:r>
      <w:r>
        <w:rPr>
          <w:rFonts w:ascii="宋体" w:hAnsi="宋体"/>
          <w:sz w:val="24"/>
        </w:rPr>
        <w:br w:type="textWrapping"/>
      </w:r>
      <w:r>
        <w:rPr>
          <w:rFonts w:hint="eastAsia" w:ascii="宋体" w:hAnsi="宋体"/>
          <w:sz w:val="24"/>
        </w:rPr>
        <w:t xml:space="preserve">    </w:t>
      </w:r>
      <w:r>
        <w:rPr>
          <w:rFonts w:ascii="宋体" w:hAnsi="宋体"/>
          <w:sz w:val="24"/>
        </w:rPr>
        <w:t>是指对建筑物</w:t>
      </w:r>
      <w:r>
        <w:rPr>
          <w:rFonts w:hint="eastAsia" w:ascii="宋体" w:hAnsi="宋体"/>
          <w:sz w:val="24"/>
        </w:rPr>
        <w:t>的建筑</w:t>
      </w:r>
      <w:r>
        <w:rPr>
          <w:rFonts w:ascii="宋体" w:hAnsi="宋体"/>
          <w:sz w:val="24"/>
        </w:rPr>
        <w:t>结构、装饰和设备，以及环境风貌的维护修理，恢复其建筑风</w:t>
      </w:r>
      <w:r>
        <w:rPr>
          <w:rFonts w:hint="eastAsia" w:ascii="宋体" w:hAnsi="宋体"/>
          <w:sz w:val="24"/>
        </w:rPr>
        <w:t>格</w:t>
      </w:r>
      <w:r>
        <w:rPr>
          <w:rFonts w:ascii="宋体" w:hAnsi="宋体"/>
          <w:sz w:val="24"/>
        </w:rPr>
        <w:t>、使用功能和结构安全的工程行为。</w:t>
      </w:r>
      <w:r>
        <w:rPr>
          <w:rFonts w:hint="eastAsia" w:ascii="宋体" w:hAnsi="宋体"/>
          <w:sz w:val="24"/>
        </w:rPr>
        <w:t>优秀历史建筑修缮包括综合性修缮、局部性修缮、特殊性修缮等内容。</w:t>
      </w:r>
      <w:r>
        <w:rPr>
          <w:rFonts w:ascii="宋体" w:hAnsi="宋体"/>
          <w:sz w:val="24"/>
        </w:rPr>
        <w:br w:type="textWrapping"/>
      </w:r>
    </w:p>
    <w:p>
      <w:pPr>
        <w:pageBreakBefore w:val="0"/>
        <w:kinsoku/>
        <w:wordWrap/>
        <w:overflowPunct/>
        <w:topLinePunct w:val="0"/>
        <w:autoSpaceDE/>
        <w:autoSpaceDN/>
        <w:bidi w:val="0"/>
        <w:adjustRightInd/>
        <w:spacing w:beforeAutospacing="0" w:afterAutospacing="0" w:line="480" w:lineRule="auto"/>
        <w:ind w:right="0" w:rightChars="0"/>
        <w:textAlignment w:val="auto"/>
        <w:rPr>
          <w:rFonts w:hint="eastAsia" w:ascii="宋体" w:hAnsi="宋体"/>
          <w:sz w:val="24"/>
        </w:rPr>
      </w:pPr>
      <w:r>
        <w:rPr>
          <w:rFonts w:ascii="宋体" w:hAnsi="宋体"/>
          <w:sz w:val="24"/>
        </w:rPr>
        <w:t>2.</w:t>
      </w:r>
      <w:r>
        <w:rPr>
          <w:rFonts w:hint="eastAsia" w:ascii="宋体" w:hAnsi="宋体"/>
          <w:sz w:val="24"/>
        </w:rPr>
        <w:t>3</w:t>
      </w:r>
      <w:r>
        <w:rPr>
          <w:rFonts w:ascii="宋体" w:hAnsi="宋体"/>
          <w:sz w:val="24"/>
        </w:rPr>
        <w:t>　</w:t>
      </w:r>
      <w:r>
        <w:rPr>
          <w:rFonts w:hint="eastAsia" w:ascii="宋体" w:hAnsi="宋体"/>
          <w:sz w:val="24"/>
        </w:rPr>
        <w:t>保护修缮   protection and repair</w:t>
      </w:r>
    </w:p>
    <w:p>
      <w:pPr>
        <w:pageBreakBefore w:val="0"/>
        <w:kinsoku/>
        <w:wordWrap/>
        <w:overflowPunct/>
        <w:topLinePunct w:val="0"/>
        <w:autoSpaceDE/>
        <w:autoSpaceDN/>
        <w:bidi w:val="0"/>
        <w:adjustRightInd/>
        <w:spacing w:beforeAutospacing="0" w:afterAutospacing="0" w:line="480" w:lineRule="auto"/>
        <w:ind w:right="0" w:rightChars="0"/>
        <w:textAlignment w:val="auto"/>
        <w:rPr>
          <w:rFonts w:ascii="宋体" w:hAnsi="宋体"/>
          <w:sz w:val="24"/>
        </w:rPr>
      </w:pPr>
      <w:r>
        <w:rPr>
          <w:rFonts w:hint="eastAsia" w:ascii="宋体" w:hAnsi="宋体"/>
          <w:sz w:val="24"/>
        </w:rPr>
        <w:t xml:space="preserve">    优秀历史建筑修缮过程中，对</w:t>
      </w:r>
      <w:r>
        <w:rPr>
          <w:rFonts w:hint="eastAsia" w:ascii="宋体" w:hAnsi="宋体"/>
          <w:sz w:val="24"/>
          <w:highlight w:val="none"/>
        </w:rPr>
        <w:t>建筑物原貌及其重点保护部位进行保护，避免对建筑物原貌及其重点保护部位进行改变、改动或破坏。</w:t>
      </w:r>
      <w:r>
        <w:rPr>
          <w:rFonts w:ascii="宋体" w:hAnsi="宋体"/>
          <w:sz w:val="24"/>
        </w:rPr>
        <w:br w:type="textWrapping"/>
      </w:r>
    </w:p>
    <w:p>
      <w:pPr>
        <w:pageBreakBefore w:val="0"/>
        <w:kinsoku/>
        <w:wordWrap/>
        <w:overflowPunct/>
        <w:topLinePunct w:val="0"/>
        <w:autoSpaceDE/>
        <w:autoSpaceDN/>
        <w:bidi w:val="0"/>
        <w:adjustRightInd/>
        <w:spacing w:beforeAutospacing="0" w:afterAutospacing="0" w:line="480" w:lineRule="auto"/>
        <w:ind w:right="0" w:rightChars="0"/>
        <w:textAlignment w:val="auto"/>
        <w:rPr>
          <w:rFonts w:hint="eastAsia" w:ascii="宋体" w:hAnsi="宋体"/>
          <w:sz w:val="24"/>
          <w:highlight w:val="none"/>
        </w:rPr>
      </w:pPr>
      <w:r>
        <w:rPr>
          <w:rFonts w:hint="eastAsia" w:ascii="宋体" w:hAnsi="宋体"/>
          <w:sz w:val="24"/>
        </w:rPr>
        <w:t xml:space="preserve">2.4  </w:t>
      </w:r>
      <w:r>
        <w:rPr>
          <w:rFonts w:hint="eastAsia"/>
          <w:sz w:val="24"/>
        </w:rPr>
        <w:t xml:space="preserve">保护性拆除 </w:t>
      </w:r>
      <w:r>
        <w:rPr>
          <w:rFonts w:hint="eastAsia" w:ascii="宋体" w:hAnsi="宋体"/>
          <w:sz w:val="24"/>
        </w:rPr>
        <w:t xml:space="preserve"> protective demolition</w:t>
      </w:r>
    </w:p>
    <w:p>
      <w:pPr>
        <w:pageBreakBefore w:val="0"/>
        <w:kinsoku/>
        <w:wordWrap/>
        <w:overflowPunct/>
        <w:topLinePunct w:val="0"/>
        <w:autoSpaceDE/>
        <w:autoSpaceDN/>
        <w:bidi w:val="0"/>
        <w:adjustRightInd/>
        <w:spacing w:beforeAutospacing="0" w:afterAutospacing="0" w:line="480" w:lineRule="auto"/>
        <w:ind w:right="0" w:rightChars="0" w:firstLine="480"/>
        <w:textAlignment w:val="auto"/>
        <w:rPr>
          <w:rFonts w:hint="eastAsia"/>
          <w:sz w:val="24"/>
          <w:highlight w:val="none"/>
        </w:rPr>
      </w:pPr>
      <w:r>
        <w:rPr>
          <w:rFonts w:hint="eastAsia"/>
          <w:sz w:val="24"/>
          <w:highlight w:val="none"/>
        </w:rPr>
        <w:t>修缮中对建筑物的局部拆除过程中，为避免对重点保护部位造成新的破坏，所采取的拆除方法和措施。</w:t>
      </w:r>
    </w:p>
    <w:p>
      <w:pPr>
        <w:pageBreakBefore w:val="0"/>
        <w:kinsoku/>
        <w:wordWrap/>
        <w:overflowPunct/>
        <w:topLinePunct w:val="0"/>
        <w:autoSpaceDE/>
        <w:autoSpaceDN/>
        <w:bidi w:val="0"/>
        <w:adjustRightInd/>
        <w:spacing w:beforeAutospacing="0" w:afterAutospacing="0" w:line="480" w:lineRule="auto"/>
        <w:ind w:right="0" w:rightChars="0" w:firstLine="480"/>
        <w:textAlignment w:val="auto"/>
        <w:rPr>
          <w:rFonts w:hint="eastAsia"/>
          <w:sz w:val="24"/>
        </w:rPr>
      </w:pPr>
    </w:p>
    <w:p>
      <w:pPr>
        <w:pageBreakBefore w:val="0"/>
        <w:kinsoku/>
        <w:wordWrap/>
        <w:overflowPunct/>
        <w:topLinePunct w:val="0"/>
        <w:autoSpaceDE/>
        <w:autoSpaceDN/>
        <w:bidi w:val="0"/>
        <w:adjustRightInd/>
        <w:spacing w:beforeAutospacing="0" w:afterAutospacing="0" w:line="480" w:lineRule="auto"/>
        <w:ind w:right="0" w:rightChars="0"/>
        <w:textAlignment w:val="auto"/>
        <w:rPr>
          <w:rFonts w:hint="eastAsia"/>
          <w:sz w:val="24"/>
        </w:rPr>
      </w:pPr>
      <w:r>
        <w:rPr>
          <w:rFonts w:ascii="宋体" w:hAnsi="宋体"/>
          <w:sz w:val="24"/>
        </w:rPr>
        <w:t>2.</w:t>
      </w:r>
      <w:r>
        <w:rPr>
          <w:rFonts w:hint="eastAsia" w:ascii="宋体" w:hAnsi="宋体"/>
          <w:sz w:val="24"/>
        </w:rPr>
        <w:t>5</w:t>
      </w:r>
      <w:r>
        <w:rPr>
          <w:rFonts w:ascii="宋体" w:hAnsi="宋体"/>
          <w:sz w:val="24"/>
        </w:rPr>
        <w:t>　</w:t>
      </w:r>
      <w:r>
        <w:rPr>
          <w:rFonts w:hint="eastAsia" w:ascii="宋体" w:hAnsi="宋体"/>
          <w:sz w:val="24"/>
        </w:rPr>
        <w:t>现场勘察  inspection in situ</w:t>
      </w:r>
    </w:p>
    <w:p>
      <w:pPr>
        <w:pageBreakBefore w:val="0"/>
        <w:kinsoku/>
        <w:wordWrap/>
        <w:overflowPunct/>
        <w:topLinePunct w:val="0"/>
        <w:autoSpaceDE/>
        <w:autoSpaceDN/>
        <w:bidi w:val="0"/>
        <w:adjustRightInd/>
        <w:spacing w:beforeAutospacing="0" w:afterAutospacing="0" w:line="480" w:lineRule="auto"/>
        <w:ind w:right="0" w:rightChars="0" w:firstLine="420"/>
        <w:textAlignment w:val="auto"/>
        <w:rPr>
          <w:rFonts w:hint="eastAsia"/>
          <w:sz w:val="24"/>
        </w:rPr>
      </w:pPr>
      <w:r>
        <w:rPr>
          <w:rFonts w:hint="eastAsia"/>
          <w:sz w:val="24"/>
        </w:rPr>
        <w:t>根据设计文件要求，施工人员对拟修缮建筑的各部位的原工艺、原材料、历次修缮的变更、完损程度的勘查行为。</w:t>
      </w:r>
    </w:p>
    <w:p>
      <w:pPr>
        <w:pageBreakBefore w:val="0"/>
        <w:kinsoku/>
        <w:wordWrap/>
        <w:overflowPunct/>
        <w:topLinePunct w:val="0"/>
        <w:autoSpaceDE/>
        <w:autoSpaceDN/>
        <w:bidi w:val="0"/>
        <w:adjustRightInd/>
        <w:spacing w:beforeAutospacing="0" w:afterAutospacing="0" w:line="480" w:lineRule="auto"/>
        <w:ind w:right="0" w:rightChars="0" w:firstLine="420"/>
        <w:textAlignment w:val="auto"/>
        <w:rPr>
          <w:rFonts w:hint="eastAsia"/>
          <w:sz w:val="24"/>
        </w:rPr>
      </w:pPr>
    </w:p>
    <w:p>
      <w:pPr>
        <w:pageBreakBefore w:val="0"/>
        <w:kinsoku/>
        <w:wordWrap/>
        <w:overflowPunct/>
        <w:topLinePunct w:val="0"/>
        <w:autoSpaceDE/>
        <w:autoSpaceDN/>
        <w:bidi w:val="0"/>
        <w:adjustRightInd/>
        <w:spacing w:beforeAutospacing="0" w:afterAutospacing="0" w:line="480" w:lineRule="auto"/>
        <w:ind w:right="0" w:rightChars="0" w:firstLine="420"/>
        <w:textAlignment w:val="auto"/>
        <w:rPr>
          <w:rFonts w:hint="eastAsia"/>
          <w:sz w:val="24"/>
        </w:rPr>
      </w:pPr>
    </w:p>
    <w:p>
      <w:pPr>
        <w:pageBreakBefore w:val="0"/>
        <w:kinsoku/>
        <w:wordWrap/>
        <w:overflowPunct/>
        <w:topLinePunct w:val="0"/>
        <w:autoSpaceDE/>
        <w:autoSpaceDN/>
        <w:bidi w:val="0"/>
        <w:adjustRightInd/>
        <w:spacing w:beforeAutospacing="0" w:afterAutospacing="0" w:line="480" w:lineRule="auto"/>
        <w:ind w:right="0" w:rightChars="0" w:firstLine="420"/>
        <w:textAlignment w:val="auto"/>
        <w:rPr>
          <w:rFonts w:hint="eastAsia"/>
          <w:sz w:val="24"/>
        </w:rPr>
      </w:pPr>
    </w:p>
    <w:p>
      <w:pPr>
        <w:pageBreakBefore w:val="0"/>
        <w:kinsoku/>
        <w:wordWrap/>
        <w:overflowPunct/>
        <w:topLinePunct w:val="0"/>
        <w:autoSpaceDE/>
        <w:autoSpaceDN/>
        <w:bidi w:val="0"/>
        <w:adjustRightInd/>
        <w:spacing w:beforeAutospacing="0" w:afterAutospacing="0" w:line="480" w:lineRule="auto"/>
        <w:ind w:right="0" w:rightChars="0" w:firstLine="420"/>
        <w:textAlignment w:val="auto"/>
        <w:rPr>
          <w:rFonts w:hint="eastAsia"/>
          <w:sz w:val="24"/>
        </w:rPr>
      </w:pPr>
    </w:p>
    <w:p>
      <w:pPr>
        <w:pageBreakBefore w:val="0"/>
        <w:kinsoku/>
        <w:wordWrap/>
        <w:overflowPunct/>
        <w:topLinePunct w:val="0"/>
        <w:autoSpaceDE/>
        <w:autoSpaceDN/>
        <w:bidi w:val="0"/>
        <w:adjustRightInd/>
        <w:spacing w:beforeAutospacing="0" w:afterAutospacing="0" w:line="480" w:lineRule="auto"/>
        <w:ind w:right="0" w:rightChars="0" w:firstLine="420"/>
        <w:textAlignment w:val="auto"/>
        <w:rPr>
          <w:rFonts w:hint="eastAsia"/>
          <w:sz w:val="24"/>
        </w:rPr>
      </w:pPr>
    </w:p>
    <w:p>
      <w:pPr>
        <w:pageBreakBefore w:val="0"/>
        <w:kinsoku/>
        <w:wordWrap/>
        <w:overflowPunct/>
        <w:topLinePunct w:val="0"/>
        <w:autoSpaceDE/>
        <w:autoSpaceDN/>
        <w:bidi w:val="0"/>
        <w:adjustRightInd/>
        <w:spacing w:beforeAutospacing="0" w:afterAutospacing="0" w:line="480" w:lineRule="auto"/>
        <w:ind w:right="0" w:rightChars="0" w:firstLine="420"/>
        <w:textAlignment w:val="auto"/>
        <w:rPr>
          <w:rFonts w:hint="eastAsia"/>
          <w:sz w:val="24"/>
        </w:rPr>
      </w:pPr>
    </w:p>
    <w:p>
      <w:pPr>
        <w:pageBreakBefore w:val="0"/>
        <w:kinsoku/>
        <w:wordWrap/>
        <w:overflowPunct/>
        <w:topLinePunct w:val="0"/>
        <w:autoSpaceDE/>
        <w:autoSpaceDN/>
        <w:bidi w:val="0"/>
        <w:adjustRightInd/>
        <w:spacing w:beforeAutospacing="0" w:afterAutospacing="0" w:line="480" w:lineRule="auto"/>
        <w:ind w:right="0" w:rightChars="0" w:firstLine="420"/>
        <w:textAlignment w:val="auto"/>
        <w:rPr>
          <w:rFonts w:hint="eastAsia"/>
          <w:sz w:val="24"/>
        </w:rPr>
      </w:pPr>
    </w:p>
    <w:p>
      <w:pPr>
        <w:pageBreakBefore w:val="0"/>
        <w:kinsoku/>
        <w:wordWrap/>
        <w:overflowPunct/>
        <w:topLinePunct w:val="0"/>
        <w:autoSpaceDE/>
        <w:autoSpaceDN/>
        <w:bidi w:val="0"/>
        <w:adjustRightInd/>
        <w:spacing w:beforeAutospacing="0" w:afterAutospacing="0" w:line="480" w:lineRule="auto"/>
        <w:ind w:right="0" w:rightChars="0" w:firstLine="420"/>
        <w:textAlignment w:val="auto"/>
        <w:rPr>
          <w:rFonts w:hint="eastAsia"/>
          <w:sz w:val="24"/>
        </w:rPr>
      </w:pPr>
    </w:p>
    <w:p>
      <w:pPr>
        <w:pageBreakBefore w:val="0"/>
        <w:kinsoku/>
        <w:wordWrap/>
        <w:overflowPunct/>
        <w:topLinePunct w:val="0"/>
        <w:autoSpaceDE/>
        <w:autoSpaceDN/>
        <w:bidi w:val="0"/>
        <w:adjustRightInd/>
        <w:spacing w:beforeAutospacing="0" w:afterAutospacing="0" w:line="480" w:lineRule="auto"/>
        <w:ind w:right="0" w:rightChars="0" w:firstLine="420"/>
        <w:textAlignment w:val="auto"/>
        <w:rPr>
          <w:rFonts w:hint="eastAsia"/>
          <w:sz w:val="24"/>
        </w:rPr>
      </w:pPr>
    </w:p>
    <w:p>
      <w:pPr>
        <w:pageBreakBefore w:val="0"/>
        <w:kinsoku/>
        <w:wordWrap/>
        <w:overflowPunct/>
        <w:topLinePunct w:val="0"/>
        <w:autoSpaceDE/>
        <w:autoSpaceDN/>
        <w:bidi w:val="0"/>
        <w:adjustRightInd/>
        <w:spacing w:beforeAutospacing="0" w:afterAutospacing="0" w:line="480" w:lineRule="auto"/>
        <w:ind w:right="0" w:rightChars="0" w:firstLine="420"/>
        <w:textAlignment w:val="auto"/>
        <w:rPr>
          <w:rFonts w:hint="eastAsia"/>
          <w:sz w:val="24"/>
        </w:rPr>
      </w:pPr>
    </w:p>
    <w:p>
      <w:pPr>
        <w:pageBreakBefore w:val="0"/>
        <w:kinsoku/>
        <w:wordWrap/>
        <w:overflowPunct/>
        <w:topLinePunct w:val="0"/>
        <w:autoSpaceDE/>
        <w:autoSpaceDN/>
        <w:bidi w:val="0"/>
        <w:adjustRightInd/>
        <w:spacing w:beforeAutospacing="0" w:afterAutospacing="0" w:line="480" w:lineRule="auto"/>
        <w:ind w:right="0" w:rightChars="0" w:firstLine="420"/>
        <w:textAlignment w:val="auto"/>
        <w:rPr>
          <w:rFonts w:hint="eastAsia"/>
          <w:sz w:val="24"/>
        </w:rPr>
      </w:pPr>
    </w:p>
    <w:p>
      <w:pPr>
        <w:pageBreakBefore w:val="0"/>
        <w:kinsoku/>
        <w:wordWrap/>
        <w:overflowPunct/>
        <w:topLinePunct w:val="0"/>
        <w:autoSpaceDE/>
        <w:autoSpaceDN/>
        <w:bidi w:val="0"/>
        <w:adjustRightInd/>
        <w:spacing w:beforeAutospacing="0" w:afterAutospacing="0" w:line="480" w:lineRule="auto"/>
        <w:ind w:right="0" w:rightChars="0" w:firstLine="420"/>
        <w:textAlignment w:val="auto"/>
        <w:rPr>
          <w:rFonts w:hint="eastAsia"/>
          <w:sz w:val="24"/>
        </w:rPr>
      </w:pPr>
    </w:p>
    <w:p>
      <w:pPr>
        <w:pageBreakBefore w:val="0"/>
        <w:kinsoku/>
        <w:wordWrap/>
        <w:overflowPunct/>
        <w:topLinePunct w:val="0"/>
        <w:autoSpaceDE/>
        <w:autoSpaceDN/>
        <w:bidi w:val="0"/>
        <w:adjustRightInd/>
        <w:spacing w:beforeAutospacing="0" w:afterAutospacing="0" w:line="480" w:lineRule="auto"/>
        <w:ind w:right="0" w:rightChars="0" w:firstLine="420"/>
        <w:textAlignment w:val="auto"/>
        <w:rPr>
          <w:rFonts w:hint="eastAsia"/>
          <w:sz w:val="24"/>
        </w:rPr>
      </w:pPr>
    </w:p>
    <w:p>
      <w:pPr>
        <w:pageBreakBefore w:val="0"/>
        <w:kinsoku/>
        <w:wordWrap/>
        <w:overflowPunct/>
        <w:topLinePunct w:val="0"/>
        <w:autoSpaceDE/>
        <w:autoSpaceDN/>
        <w:bidi w:val="0"/>
        <w:adjustRightInd/>
        <w:spacing w:beforeAutospacing="0" w:afterAutospacing="0" w:line="480" w:lineRule="auto"/>
        <w:ind w:right="0" w:rightChars="0" w:firstLine="420"/>
        <w:textAlignment w:val="auto"/>
        <w:rPr>
          <w:rFonts w:hint="eastAsia"/>
          <w:sz w:val="24"/>
        </w:rPr>
      </w:pPr>
    </w:p>
    <w:p>
      <w:pPr>
        <w:pageBreakBefore w:val="0"/>
        <w:kinsoku/>
        <w:wordWrap/>
        <w:overflowPunct/>
        <w:topLinePunct w:val="0"/>
        <w:autoSpaceDE/>
        <w:autoSpaceDN/>
        <w:bidi w:val="0"/>
        <w:adjustRightInd/>
        <w:spacing w:beforeAutospacing="0" w:afterAutospacing="0" w:line="480" w:lineRule="auto"/>
        <w:ind w:right="0" w:rightChars="0"/>
        <w:textAlignment w:val="auto"/>
        <w:rPr>
          <w:rFonts w:hint="eastAsia"/>
          <w:sz w:val="24"/>
        </w:rPr>
      </w:pPr>
    </w:p>
    <w:p>
      <w:pPr>
        <w:pageBreakBefore w:val="0"/>
        <w:kinsoku/>
        <w:wordWrap/>
        <w:overflowPunct/>
        <w:topLinePunct w:val="0"/>
        <w:autoSpaceDE/>
        <w:autoSpaceDN/>
        <w:bidi w:val="0"/>
        <w:adjustRightInd/>
        <w:spacing w:beforeAutospacing="0" w:afterAutospacing="0" w:line="480" w:lineRule="auto"/>
        <w:ind w:right="0" w:rightChars="0"/>
        <w:textAlignment w:val="auto"/>
        <w:rPr>
          <w:rFonts w:hint="eastAsia"/>
          <w:sz w:val="24"/>
        </w:rPr>
      </w:pPr>
    </w:p>
    <w:p>
      <w:pPr>
        <w:pageBreakBefore w:val="0"/>
        <w:kinsoku/>
        <w:wordWrap/>
        <w:overflowPunct/>
        <w:topLinePunct w:val="0"/>
        <w:autoSpaceDE/>
        <w:autoSpaceDN/>
        <w:bidi w:val="0"/>
        <w:adjustRightInd/>
        <w:spacing w:beforeAutospacing="0" w:afterAutospacing="0" w:line="480" w:lineRule="auto"/>
        <w:ind w:right="0" w:rightChars="0"/>
        <w:textAlignment w:val="auto"/>
        <w:rPr>
          <w:rFonts w:hint="eastAsia"/>
          <w:sz w:val="24"/>
        </w:rPr>
      </w:pPr>
    </w:p>
    <w:p>
      <w:pPr>
        <w:pageBreakBefore w:val="0"/>
        <w:kinsoku/>
        <w:wordWrap/>
        <w:overflowPunct/>
        <w:topLinePunct w:val="0"/>
        <w:autoSpaceDE/>
        <w:autoSpaceDN/>
        <w:bidi w:val="0"/>
        <w:adjustRightInd/>
        <w:spacing w:beforeAutospacing="0" w:afterAutospacing="0" w:line="480" w:lineRule="auto"/>
        <w:ind w:right="0" w:rightChars="0"/>
        <w:textAlignment w:val="auto"/>
        <w:rPr>
          <w:rFonts w:hint="eastAsia"/>
          <w:sz w:val="24"/>
        </w:rPr>
      </w:pPr>
    </w:p>
    <w:p>
      <w:pPr>
        <w:pStyle w:val="2"/>
        <w:pageBreakBefore w:val="0"/>
        <w:kinsoku/>
        <w:wordWrap/>
        <w:overflowPunct/>
        <w:topLinePunct w:val="0"/>
        <w:autoSpaceDE/>
        <w:autoSpaceDN/>
        <w:bidi w:val="0"/>
        <w:adjustRightInd/>
        <w:spacing w:before="0" w:beforeAutospacing="0" w:after="0" w:afterAutospacing="0" w:line="480" w:lineRule="auto"/>
        <w:ind w:right="0" w:rightChars="0"/>
        <w:textAlignment w:val="auto"/>
        <w:rPr>
          <w:rFonts w:hint="eastAsia"/>
          <w:sz w:val="24"/>
          <w:szCs w:val="32"/>
        </w:rPr>
      </w:pPr>
      <w:bookmarkStart w:id="6" w:name="_Toc497726699"/>
      <w:r>
        <w:rPr>
          <w:sz w:val="24"/>
          <w:lang/>
        </w:rPr>
        <mc:AlternateContent>
          <mc:Choice Requires="wpg">
            <w:drawing>
              <wp:anchor distT="0" distB="0" distL="114300" distR="114300" simplePos="0" relativeHeight="251724800" behindDoc="0" locked="0" layoutInCell="1" allowOverlap="1">
                <wp:simplePos x="0" y="0"/>
                <wp:positionH relativeFrom="column">
                  <wp:posOffset>-80645</wp:posOffset>
                </wp:positionH>
                <wp:positionV relativeFrom="paragraph">
                  <wp:posOffset>598170</wp:posOffset>
                </wp:positionV>
                <wp:extent cx="5125085" cy="241629565"/>
                <wp:effectExtent l="4445" t="4445" r="52070" b="53340"/>
                <wp:wrapNone/>
                <wp:docPr id="216" name="组合 571"/>
                <wp:cNvGraphicFramePr/>
                <a:graphic xmlns:a="http://schemas.openxmlformats.org/drawingml/2006/main">
                  <a:graphicData uri="http://schemas.microsoft.com/office/word/2010/wordprocessingGroup">
                    <wpg:wgp>
                      <wpg:cNvGrpSpPr/>
                      <wpg:grpSpPr>
                        <a:xfrm>
                          <a:off x="0" y="0"/>
                          <a:ext cx="5125085" cy="241629565"/>
                          <a:chOff x="1673" y="2382"/>
                          <a:chExt cx="8071" cy="380519"/>
                        </a:xfrm>
                      </wpg:grpSpPr>
                      <wps:wsp>
                        <wps:cNvPr id="196" name="文本框 270"/>
                        <wps:cNvSpPr txBox="1"/>
                        <wps:spPr>
                          <a:xfrm>
                            <a:off x="1673" y="8999"/>
                            <a:ext cx="2877" cy="783"/>
                          </a:xfrm>
                          <a:prstGeom prst="rect">
                            <a:avLst/>
                          </a:prstGeom>
                          <a:no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rPr>
                                <w:t>按设计文件编制</w:t>
                              </w:r>
                            </w:p>
                            <w:p>
                              <w:pPr>
                                <w:jc w:val="center"/>
                              </w:pPr>
                              <w:r>
                                <w:rPr>
                                  <w:rFonts w:hint="eastAsia"/>
                                </w:rPr>
                                <w:t>施工组织设计</w:t>
                              </w:r>
                            </w:p>
                          </w:txbxContent>
                        </wps:txbx>
                        <wps:bodyPr vert="horz" wrap="square" anchor="t" upright="1">
                          <a:spAutoFit/>
                        </wps:bodyPr>
                      </wps:wsp>
                      <wps:wsp>
                        <wps:cNvPr id="197" name="自选图形 277"/>
                        <wps:cNvCnPr>
                          <a:stCxn id="180" idx="0"/>
                          <a:endCxn id="181" idx="0"/>
                        </wps:cNvCnPr>
                        <wps:spPr>
                          <a:xfrm rot="-5400000">
                            <a:off x="9349" y="382506"/>
                            <a:ext cx="5" cy="777"/>
                          </a:xfrm>
                          <a:prstGeom prst="bentConnector3">
                            <a:avLst>
                              <a:gd name="adj1" fmla="val 7560000"/>
                            </a:avLst>
                          </a:prstGeom>
                          <a:ln w="9525" cap="flat" cmpd="sng">
                            <a:solidFill>
                              <a:srgbClr val="000000"/>
                            </a:solidFill>
                            <a:prstDash val="solid"/>
                            <a:miter/>
                            <a:headEnd type="none" w="med" len="med"/>
                            <a:tailEnd type="triangle" w="med" len="med"/>
                          </a:ln>
                        </wps:spPr>
                        <wps:bodyPr/>
                      </wps:wsp>
                      <wps:wsp>
                        <wps:cNvPr id="198" name="自选图形 288"/>
                        <wps:cNvCnPr>
                          <a:stCxn id="180" idx="0"/>
                          <a:endCxn id="181" idx="0"/>
                        </wps:cNvCnPr>
                        <wps:spPr>
                          <a:xfrm>
                            <a:off x="8964" y="382898"/>
                            <a:ext cx="777" cy="0"/>
                          </a:xfrm>
                          <a:prstGeom prst="straightConnector1">
                            <a:avLst/>
                          </a:prstGeom>
                          <a:ln w="9525" cap="flat" cmpd="sng">
                            <a:solidFill>
                              <a:srgbClr val="000000"/>
                            </a:solidFill>
                            <a:prstDash val="solid"/>
                            <a:headEnd type="none" w="med" len="med"/>
                            <a:tailEnd type="triangle" w="med" len="med"/>
                          </a:ln>
                        </wps:spPr>
                        <wps:bodyPr/>
                      </wps:wsp>
                      <wps:wsp>
                        <wps:cNvPr id="199" name="文本框 289"/>
                        <wps:cNvSpPr txBox="1"/>
                        <wps:spPr>
                          <a:xfrm>
                            <a:off x="1743" y="12442"/>
                            <a:ext cx="2676" cy="783"/>
                          </a:xfrm>
                          <a:prstGeom prst="rect">
                            <a:avLst/>
                          </a:prstGeom>
                          <a:no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rPr>
                                <w:t>按意见修改送主管部门</w:t>
                              </w:r>
                            </w:p>
                            <w:p>
                              <w:pPr>
                                <w:jc w:val="center"/>
                              </w:pPr>
                              <w:r>
                                <w:rPr>
                                  <w:rFonts w:hint="eastAsia"/>
                                </w:rPr>
                                <w:t>审核并确认</w:t>
                              </w:r>
                            </w:p>
                          </w:txbxContent>
                        </wps:txbx>
                        <wps:bodyPr vert="horz" wrap="square" anchor="t" upright="1">
                          <a:spAutoFit/>
                        </wps:bodyPr>
                      </wps:wsp>
                      <wps:wsp>
                        <wps:cNvPr id="200" name="自选图形 268"/>
                        <wps:cNvCnPr>
                          <a:stCxn id="180" idx="0"/>
                          <a:endCxn id="181" idx="0"/>
                        </wps:cNvCnPr>
                        <wps:spPr>
                          <a:xfrm>
                            <a:off x="8964" y="382898"/>
                            <a:ext cx="777" cy="0"/>
                          </a:xfrm>
                          <a:prstGeom prst="straightConnector1">
                            <a:avLst/>
                          </a:prstGeom>
                          <a:ln w="9525" cap="flat" cmpd="sng">
                            <a:solidFill>
                              <a:srgbClr val="000000"/>
                            </a:solidFill>
                            <a:prstDash val="solid"/>
                            <a:headEnd type="none" w="med" len="med"/>
                            <a:tailEnd type="triangle" w="med" len="med"/>
                          </a:ln>
                        </wps:spPr>
                        <wps:bodyPr/>
                      </wps:wsp>
                      <wps:wsp>
                        <wps:cNvPr id="201" name="文本框 276"/>
                        <wps:cNvSpPr txBox="1"/>
                        <wps:spPr>
                          <a:xfrm>
                            <a:off x="5193" y="8216"/>
                            <a:ext cx="2676" cy="783"/>
                          </a:xfrm>
                          <a:prstGeom prst="rect">
                            <a:avLst/>
                          </a:prstGeom>
                          <a:no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rPr>
                                <w:t>报业主及主管部门</w:t>
                              </w:r>
                            </w:p>
                            <w:p>
                              <w:pPr>
                                <w:jc w:val="center"/>
                              </w:pPr>
                              <w:r>
                                <w:rPr>
                                  <w:rFonts w:hint="eastAsia"/>
                                </w:rPr>
                                <w:t>修正设计</w:t>
                              </w:r>
                            </w:p>
                          </w:txbxContent>
                        </wps:txbx>
                        <wps:bodyPr vert="horz" wrap="square" anchor="t" upright="1">
                          <a:spAutoFit/>
                        </wps:bodyPr>
                      </wps:wsp>
                      <wps:wsp>
                        <wps:cNvPr id="202" name="自选图形 279"/>
                        <wps:cNvCnPr>
                          <a:stCxn id="180" idx="0"/>
                          <a:endCxn id="181" idx="0"/>
                        </wps:cNvCnPr>
                        <wps:spPr>
                          <a:xfrm>
                            <a:off x="8964" y="382898"/>
                            <a:ext cx="777" cy="0"/>
                          </a:xfrm>
                          <a:prstGeom prst="straightConnector1">
                            <a:avLst/>
                          </a:prstGeom>
                          <a:ln w="9525" cap="flat" cmpd="sng">
                            <a:solidFill>
                              <a:srgbClr val="000000"/>
                            </a:solidFill>
                            <a:prstDash val="solid"/>
                            <a:headEnd type="none" w="med" len="med"/>
                            <a:tailEnd type="triangle" w="med" len="med"/>
                          </a:ln>
                        </wps:spPr>
                        <wps:bodyPr/>
                      </wps:wsp>
                      <wps:wsp>
                        <wps:cNvPr id="203" name="文本框 280"/>
                        <wps:cNvSpPr txBox="1"/>
                        <wps:spPr>
                          <a:xfrm>
                            <a:off x="1692" y="10395"/>
                            <a:ext cx="2752" cy="471"/>
                          </a:xfrm>
                          <a:prstGeom prst="rect">
                            <a:avLst/>
                          </a:prstGeom>
                          <a:noFill/>
                          <a:ln w="9525" cap="flat" cmpd="sng">
                            <a:solidFill>
                              <a:srgbClr val="000000"/>
                            </a:solidFill>
                            <a:prstDash val="solid"/>
                            <a:miter/>
                            <a:headEnd type="none" w="med" len="med"/>
                            <a:tailEnd type="none" w="med" len="med"/>
                          </a:ln>
                        </wps:spPr>
                        <wps:txbx>
                          <w:txbxContent>
                            <w:p>
                              <w:pPr>
                                <w:jc w:val="center"/>
                              </w:pPr>
                              <w:r>
                                <w:rPr>
                                  <w:rFonts w:hint="eastAsia"/>
                                </w:rPr>
                                <w:t>公司各部门审批</w:t>
                              </w:r>
                            </w:p>
                          </w:txbxContent>
                        </wps:txbx>
                        <wps:bodyPr vert="horz" wrap="square" anchor="t" upright="1">
                          <a:spAutoFit/>
                        </wps:bodyPr>
                      </wps:wsp>
                      <wps:wsp>
                        <wps:cNvPr id="204" name="自选图形 281"/>
                        <wps:cNvCnPr>
                          <a:stCxn id="180" idx="0"/>
                          <a:endCxn id="181" idx="0"/>
                        </wps:cNvCnPr>
                        <wps:spPr>
                          <a:xfrm>
                            <a:off x="8964" y="382898"/>
                            <a:ext cx="777" cy="0"/>
                          </a:xfrm>
                          <a:prstGeom prst="straightConnector1">
                            <a:avLst/>
                          </a:prstGeom>
                          <a:ln w="9525" cap="flat" cmpd="sng">
                            <a:solidFill>
                              <a:srgbClr val="000000"/>
                            </a:solidFill>
                            <a:prstDash val="solid"/>
                            <a:headEnd type="none" w="med" len="med"/>
                            <a:tailEnd type="triangle" w="med" len="med"/>
                          </a:ln>
                        </wps:spPr>
                        <wps:bodyPr/>
                      </wps:wsp>
                      <wps:wsp>
                        <wps:cNvPr id="205" name="文本框 282"/>
                        <wps:cNvSpPr txBox="1"/>
                        <wps:spPr>
                          <a:xfrm>
                            <a:off x="1743" y="11479"/>
                            <a:ext cx="2676" cy="471"/>
                          </a:xfrm>
                          <a:prstGeom prst="rect">
                            <a:avLst/>
                          </a:prstGeom>
                          <a:noFill/>
                          <a:ln w="9525" cap="flat" cmpd="sng">
                            <a:solidFill>
                              <a:srgbClr val="000000"/>
                            </a:solidFill>
                            <a:prstDash val="solid"/>
                            <a:miter/>
                            <a:headEnd type="none" w="med" len="med"/>
                            <a:tailEnd type="none" w="med" len="med"/>
                          </a:ln>
                        </wps:spPr>
                        <wps:txbx>
                          <w:txbxContent>
                            <w:p>
                              <w:pPr>
                                <w:jc w:val="center"/>
                              </w:pPr>
                              <w:r>
                                <w:rPr>
                                  <w:rFonts w:hint="eastAsia"/>
                                </w:rPr>
                                <w:t>报主管部门，专家评审</w:t>
                              </w:r>
                            </w:p>
                          </w:txbxContent>
                        </wps:txbx>
                        <wps:bodyPr vert="horz" wrap="square" anchor="t" upright="1">
                          <a:spAutoFit/>
                        </wps:bodyPr>
                      </wps:wsp>
                      <wps:wsp>
                        <wps:cNvPr id="206" name="自选图形 57"/>
                        <wps:cNvSpPr/>
                        <wps:spPr>
                          <a:xfrm>
                            <a:off x="1743" y="6239"/>
                            <a:ext cx="2637" cy="1539"/>
                          </a:xfrm>
                          <a:prstGeom prst="diamond">
                            <a:avLst/>
                          </a:prstGeom>
                          <a:noFill/>
                          <a:ln w="9525" cap="flat" cmpd="sng">
                            <a:solidFill>
                              <a:srgbClr val="000000"/>
                            </a:solidFill>
                            <a:prstDash val="solid"/>
                            <a:miter/>
                            <a:headEnd type="none" w="med" len="med"/>
                            <a:tailEnd type="none" w="med" len="med"/>
                          </a:ln>
                        </wps:spPr>
                        <wps:bodyPr vert="horz" wrap="square" anchor="t" upright="1"/>
                      </wps:wsp>
                      <wps:wsp>
                        <wps:cNvPr id="207" name="文本框 265"/>
                        <wps:cNvSpPr txBox="1"/>
                        <wps:spPr>
                          <a:xfrm>
                            <a:off x="1709" y="3487"/>
                            <a:ext cx="2676" cy="783"/>
                          </a:xfrm>
                          <a:prstGeom prst="rect">
                            <a:avLst/>
                          </a:prstGeom>
                          <a:no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rPr>
                                <w:t>熟悉设计文件</w:t>
                              </w:r>
                            </w:p>
                            <w:p>
                              <w:pPr>
                                <w:jc w:val="center"/>
                              </w:pPr>
                              <w:r>
                                <w:rPr>
                                  <w:rFonts w:hint="eastAsia"/>
                                </w:rPr>
                                <w:t>了解设计要求</w:t>
                              </w:r>
                            </w:p>
                          </w:txbxContent>
                        </wps:txbx>
                        <wps:bodyPr vert="horz" wrap="square" anchor="t" upright="1"/>
                      </wps:wsp>
                      <wps:wsp>
                        <wps:cNvPr id="208" name="自选图形 266"/>
                        <wps:cNvCnPr>
                          <a:stCxn id="180" idx="0"/>
                          <a:endCxn id="181" idx="0"/>
                        </wps:cNvCnPr>
                        <wps:spPr>
                          <a:xfrm rot="-5400000">
                            <a:off x="9349" y="382506"/>
                            <a:ext cx="5" cy="777"/>
                          </a:xfrm>
                          <a:prstGeom prst="bentConnector3">
                            <a:avLst>
                              <a:gd name="adj1" fmla="val 7560000"/>
                            </a:avLst>
                          </a:prstGeom>
                          <a:ln w="9525" cap="flat" cmpd="sng">
                            <a:solidFill>
                              <a:srgbClr val="000000"/>
                            </a:solidFill>
                            <a:prstDash val="solid"/>
                            <a:miter/>
                            <a:headEnd type="none" w="med" len="med"/>
                            <a:tailEnd type="triangle" w="med" len="med"/>
                          </a:ln>
                        </wps:spPr>
                        <wps:bodyPr/>
                      </wps:wsp>
                      <wps:wsp>
                        <wps:cNvPr id="209" name="文本框 267"/>
                        <wps:cNvSpPr txBox="1"/>
                        <wps:spPr>
                          <a:xfrm>
                            <a:off x="1704" y="5046"/>
                            <a:ext cx="2676" cy="471"/>
                          </a:xfrm>
                          <a:prstGeom prst="rect">
                            <a:avLst/>
                          </a:prstGeom>
                          <a:noFill/>
                          <a:ln w="9525" cap="flat" cmpd="sng">
                            <a:solidFill>
                              <a:srgbClr val="000000"/>
                            </a:solidFill>
                            <a:prstDash val="solid"/>
                            <a:miter/>
                            <a:headEnd type="none" w="med" len="med"/>
                            <a:tailEnd type="none" w="med" len="med"/>
                          </a:ln>
                        </wps:spPr>
                        <wps:txbx>
                          <w:txbxContent>
                            <w:p>
                              <w:pPr>
                                <w:jc w:val="center"/>
                              </w:pPr>
                              <w:r>
                                <w:rPr>
                                  <w:rFonts w:hint="eastAsia"/>
                                </w:rPr>
                                <w:t>现场勘查</w:t>
                              </w:r>
                            </w:p>
                          </w:txbxContent>
                        </wps:txbx>
                        <wps:bodyPr vert="horz" wrap="square" anchor="t" upright="1"/>
                      </wps:wsp>
                      <wps:wsp>
                        <wps:cNvPr id="210" name="文本框 263"/>
                        <wps:cNvSpPr txBox="1"/>
                        <wps:spPr>
                          <a:xfrm>
                            <a:off x="1692" y="2382"/>
                            <a:ext cx="2685" cy="435"/>
                          </a:xfrm>
                          <a:prstGeom prst="rect">
                            <a:avLst/>
                          </a:prstGeom>
                          <a:noFill/>
                          <a:ln w="9525" cap="flat" cmpd="sng">
                            <a:solidFill>
                              <a:srgbClr val="000000"/>
                            </a:solidFill>
                            <a:prstDash val="solid"/>
                            <a:miter/>
                            <a:headEnd type="none" w="med" len="med"/>
                            <a:tailEnd type="none" w="med" len="med"/>
                          </a:ln>
                        </wps:spPr>
                        <wps:txbx>
                          <w:txbxContent>
                            <w:p>
                              <w:pPr>
                                <w:jc w:val="center"/>
                              </w:pPr>
                              <w:r>
                                <w:rPr>
                                  <w:rFonts w:hint="eastAsia"/>
                                </w:rPr>
                                <w:t>确定项目部人员</w:t>
                              </w:r>
                            </w:p>
                          </w:txbxContent>
                        </wps:txbx>
                        <wps:bodyPr vert="horz" wrap="square" anchor="t" upright="1"/>
                      </wps:wsp>
                      <wps:wsp>
                        <wps:cNvPr id="211" name="自选图形 264"/>
                        <wps:cNvCnPr>
                          <a:stCxn id="180" idx="0"/>
                          <a:endCxn id="181" idx="0"/>
                        </wps:cNvCnPr>
                        <wps:spPr>
                          <a:xfrm>
                            <a:off x="8964" y="382898"/>
                            <a:ext cx="777" cy="0"/>
                          </a:xfrm>
                          <a:prstGeom prst="straightConnector1">
                            <a:avLst/>
                          </a:prstGeom>
                          <a:ln w="9525" cap="flat" cmpd="sng">
                            <a:solidFill>
                              <a:srgbClr val="000000"/>
                            </a:solidFill>
                            <a:prstDash val="solid"/>
                            <a:headEnd type="none" w="med" len="med"/>
                            <a:tailEnd type="triangle" w="med" len="med"/>
                          </a:ln>
                        </wps:spPr>
                        <wps:bodyPr/>
                      </wps:wsp>
                      <wps:wsp>
                        <wps:cNvPr id="212" name="自选图形 567"/>
                        <wps:cNvCnPr>
                          <a:stCxn id="180" idx="0"/>
                          <a:endCxn id="181" idx="0"/>
                        </wps:cNvCnPr>
                        <wps:spPr>
                          <a:xfrm>
                            <a:off x="8964" y="382898"/>
                            <a:ext cx="777" cy="0"/>
                          </a:xfrm>
                          <a:prstGeom prst="straightConnector1">
                            <a:avLst/>
                          </a:prstGeom>
                          <a:ln w="9525" cap="flat" cmpd="sng">
                            <a:solidFill>
                              <a:srgbClr val="000000"/>
                            </a:solidFill>
                            <a:prstDash val="solid"/>
                            <a:headEnd type="none" w="med" len="med"/>
                            <a:tailEnd type="none" w="med" len="med"/>
                          </a:ln>
                        </wps:spPr>
                        <wps:bodyPr/>
                      </wps:wsp>
                      <wps:wsp>
                        <wps:cNvPr id="213" name="自选图形 568"/>
                        <wps:cNvCnPr>
                          <a:stCxn id="180" idx="0"/>
                          <a:endCxn id="181" idx="0"/>
                        </wps:cNvCnPr>
                        <wps:spPr>
                          <a:xfrm>
                            <a:off x="8964" y="382898"/>
                            <a:ext cx="777" cy="0"/>
                          </a:xfrm>
                          <a:prstGeom prst="straightConnector1">
                            <a:avLst/>
                          </a:prstGeom>
                          <a:ln w="9525" cap="flat" cmpd="sng">
                            <a:solidFill>
                              <a:srgbClr val="000000"/>
                            </a:solidFill>
                            <a:prstDash val="solid"/>
                            <a:headEnd type="none" w="med" len="med"/>
                            <a:tailEnd type="triangle" w="med" len="med"/>
                          </a:ln>
                        </wps:spPr>
                        <wps:bodyPr/>
                      </wps:wsp>
                      <wps:wsp>
                        <wps:cNvPr id="214" name="文本框 267"/>
                        <wps:cNvSpPr txBox="1"/>
                        <wps:spPr>
                          <a:xfrm>
                            <a:off x="3248" y="8002"/>
                            <a:ext cx="469" cy="471"/>
                          </a:xfrm>
                          <a:prstGeom prst="rect">
                            <a:avLst/>
                          </a:prstGeom>
                          <a:noFill/>
                          <a:ln w="9525">
                            <a:noFill/>
                          </a:ln>
                        </wps:spPr>
                        <wps:txbx>
                          <w:txbxContent>
                            <w:p>
                              <w:r>
                                <w:rPr>
                                  <w:rFonts w:hint="eastAsia"/>
                                </w:rPr>
                                <w:t>是</w:t>
                              </w:r>
                            </w:p>
                          </w:txbxContent>
                        </wps:txbx>
                        <wps:bodyPr vert="horz" wrap="square" anchor="t" upright="1"/>
                      </wps:wsp>
                      <wps:wsp>
                        <wps:cNvPr id="215" name="文本框 267"/>
                        <wps:cNvSpPr txBox="1"/>
                        <wps:spPr>
                          <a:xfrm>
                            <a:off x="5193" y="6413"/>
                            <a:ext cx="469" cy="471"/>
                          </a:xfrm>
                          <a:prstGeom prst="rect">
                            <a:avLst/>
                          </a:prstGeom>
                          <a:noFill/>
                          <a:ln w="9525">
                            <a:noFill/>
                          </a:ln>
                        </wps:spPr>
                        <wps:txbx>
                          <w:txbxContent>
                            <w:p>
                              <w:r>
                                <w:rPr>
                                  <w:rFonts w:hint="eastAsia"/>
                                </w:rPr>
                                <w:t>否</w:t>
                              </w:r>
                            </w:p>
                          </w:txbxContent>
                        </wps:txbx>
                        <wps:bodyPr vert="horz" wrap="square" anchor="t" upright="1"/>
                      </wps:wsp>
                    </wpg:wgp>
                  </a:graphicData>
                </a:graphic>
              </wp:anchor>
            </w:drawing>
          </mc:Choice>
          <mc:Fallback>
            <w:pict>
              <v:group id="组合 571" o:spid="_x0000_s1026" o:spt="203" style="position:absolute;left:0pt;margin-left:-6.35pt;margin-top:47.1pt;height:19025.95pt;width:403.55pt;z-index:251724800;mso-width-relative:page;mso-height-relative:page;" coordorigin="1673,2382" coordsize="8071,380519" o:gfxdata="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">
                <o:lock v:ext="edit" aspectratio="f"/>
                <v:shape id="文本框 270" o:spid="_x0000_s1026" o:spt="202" type="#_x0000_t202" style="position:absolute;left:1673;top:8999;height:783;width:2877;" filled="f" stroked="t" coordsize="21600,21600" o:gfxdata="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aSTYi8AAAA&#10;3AAAAA8AAAAAAAAAAQAgAAAAIgAAAGRycy9kb3ducmV2LnhtbFBLAQIUABQAAAAIAIdO4kAzLwWe&#10;OwAAADkAAAAQAAAAAAAAAAEAIAAAAAsBAABkcnMvc2hhcGV4bWwueG1sUEsFBgAAAAAGAAYAWwEA&#10;ALUDAAAAAA==&#10;">
                  <v:fill on="f" focussize="0,0"/>
                  <v:stroke color="#000000" joinstyle="miter"/>
                  <v:imagedata o:title=""/>
                  <o:lock v:ext="edit" aspectratio="f"/>
                  <v:textbox style="mso-fit-shape-to-text:t;">
                    <w:txbxContent>
                      <w:p>
                        <w:pPr>
                          <w:jc w:val="center"/>
                          <w:rPr>
                            <w:rFonts w:hint="eastAsia"/>
                          </w:rPr>
                        </w:pPr>
                        <w:r>
                          <w:rPr>
                            <w:rFonts w:hint="eastAsia"/>
                          </w:rPr>
                          <w:t>按设计文件编制</w:t>
                        </w:r>
                      </w:p>
                      <w:p>
                        <w:pPr>
                          <w:jc w:val="center"/>
                        </w:pPr>
                        <w:r>
                          <w:rPr>
                            <w:rFonts w:hint="eastAsia"/>
                          </w:rPr>
                          <w:t>施工组织设计</w:t>
                        </w:r>
                      </w:p>
                    </w:txbxContent>
                  </v:textbox>
                </v:shape>
                <v:shape id="自选图形 277" o:spid="_x0000_s1026" o:spt="34" type="#_x0000_t34" style="position:absolute;left:9349;top:382506;height:777;width:5;rotation:-5898240f;" filled="f" stroked="t" coordsize="21600,21600" o:gfxdata="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ozj1rsAAADc&#10;AAAADwAAAAAAAAABACAAAAAiAAAAZHJzL2Rvd25yZXYueG1sUEsBAhQAFAAAAAgAh07iQDMvBZ47&#10;AAAAOQAAABAAAAAAAAAAAQAgAAAACgEAAGRycy9zaGFwZXhtbC54bWxQSwUGAAAAAAYABgBbAQAA&#10;tAMAAAAA&#10;" adj="1632960">
                  <v:fill on="f" focussize="0,0"/>
                  <v:stroke color="#000000" joinstyle="miter" endarrow="block"/>
                  <v:imagedata o:title=""/>
                  <o:lock v:ext="edit" aspectratio="f"/>
                </v:shape>
                <v:shape id="自选图形 288" o:spid="_x0000_s1026" o:spt="32" type="#_x0000_t32" style="position:absolute;left:8964;top:382898;height:0;width:777;" filled="f" stroked="t" coordsize="21600,21600" o:gfxdata="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wAUI6/&#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shape id="文本框 289" o:spid="_x0000_s1026" o:spt="202" type="#_x0000_t202" style="position:absolute;left:1743;top:12442;height:783;width:2676;" filled="f" stroked="t" coordsize="21600,21600" o:gfxdata="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cN2fq8AAAA&#10;3AAAAA8AAAAAAAAAAQAgAAAAIgAAAGRycy9kb3ducmV2LnhtbFBLAQIUABQAAAAIAIdO4kAzLwWe&#10;OwAAADkAAAAQAAAAAAAAAAEAIAAAAAsBAABkcnMvc2hhcGV4bWwueG1sUEsFBgAAAAAGAAYAWwEA&#10;ALUDAAAAAA==&#10;">
                  <v:fill on="f" focussize="0,0"/>
                  <v:stroke color="#000000" joinstyle="miter"/>
                  <v:imagedata o:title=""/>
                  <o:lock v:ext="edit" aspectratio="f"/>
                  <v:textbox style="mso-fit-shape-to-text:t;">
                    <w:txbxContent>
                      <w:p>
                        <w:pPr>
                          <w:jc w:val="center"/>
                          <w:rPr>
                            <w:rFonts w:hint="eastAsia"/>
                          </w:rPr>
                        </w:pPr>
                        <w:r>
                          <w:rPr>
                            <w:rFonts w:hint="eastAsia"/>
                          </w:rPr>
                          <w:t>按意见修改送主管部门</w:t>
                        </w:r>
                      </w:p>
                      <w:p>
                        <w:pPr>
                          <w:jc w:val="center"/>
                        </w:pPr>
                        <w:r>
                          <w:rPr>
                            <w:rFonts w:hint="eastAsia"/>
                          </w:rPr>
                          <w:t>审核并确认</w:t>
                        </w:r>
                      </w:p>
                    </w:txbxContent>
                  </v:textbox>
                </v:shape>
                <v:shape id="自选图形 268" o:spid="_x0000_s1026" o:spt="32" type="#_x0000_t32" style="position:absolute;left:8964;top:382898;height:0;width:777;" filled="f" stroked="t" coordsize="21600,21600" o:gfxdata="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Vmoc74A&#10;AADc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文本框 276" o:spid="_x0000_s1026" o:spt="202" type="#_x0000_t202" style="position:absolute;left:5193;top:8216;height:783;width:2676;" filled="f" stroked="t" coordsize="21600,21600" o:gfxdata="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lQhB74A&#10;AADcAAAADwAAAAAAAAABACAAAAAiAAAAZHJzL2Rvd25yZXYueG1sUEsBAhQAFAAAAAgAh07iQDMv&#10;BZ47AAAAOQAAABAAAAAAAAAAAQAgAAAADQEAAGRycy9zaGFwZXhtbC54bWxQSwUGAAAAAAYABgBb&#10;AQAAtwMAAAAA&#10;">
                  <v:fill on="f" focussize="0,0"/>
                  <v:stroke color="#000000" joinstyle="miter"/>
                  <v:imagedata o:title=""/>
                  <o:lock v:ext="edit" aspectratio="f"/>
                  <v:textbox style="mso-fit-shape-to-text:t;">
                    <w:txbxContent>
                      <w:p>
                        <w:pPr>
                          <w:jc w:val="center"/>
                          <w:rPr>
                            <w:rFonts w:hint="eastAsia"/>
                          </w:rPr>
                        </w:pPr>
                        <w:r>
                          <w:rPr>
                            <w:rFonts w:hint="eastAsia"/>
                          </w:rPr>
                          <w:t>报业主及主管部门</w:t>
                        </w:r>
                      </w:p>
                      <w:p>
                        <w:pPr>
                          <w:jc w:val="center"/>
                        </w:pPr>
                        <w:r>
                          <w:rPr>
                            <w:rFonts w:hint="eastAsia"/>
                          </w:rPr>
                          <w:t>修正设计</w:t>
                        </w:r>
                      </w:p>
                    </w:txbxContent>
                  </v:textbox>
                </v:shape>
                <v:shape id="自选图形 279" o:spid="_x0000_s1026" o:spt="32" type="#_x0000_t32" style="position:absolute;left:8964;top:382898;height:0;width:777;" filled="f" stroked="t" coordsize="21600,21600" o:gfxdata="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7Hk5+/&#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shape id="文本框 280" o:spid="_x0000_s1026" o:spt="202" type="#_x0000_t202" style="position:absolute;left:1692;top:10395;height:471;width:2752;" filled="f" stroked="t" coordsize="21600,21600" o:gfxdata="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coa674A&#10;AADcAAAADwAAAAAAAAABACAAAAAiAAAAZHJzL2Rvd25yZXYueG1sUEsBAhQAFAAAAAgAh07iQDMv&#10;BZ47AAAAOQAAABAAAAAAAAAAAQAgAAAADQEAAGRycy9zaGFwZXhtbC54bWxQSwUGAAAAAAYABgBb&#10;AQAAtwMAAAAA&#10;">
                  <v:fill on="f" focussize="0,0"/>
                  <v:stroke color="#000000" joinstyle="miter"/>
                  <v:imagedata o:title=""/>
                  <o:lock v:ext="edit" aspectratio="f"/>
                  <v:textbox style="mso-fit-shape-to-text:t;">
                    <w:txbxContent>
                      <w:p>
                        <w:pPr>
                          <w:jc w:val="center"/>
                        </w:pPr>
                        <w:r>
                          <w:rPr>
                            <w:rFonts w:hint="eastAsia"/>
                          </w:rPr>
                          <w:t>公司各部门审批</w:t>
                        </w:r>
                      </w:p>
                    </w:txbxContent>
                  </v:textbox>
                </v:shape>
                <v:shape id="自选图形 281" o:spid="_x0000_s1026" o:spt="32" type="#_x0000_t32" style="position:absolute;left:8964;top:382898;height:0;width:777;" filled="f" stroked="t" coordsize="21600,21600" o:gfxdata="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mKucL4A&#10;AADc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文本框 282" o:spid="_x0000_s1026" o:spt="202" type="#_x0000_t202" style="position:absolute;left:1743;top:11479;height:471;width:2676;" filled="f" stroked="t" coordsize="21600,21600" o:gfxdata="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lbycEvQAA&#10;ANwAAAAPAAAAAAAAAAEAIAAAACIAAABkcnMvZG93bnJldi54bWxQSwECFAAUAAAACACHTuJAMy8F&#10;njsAAAA5AAAAEAAAAAAAAAABACAAAAAMAQAAZHJzL3NoYXBleG1sLnhtbFBLBQYAAAAABgAGAFsB&#10;AAC2AwAAAAA=&#10;">
                  <v:fill on="f" focussize="0,0"/>
                  <v:stroke color="#000000" joinstyle="miter"/>
                  <v:imagedata o:title=""/>
                  <o:lock v:ext="edit" aspectratio="f"/>
                  <v:textbox style="mso-fit-shape-to-text:t;">
                    <w:txbxContent>
                      <w:p>
                        <w:pPr>
                          <w:jc w:val="center"/>
                        </w:pPr>
                        <w:r>
                          <w:rPr>
                            <w:rFonts w:hint="eastAsia"/>
                          </w:rPr>
                          <w:t>报主管部门，专家评审</w:t>
                        </w:r>
                      </w:p>
                    </w:txbxContent>
                  </v:textbox>
                </v:shape>
                <v:shape id="自选图形 57" o:spid="_x0000_s1026" o:spt="4" type="#_x0000_t4" style="position:absolute;left:1743;top:6239;height:1539;width:2637;" filled="f" stroked="t" coordsize="21600,21600" o:gfxdata="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uyvfb4A&#10;AADcAAAADwAAAAAAAAABACAAAAAiAAAAZHJzL2Rvd25yZXYueG1sUEsBAhQAFAAAAAgAh07iQDMv&#10;BZ47AAAAOQAAABAAAAAAAAAAAQAgAAAADQEAAGRycy9zaGFwZXhtbC54bWxQSwUGAAAAAAYABgBb&#10;AQAAtwMAAAAA&#10;">
                  <v:fill on="f" focussize="0,0"/>
                  <v:stroke color="#000000" joinstyle="miter"/>
                  <v:imagedata o:title=""/>
                  <o:lock v:ext="edit" aspectratio="f"/>
                </v:shape>
                <v:shape id="文本框 265" o:spid="_x0000_s1026" o:spt="202" type="#_x0000_t202" style="position:absolute;left:1709;top:3487;height:783;width:2676;" filled="f" stroked="t" coordsize="21600,21600" o:gfxdata="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w0pigvQAA&#10;ANwAAAAPAAAAAAAAAAEAIAAAACIAAABkcnMvZG93bnJldi54bWxQSwECFAAUAAAACACHTuJAMy8F&#10;njsAAAA5AAAAEAAAAAAAAAABACAAAAAMAQAAZHJzL3NoYXBleG1sLnhtbFBLBQYAAAAABgAGAFsB&#10;AAC2AwAAAAA=&#10;">
                  <v:fill on="f" focussize="0,0"/>
                  <v:stroke color="#000000" joinstyle="miter"/>
                  <v:imagedata o:title=""/>
                  <o:lock v:ext="edit" aspectratio="f"/>
                  <v:textbox>
                    <w:txbxContent>
                      <w:p>
                        <w:pPr>
                          <w:jc w:val="center"/>
                          <w:rPr>
                            <w:rFonts w:hint="eastAsia"/>
                          </w:rPr>
                        </w:pPr>
                        <w:r>
                          <w:rPr>
                            <w:rFonts w:hint="eastAsia"/>
                          </w:rPr>
                          <w:t>熟悉设计文件</w:t>
                        </w:r>
                      </w:p>
                      <w:p>
                        <w:pPr>
                          <w:jc w:val="center"/>
                        </w:pPr>
                        <w:r>
                          <w:rPr>
                            <w:rFonts w:hint="eastAsia"/>
                          </w:rPr>
                          <w:t>了解设计要求</w:t>
                        </w:r>
                      </w:p>
                    </w:txbxContent>
                  </v:textbox>
                </v:shape>
                <v:shape id="自选图形 266" o:spid="_x0000_s1026" o:spt="34" type="#_x0000_t34" style="position:absolute;left:9349;top:382506;height:777;width:5;rotation:-5898240f;" filled="f" stroked="t" coordsize="21600,21600" o:gfxdata="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MPINfugAAANwA&#10;AAAPAAAAAAAAAAEAIAAAACIAAABkcnMvZG93bnJldi54bWxQSwECFAAUAAAACACHTuJAMy8FnjsA&#10;AAA5AAAAEAAAAAAAAAABACAAAAAJAQAAZHJzL3NoYXBleG1sLnhtbFBLBQYAAAAABgAGAFsBAACz&#10;AwAAAAA=&#10;" adj="1632960">
                  <v:fill on="f" focussize="0,0"/>
                  <v:stroke color="#000000" joinstyle="miter" endarrow="block"/>
                  <v:imagedata o:title=""/>
                  <o:lock v:ext="edit" aspectratio="f"/>
                </v:shape>
                <v:shape id="文本框 267" o:spid="_x0000_s1026" o:spt="202" type="#_x0000_t202" style="position:absolute;left:1704;top:5046;height:471;width:2676;" filled="f" stroked="t" coordsize="21600,21600" o:gfxdata="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gGpSb4A&#10;AADcAAAADwAAAAAAAAABACAAAAAiAAAAZHJzL2Rvd25yZXYueG1sUEsBAhQAFAAAAAgAh07iQDMv&#10;BZ47AAAAOQAAABAAAAAAAAAAAQAgAAAADQEAAGRycy9zaGFwZXhtbC54bWxQSwUGAAAAAAYABgBb&#10;AQAAtwMAAAAA&#10;">
                  <v:fill on="f" focussize="0,0"/>
                  <v:stroke color="#000000" joinstyle="miter"/>
                  <v:imagedata o:title=""/>
                  <o:lock v:ext="edit" aspectratio="f"/>
                  <v:textbox>
                    <w:txbxContent>
                      <w:p>
                        <w:pPr>
                          <w:jc w:val="center"/>
                        </w:pPr>
                        <w:r>
                          <w:rPr>
                            <w:rFonts w:hint="eastAsia"/>
                          </w:rPr>
                          <w:t>现场勘查</w:t>
                        </w:r>
                      </w:p>
                    </w:txbxContent>
                  </v:textbox>
                </v:shape>
                <v:shape id="文本框 263" o:spid="_x0000_s1026" o:spt="202" type="#_x0000_t202" style="position:absolute;left:1692;top:2382;height:435;width:2685;" filled="f" stroked="t" coordsize="21600,21600" o:gfxdata="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KWCb4A&#10;AADcAAAADwAAAAAAAAABACAAAAAiAAAAZHJzL2Rvd25yZXYueG1sUEsBAhQAFAAAAAgAh07iQDMv&#10;BZ47AAAAOQAAABAAAAAAAAAAAQAgAAAADQEAAGRycy9zaGFwZXhtbC54bWxQSwUGAAAAAAYABgBb&#10;AQAAtwMAAAAA&#10;">
                  <v:fill on="f" focussize="0,0"/>
                  <v:stroke color="#000000" joinstyle="miter"/>
                  <v:imagedata o:title=""/>
                  <o:lock v:ext="edit" aspectratio="f"/>
                  <v:textbox>
                    <w:txbxContent>
                      <w:p>
                        <w:pPr>
                          <w:jc w:val="center"/>
                        </w:pPr>
                        <w:r>
                          <w:rPr>
                            <w:rFonts w:hint="eastAsia"/>
                          </w:rPr>
                          <w:t>确定项目部人员</w:t>
                        </w:r>
                      </w:p>
                    </w:txbxContent>
                  </v:textbox>
                </v:shape>
                <v:shape id="自选图形 264" o:spid="_x0000_s1026" o:spt="32" type="#_x0000_t32" style="position:absolute;left:8964;top:382898;height:0;width:777;" filled="f" stroked="t" coordsize="21600,21600" o:gfxdata="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ybNb4A&#10;AADc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自选图形 567" o:spid="_x0000_s1026" o:spt="32" type="#_x0000_t32" style="position:absolute;left:8964;top:382898;height:0;width:777;" filled="f" stroked="t" coordsize="21600,21600" o:gfxdata="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Eh/bC8AAAA&#10;3AAAAA8AAAAAAAAAAQAgAAAAIgAAAGRycy9kb3ducmV2LnhtbFBLAQIUABQAAAAIAIdO4kAzLwWe&#10;OwAAADkAAAAQAAAAAAAAAAEAIAAAAAsBAABkcnMvc2hhcGV4bWwueG1sUEsFBgAAAAAGAAYAWwEA&#10;ALUDAAAAAA==&#10;">
                  <v:fill on="f" focussize="0,0"/>
                  <v:stroke color="#000000" joinstyle="round"/>
                  <v:imagedata o:title=""/>
                  <o:lock v:ext="edit" aspectratio="f"/>
                </v:shape>
                <v:shape id="自选图形 568" o:spid="_x0000_s1026" o:spt="32" type="#_x0000_t32" style="position:absolute;left:8964;top:382898;height:0;width:777;" filled="f" stroked="t" coordsize="21600,21600" o:gfxdata="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RSoNm/&#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shape id="文本框 267" o:spid="_x0000_s1026" o:spt="202" type="#_x0000_t202" style="position:absolute;left:3248;top:8002;height:471;width:469;" filled="f" stroked="f" coordsize="21600,21600" o:gfxdata="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LyenPvQAA&#10;ANwAAAAPAAAAAAAAAAEAIAAAACIAAABkcnMvZG93bnJldi54bWxQSwECFAAUAAAACACHTuJAMy8F&#10;njsAAAA5AAAAEAAAAAAAAAABACAAAAAMAQAAZHJzL3NoYXBleG1sLnhtbFBLBQYAAAAABgAGAFsB&#10;AAC2AwAAAAA=&#10;">
                  <v:fill on="f" focussize="0,0"/>
                  <v:stroke on="f"/>
                  <v:imagedata o:title=""/>
                  <o:lock v:ext="edit" aspectratio="f"/>
                  <v:textbox>
                    <w:txbxContent>
                      <w:p>
                        <w:r>
                          <w:rPr>
                            <w:rFonts w:hint="eastAsia"/>
                          </w:rPr>
                          <w:t>是</w:t>
                        </w:r>
                      </w:p>
                    </w:txbxContent>
                  </v:textbox>
                </v:shape>
                <v:shape id="文本框 267" o:spid="_x0000_s1026" o:spt="202" type="#_x0000_t202" style="position:absolute;left:5193;top:6413;height:471;width:469;" filled="f" stroked="f" coordsize="21600,21600" o:gfxdata="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IVMVL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r>
                          <w:rPr>
                            <w:rFonts w:hint="eastAsia"/>
                          </w:rPr>
                          <w:t>否</w:t>
                        </w:r>
                      </w:p>
                    </w:txbxContent>
                  </v:textbox>
                </v:shape>
              </v:group>
            </w:pict>
          </mc:Fallback>
        </mc:AlternateContent>
      </w:r>
      <w:r>
        <w:rPr>
          <w:rFonts w:hint="eastAsia"/>
          <w:sz w:val="24"/>
          <w:szCs w:val="32"/>
        </w:rPr>
        <w:t>3 优秀历史建筑施工组织设计编写和审批程序</w:t>
      </w:r>
      <w:bookmarkEnd w:id="6"/>
    </w:p>
    <w:p>
      <w:pPr>
        <w:pageBreakBefore w:val="0"/>
        <w:kinsoku/>
        <w:wordWrap/>
        <w:overflowPunct/>
        <w:topLinePunct w:val="0"/>
        <w:autoSpaceDE/>
        <w:autoSpaceDN/>
        <w:bidi w:val="0"/>
        <w:adjustRightInd/>
        <w:spacing w:beforeAutospacing="0" w:afterAutospacing="0" w:line="480" w:lineRule="auto"/>
        <w:ind w:right="0" w:rightChars="0"/>
        <w:textAlignment w:val="auto"/>
        <w:rPr>
          <w:rFonts w:hint="eastAsia"/>
        </w:rPr>
      </w:pPr>
    </w:p>
    <w:p>
      <w:pPr>
        <w:pageBreakBefore w:val="0"/>
        <w:kinsoku/>
        <w:wordWrap/>
        <w:overflowPunct/>
        <w:topLinePunct w:val="0"/>
        <w:autoSpaceDE/>
        <w:autoSpaceDN/>
        <w:bidi w:val="0"/>
        <w:adjustRightInd/>
        <w:spacing w:beforeAutospacing="0" w:afterAutospacing="0" w:line="480" w:lineRule="auto"/>
        <w:ind w:right="0" w:rightChars="0"/>
        <w:jc w:val="left"/>
        <w:textAlignment w:val="auto"/>
        <w:rPr>
          <w:rFonts w:hint="eastAsia"/>
          <w:b/>
          <w:bCs/>
          <w:sz w:val="24"/>
          <w:szCs w:val="32"/>
        </w:rPr>
      </w:pPr>
      <w:r>
        <w:rPr>
          <w:sz w:val="24"/>
        </w:rPr>
        <mc:AlternateContent>
          <mc:Choice Requires="wps">
            <w:drawing>
              <wp:anchor distT="0" distB="0" distL="114300" distR="114300" simplePos="0" relativeHeight="251729920" behindDoc="0" locked="0" layoutInCell="1" allowOverlap="1">
                <wp:simplePos x="0" y="0"/>
                <wp:positionH relativeFrom="column">
                  <wp:posOffset>838200</wp:posOffset>
                </wp:positionH>
                <wp:positionV relativeFrom="paragraph">
                  <wp:posOffset>83185</wp:posOffset>
                </wp:positionV>
                <wp:extent cx="635" cy="412750"/>
                <wp:effectExtent l="37465" t="0" r="38100" b="6350"/>
                <wp:wrapNone/>
                <wp:docPr id="259" name="直线 574"/>
                <wp:cNvGraphicFramePr/>
                <a:graphic xmlns:a="http://schemas.openxmlformats.org/drawingml/2006/main">
                  <a:graphicData uri="http://schemas.microsoft.com/office/word/2010/wordprocessingShape">
                    <wps:wsp>
                      <wps:cNvSpPr/>
                      <wps:spPr>
                        <a:xfrm>
                          <a:off x="0" y="0"/>
                          <a:ext cx="635" cy="4127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574" o:spid="_x0000_s1026" o:spt="20" style="position:absolute;left:0pt;margin-left:66pt;margin-top:6.55pt;height:32.5pt;width:0.05pt;z-index:251729920;mso-width-relative:page;mso-height-relative:page;" filled="f" stroked="t" coordsize="21600,21600" o:gfxdata="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cdFn09gAAAAJAQAADwAAAAAA&#10;AAABACAAAAAiAAAAZHJzL2Rvd25yZXYueG1sUEsBAhQAFAAAAAgAh07iQETMz5/aAQAAlgMAAA4A&#10;AAAAAAAAAQAgAAAAJwEAAGRycy9lMm9Eb2MueG1sUEsFBgAAAAAGAAYAWQEAAHMFAAAAAA==&#10;">
                <v:fill on="f" focussize="0,0"/>
                <v:stroke color="#000000" joinstyle="round" endarrow="block"/>
                <v:imagedata o:title=""/>
                <o:lock v:ext="edit" aspectratio="f"/>
              </v:line>
            </w:pict>
          </mc:Fallback>
        </mc:AlternateContent>
      </w:r>
    </w:p>
    <w:p>
      <w:pPr>
        <w:pageBreakBefore w:val="0"/>
        <w:kinsoku/>
        <w:wordWrap/>
        <w:overflowPunct/>
        <w:topLinePunct w:val="0"/>
        <w:autoSpaceDE/>
        <w:autoSpaceDN/>
        <w:bidi w:val="0"/>
        <w:adjustRightInd/>
        <w:spacing w:beforeAutospacing="0" w:afterAutospacing="0" w:line="480" w:lineRule="auto"/>
        <w:ind w:right="0" w:rightChars="0"/>
        <w:jc w:val="left"/>
        <w:textAlignment w:val="auto"/>
        <w:rPr>
          <w:rFonts w:hint="eastAsia"/>
          <w:b/>
          <w:bCs/>
          <w:sz w:val="24"/>
          <w:szCs w:val="32"/>
        </w:rPr>
      </w:pPr>
    </w:p>
    <w:p>
      <w:pPr>
        <w:pageBreakBefore w:val="0"/>
        <w:kinsoku/>
        <w:wordWrap/>
        <w:overflowPunct/>
        <w:topLinePunct w:val="0"/>
        <w:autoSpaceDE/>
        <w:autoSpaceDN/>
        <w:bidi w:val="0"/>
        <w:adjustRightInd/>
        <w:spacing w:beforeAutospacing="0" w:afterAutospacing="0" w:line="480" w:lineRule="auto"/>
        <w:ind w:right="0" w:rightChars="0"/>
        <w:jc w:val="left"/>
        <w:textAlignment w:val="auto"/>
        <w:rPr>
          <w:rFonts w:hint="eastAsia"/>
          <w:b/>
          <w:bCs/>
          <w:sz w:val="24"/>
          <w:szCs w:val="32"/>
        </w:rPr>
      </w:pPr>
      <w:r>
        <w:rPr>
          <w:sz w:val="24"/>
        </w:rPr>
        <mc:AlternateContent>
          <mc:Choice Requires="wps">
            <w:drawing>
              <wp:anchor distT="0" distB="0" distL="114300" distR="114300" simplePos="0" relativeHeight="251730944" behindDoc="0" locked="0" layoutInCell="1" allowOverlap="1">
                <wp:simplePos x="0" y="0"/>
                <wp:positionH relativeFrom="column">
                  <wp:posOffset>821055</wp:posOffset>
                </wp:positionH>
                <wp:positionV relativeFrom="paragraph">
                  <wp:posOffset>226060</wp:posOffset>
                </wp:positionV>
                <wp:extent cx="635" cy="485775"/>
                <wp:effectExtent l="37465" t="0" r="38100" b="9525"/>
                <wp:wrapNone/>
                <wp:docPr id="260" name="直线 575"/>
                <wp:cNvGraphicFramePr/>
                <a:graphic xmlns:a="http://schemas.openxmlformats.org/drawingml/2006/main">
                  <a:graphicData uri="http://schemas.microsoft.com/office/word/2010/wordprocessingShape">
                    <wps:wsp>
                      <wps:cNvSpPr/>
                      <wps:spPr>
                        <a:xfrm>
                          <a:off x="0" y="0"/>
                          <a:ext cx="635" cy="48577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575" o:spid="_x0000_s1026" o:spt="20" style="position:absolute;left:0pt;margin-left:64.65pt;margin-top:17.8pt;height:38.25pt;width:0.05pt;z-index:251730944;mso-width-relative:page;mso-height-relative:page;" filled="f" stroked="t" coordsize="21600,21600" o:gfxdata="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LD6fBPbAAAACgEAAA8AAAAA&#10;AAAAAQAgAAAAIgAAAGRycy9kb3ducmV2LnhtbFBLAQIUABQAAAAIAIdO4kBAzJnC2AEAAJYDAAAO&#10;AAAAAAAAAAEAIAAAACoBAABkcnMvZTJvRG9jLnhtbFBLBQYAAAAABgAGAFkBAAB0BQAAAAA=&#10;">
                <v:fill on="f" focussize="0,0"/>
                <v:stroke color="#000000" joinstyle="round" endarrow="block"/>
                <v:imagedata o:title=""/>
                <o:lock v:ext="edit" aspectratio="f"/>
              </v:line>
            </w:pict>
          </mc:Fallback>
        </mc:AlternateContent>
      </w:r>
    </w:p>
    <w:p>
      <w:pPr>
        <w:pageBreakBefore w:val="0"/>
        <w:kinsoku/>
        <w:wordWrap/>
        <w:overflowPunct/>
        <w:topLinePunct w:val="0"/>
        <w:autoSpaceDE/>
        <w:autoSpaceDN/>
        <w:bidi w:val="0"/>
        <w:adjustRightInd/>
        <w:spacing w:beforeAutospacing="0" w:afterAutospacing="0" w:line="480" w:lineRule="auto"/>
        <w:ind w:right="0" w:rightChars="0"/>
        <w:jc w:val="left"/>
        <w:textAlignment w:val="auto"/>
        <w:rPr>
          <w:rFonts w:hint="eastAsia"/>
          <w:b/>
          <w:bCs/>
          <w:sz w:val="24"/>
          <w:szCs w:val="32"/>
        </w:rPr>
      </w:pPr>
    </w:p>
    <w:p>
      <w:pPr>
        <w:pageBreakBefore w:val="0"/>
        <w:kinsoku/>
        <w:wordWrap/>
        <w:overflowPunct/>
        <w:topLinePunct w:val="0"/>
        <w:autoSpaceDE/>
        <w:autoSpaceDN/>
        <w:bidi w:val="0"/>
        <w:adjustRightInd/>
        <w:spacing w:beforeAutospacing="0" w:afterAutospacing="0" w:line="480" w:lineRule="auto"/>
        <w:ind w:right="0" w:rightChars="0"/>
        <w:jc w:val="left"/>
        <w:textAlignment w:val="auto"/>
        <w:rPr>
          <w:rFonts w:hint="eastAsia"/>
          <w:b/>
          <w:bCs/>
          <w:sz w:val="24"/>
          <w:szCs w:val="32"/>
        </w:rPr>
      </w:pPr>
      <w:r>
        <w:rPr>
          <w:sz w:val="24"/>
        </w:rPr>
        <mc:AlternateContent>
          <mc:Choice Requires="wps">
            <w:drawing>
              <wp:anchor distT="0" distB="0" distL="114300" distR="114300" simplePos="0" relativeHeight="251731968" behindDoc="0" locked="0" layoutInCell="1" allowOverlap="1">
                <wp:simplePos x="0" y="0"/>
                <wp:positionH relativeFrom="column">
                  <wp:posOffset>810260</wp:posOffset>
                </wp:positionH>
                <wp:positionV relativeFrom="paragraph">
                  <wp:posOffset>248920</wp:posOffset>
                </wp:positionV>
                <wp:extent cx="635" cy="412750"/>
                <wp:effectExtent l="37465" t="0" r="38100" b="6350"/>
                <wp:wrapNone/>
                <wp:docPr id="261" name="直线 576"/>
                <wp:cNvGraphicFramePr/>
                <a:graphic xmlns:a="http://schemas.openxmlformats.org/drawingml/2006/main">
                  <a:graphicData uri="http://schemas.microsoft.com/office/word/2010/wordprocessingShape">
                    <wps:wsp>
                      <wps:cNvSpPr/>
                      <wps:spPr>
                        <a:xfrm>
                          <a:off x="0" y="0"/>
                          <a:ext cx="635" cy="4127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576" o:spid="_x0000_s1026" o:spt="20" style="position:absolute;left:0pt;margin-left:63.8pt;margin-top:19.6pt;height:32.5pt;width:0.05pt;z-index:251731968;mso-width-relative:page;mso-height-relative:page;" filled="f" stroked="t" coordsize="21600,21600" o:gfxdata="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KItBcfaAAAACgEAAA8AAAAA&#10;AAAAAQAgAAAAIgAAAGRycy9kb3ducmV2LnhtbFBLAQIUABQAAAAIAIdO4kC44jtJ2QEAAJYDAAAO&#10;AAAAAAAAAAEAIAAAACkBAABkcnMvZTJvRG9jLnhtbFBLBQYAAAAABgAGAFkBAAB0BQAAAAA=&#10;">
                <v:fill on="f" focussize="0,0"/>
                <v:stroke color="#000000" joinstyle="round" endarrow="block"/>
                <v:imagedata o:title=""/>
                <o:lock v:ext="edit" aspectratio="f"/>
              </v:line>
            </w:pict>
          </mc:Fallback>
        </mc:AlternateContent>
      </w:r>
    </w:p>
    <w:p>
      <w:pPr>
        <w:pageBreakBefore w:val="0"/>
        <w:kinsoku/>
        <w:wordWrap/>
        <w:overflowPunct/>
        <w:topLinePunct w:val="0"/>
        <w:autoSpaceDE/>
        <w:autoSpaceDN/>
        <w:bidi w:val="0"/>
        <w:adjustRightInd/>
        <w:spacing w:beforeAutospacing="0" w:afterAutospacing="0" w:line="480" w:lineRule="auto"/>
        <w:ind w:right="0" w:rightChars="0"/>
        <w:jc w:val="left"/>
        <w:textAlignment w:val="auto"/>
        <w:rPr>
          <w:rFonts w:hint="eastAsia"/>
          <w:b/>
          <w:bCs/>
          <w:sz w:val="24"/>
          <w:szCs w:val="32"/>
        </w:rPr>
      </w:pPr>
    </w:p>
    <w:p>
      <w:pPr>
        <w:pageBreakBefore w:val="0"/>
        <w:kinsoku/>
        <w:wordWrap/>
        <w:overflowPunct/>
        <w:topLinePunct w:val="0"/>
        <w:autoSpaceDE/>
        <w:autoSpaceDN/>
        <w:bidi w:val="0"/>
        <w:adjustRightInd/>
        <w:spacing w:beforeAutospacing="0" w:afterAutospacing="0" w:line="480" w:lineRule="auto"/>
        <w:ind w:right="0" w:rightChars="0"/>
        <w:jc w:val="left"/>
        <w:textAlignment w:val="auto"/>
        <w:rPr>
          <w:rFonts w:hint="eastAsia"/>
          <w:b/>
          <w:bCs/>
          <w:sz w:val="24"/>
          <w:szCs w:val="32"/>
        </w:rPr>
      </w:pPr>
      <w:r>
        <w:rPr>
          <w:sz w:val="24"/>
        </w:rPr>
        <mc:AlternateContent>
          <mc:Choice Requires="wps">
            <w:drawing>
              <wp:anchor distT="0" distB="0" distL="114300" distR="114300" simplePos="0" relativeHeight="251738112" behindDoc="0" locked="0" layoutInCell="1" allowOverlap="1">
                <wp:simplePos x="0" y="0"/>
                <wp:positionH relativeFrom="column">
                  <wp:posOffset>3058160</wp:posOffset>
                </wp:positionH>
                <wp:positionV relativeFrom="paragraph">
                  <wp:posOffset>360045</wp:posOffset>
                </wp:positionV>
                <wp:extent cx="635" cy="762000"/>
                <wp:effectExtent l="37465" t="0" r="38100" b="0"/>
                <wp:wrapNone/>
                <wp:docPr id="267" name="直线 583"/>
                <wp:cNvGraphicFramePr/>
                <a:graphic xmlns:a="http://schemas.openxmlformats.org/drawingml/2006/main">
                  <a:graphicData uri="http://schemas.microsoft.com/office/word/2010/wordprocessingShape">
                    <wps:wsp>
                      <wps:cNvSpPr/>
                      <wps:spPr>
                        <a:xfrm>
                          <a:off x="0" y="0"/>
                          <a:ext cx="635" cy="76200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583" o:spid="_x0000_s1026" o:spt="20" style="position:absolute;left:0pt;margin-left:240.8pt;margin-top:28.35pt;height:60pt;width:0.05pt;z-index:251738112;mso-width-relative:page;mso-height-relative:page;" filled="f" stroked="t" coordsize="21600,21600" o:gfxdata="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CbK7+y2QAAAAoBAAAPAAAAAAAA&#10;AAEAIAAAACIAAABkcnMvZG93bnJldi54bWxQSwECFAAUAAAACACHTuJAiK+WUtgBAACWAwAADgAA&#10;AAAAAAABACAAAAAoAQAAZHJzL2Uyb0RvYy54bWxQSwUGAAAAAAYABgBZAQAAcgUAAAAA&#10;">
                <v:fill on="f" focussize="0,0"/>
                <v:stroke color="#000000" joinstyle="round" endarrow="block"/>
                <v:imagedata o:title=""/>
                <o:lock v:ext="edit" aspectratio="f"/>
              </v:line>
            </w:pict>
          </mc:Fallback>
        </mc:AlternateContent>
      </w:r>
      <w:r>
        <w:rPr>
          <w:sz w:val="24"/>
        </w:rPr>
        <mc:AlternateContent>
          <mc:Choice Requires="wps">
            <w:drawing>
              <wp:anchor distT="0" distB="0" distL="114300" distR="114300" simplePos="0" relativeHeight="251737088" behindDoc="0" locked="0" layoutInCell="1" allowOverlap="1">
                <wp:simplePos x="0" y="0"/>
                <wp:positionH relativeFrom="column">
                  <wp:posOffset>1652905</wp:posOffset>
                </wp:positionH>
                <wp:positionV relativeFrom="paragraph">
                  <wp:posOffset>358140</wp:posOffset>
                </wp:positionV>
                <wp:extent cx="1407795" cy="635"/>
                <wp:effectExtent l="0" t="0" r="0" b="0"/>
                <wp:wrapNone/>
                <wp:docPr id="266" name="直线 582"/>
                <wp:cNvGraphicFramePr/>
                <a:graphic xmlns:a="http://schemas.openxmlformats.org/drawingml/2006/main">
                  <a:graphicData uri="http://schemas.microsoft.com/office/word/2010/wordprocessingShape">
                    <wps:wsp>
                      <wps:cNvSpPr/>
                      <wps:spPr>
                        <a:xfrm>
                          <a:off x="0" y="0"/>
                          <a:ext cx="1407795" cy="63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582" o:spid="_x0000_s1026" o:spt="20" style="position:absolute;left:0pt;margin-left:130.15pt;margin-top:28.2pt;height:0.05pt;width:110.85pt;z-index:251737088;mso-width-relative:page;mso-height-relative:page;" filled="f" stroked="t" coordsize="21600,21600" o:gfxdata="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OJV1DNcAAAAJAQAADwAAAAAAAAABACAAAAAi&#10;AAAAZHJzL2Rvd25yZXYueG1sUEsBAhQAFAAAAAgAh07iQHh9GyzSAQAAkwMAAA4AAAAAAAAAAQAg&#10;AAAAJgEAAGRycy9lMm9Eb2MueG1sUEsFBgAAAAAGAAYAWQEAAGoFAAAAAA==&#10;">
                <v:fill on="f" focussize="0,0"/>
                <v:stroke color="#000000" joinstyle="round"/>
                <v:imagedata o:title=""/>
                <o:lock v:ext="edit" aspectratio="f"/>
              </v:line>
            </w:pict>
          </mc:Fallback>
        </mc:AlternateContent>
      </w:r>
      <w:r>
        <w:rPr>
          <w:sz w:val="24"/>
          <w:lang/>
        </w:rPr>
        <mc:AlternateContent>
          <mc:Choice Requires="wps">
            <w:drawing>
              <wp:anchor distT="0" distB="0" distL="114300" distR="114300" simplePos="0" relativeHeight="251723776" behindDoc="0" locked="0" layoutInCell="1" allowOverlap="1">
                <wp:simplePos x="0" y="0"/>
                <wp:positionH relativeFrom="column">
                  <wp:posOffset>-48895</wp:posOffset>
                </wp:positionH>
                <wp:positionV relativeFrom="paragraph">
                  <wp:posOffset>193040</wp:posOffset>
                </wp:positionV>
                <wp:extent cx="1699260" cy="289560"/>
                <wp:effectExtent l="0" t="0" r="0" b="0"/>
                <wp:wrapNone/>
                <wp:docPr id="195" name="文本框 269"/>
                <wp:cNvGraphicFramePr/>
                <a:graphic xmlns:a="http://schemas.openxmlformats.org/drawingml/2006/main">
                  <a:graphicData uri="http://schemas.microsoft.com/office/word/2010/wordprocessingShape">
                    <wps:wsp>
                      <wps:cNvSpPr txBox="1"/>
                      <wps:spPr>
                        <a:xfrm>
                          <a:off x="0" y="0"/>
                          <a:ext cx="1699260" cy="289560"/>
                        </a:xfrm>
                        <a:prstGeom prst="rect">
                          <a:avLst/>
                        </a:prstGeom>
                        <a:noFill/>
                        <a:ln w="9525">
                          <a:noFill/>
                        </a:ln>
                      </wps:spPr>
                      <wps:txbx>
                        <w:txbxContent>
                          <w:p>
                            <w:pPr>
                              <w:jc w:val="center"/>
                              <w:rPr>
                                <w:highlight w:val="yellow"/>
                              </w:rPr>
                            </w:pPr>
                            <w:r>
                              <w:rPr>
                                <w:rFonts w:hint="eastAsia"/>
                              </w:rPr>
                              <w:t>设计文件与现场相符</w:t>
                            </w:r>
                          </w:p>
                        </w:txbxContent>
                      </wps:txbx>
                      <wps:bodyPr wrap="square" upright="1">
                        <a:spAutoFit/>
                      </wps:bodyPr>
                    </wps:wsp>
                  </a:graphicData>
                </a:graphic>
              </wp:anchor>
            </w:drawing>
          </mc:Choice>
          <mc:Fallback>
            <w:pict>
              <v:shape id="文本框 269" o:spid="_x0000_s1026" o:spt="202" type="#_x0000_t202" style="position:absolute;left:0pt;margin-left:-3.85pt;margin-top:15.2pt;height:22.8pt;width:133.8pt;z-index:251723776;mso-width-relative:page;mso-height-relative:page;" filled="f" stroked="f" coordsize="21600,21600" o:gfxdata="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Ektx/fW&#10;AAAACAEAAA8AAAAAAAAAAQAgAAAAIgAAAGRycy9kb3ducmV2LnhtbFBLAQIUABQAAAAIAIdO4kBb&#10;t6RTsAEAADUDAAAOAAAAAAAAAAEAIAAAACUBAABkcnMvZTJvRG9jLnhtbFBLBQYAAAAABgAGAFkB&#10;AABHBQAAAAA=&#10;">
                <v:fill on="f" focussize="0,0"/>
                <v:stroke on="f"/>
                <v:imagedata o:title=""/>
                <o:lock v:ext="edit" aspectratio="f"/>
                <v:textbox style="mso-fit-shape-to-text:t;">
                  <w:txbxContent>
                    <w:p>
                      <w:pPr>
                        <w:jc w:val="center"/>
                        <w:rPr>
                          <w:highlight w:val="yellow"/>
                        </w:rPr>
                      </w:pPr>
                      <w:r>
                        <w:rPr>
                          <w:rFonts w:hint="eastAsia"/>
                        </w:rPr>
                        <w:t>设计文件与现场相符</w:t>
                      </w:r>
                    </w:p>
                  </w:txbxContent>
                </v:textbox>
              </v:shape>
            </w:pict>
          </mc:Fallback>
        </mc:AlternateContent>
      </w:r>
    </w:p>
    <w:p>
      <w:pPr>
        <w:pageBreakBefore w:val="0"/>
        <w:kinsoku/>
        <w:wordWrap/>
        <w:overflowPunct/>
        <w:topLinePunct w:val="0"/>
        <w:autoSpaceDE/>
        <w:autoSpaceDN/>
        <w:bidi w:val="0"/>
        <w:adjustRightInd/>
        <w:spacing w:beforeAutospacing="0" w:afterAutospacing="0" w:line="480" w:lineRule="auto"/>
        <w:ind w:right="0" w:rightChars="0"/>
        <w:jc w:val="left"/>
        <w:textAlignment w:val="auto"/>
        <w:rPr>
          <w:rFonts w:hint="eastAsia"/>
          <w:b/>
          <w:bCs/>
          <w:sz w:val="24"/>
          <w:szCs w:val="32"/>
        </w:rPr>
      </w:pPr>
    </w:p>
    <w:p>
      <w:pPr>
        <w:pageBreakBefore w:val="0"/>
        <w:kinsoku/>
        <w:wordWrap/>
        <w:overflowPunct/>
        <w:topLinePunct w:val="0"/>
        <w:autoSpaceDE/>
        <w:autoSpaceDN/>
        <w:bidi w:val="0"/>
        <w:adjustRightInd/>
        <w:spacing w:beforeAutospacing="0" w:afterAutospacing="0" w:line="480" w:lineRule="auto"/>
        <w:ind w:right="0" w:rightChars="0"/>
        <w:jc w:val="left"/>
        <w:textAlignment w:val="auto"/>
        <w:rPr>
          <w:rFonts w:hint="eastAsia"/>
          <w:b/>
          <w:bCs/>
          <w:sz w:val="24"/>
          <w:szCs w:val="32"/>
        </w:rPr>
      </w:pPr>
      <w:r>
        <w:rPr>
          <w:sz w:val="24"/>
        </w:rPr>
        <mc:AlternateContent>
          <mc:Choice Requires="wps">
            <w:drawing>
              <wp:anchor distT="0" distB="0" distL="114300" distR="114300" simplePos="0" relativeHeight="251732992" behindDoc="0" locked="0" layoutInCell="1" allowOverlap="1">
                <wp:simplePos x="0" y="0"/>
                <wp:positionH relativeFrom="column">
                  <wp:posOffset>800100</wp:posOffset>
                </wp:positionH>
                <wp:positionV relativeFrom="paragraph">
                  <wp:posOffset>71120</wp:posOffset>
                </wp:positionV>
                <wp:extent cx="11430" cy="782320"/>
                <wp:effectExtent l="27940" t="0" r="36830" b="17780"/>
                <wp:wrapNone/>
                <wp:docPr id="262" name="直线 577"/>
                <wp:cNvGraphicFramePr/>
                <a:graphic xmlns:a="http://schemas.openxmlformats.org/drawingml/2006/main">
                  <a:graphicData uri="http://schemas.microsoft.com/office/word/2010/wordprocessingShape">
                    <wps:wsp>
                      <wps:cNvSpPr/>
                      <wps:spPr>
                        <a:xfrm>
                          <a:off x="0" y="0"/>
                          <a:ext cx="11430" cy="78232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577" o:spid="_x0000_s1026" o:spt="20" style="position:absolute;left:0pt;margin-left:63pt;margin-top:5.6pt;height:61.6pt;width:0.9pt;z-index:251732992;mso-width-relative:page;mso-height-relative:page;" filled="f" stroked="t" coordsize="21600,21600" o:gfxdata="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CUNE0C2QAAAAoBAAAPAAAA&#10;AAAAAAEAIAAAACIAAABkcnMvZG93bnJldi54bWxQSwECFAAUAAAACACHTuJAJHadhNsBAACYAwAA&#10;DgAAAAAAAAABACAAAAAoAQAAZHJzL2Uyb0RvYy54bWxQSwUGAAAAAAYABgBZAQAAdQUAAAAA&#10;">
                <v:fill on="f" focussize="0,0"/>
                <v:stroke color="#000000" joinstyle="round" endarrow="block"/>
                <v:imagedata o:title=""/>
                <o:lock v:ext="edit" aspectratio="f"/>
              </v:line>
            </w:pict>
          </mc:Fallback>
        </mc:AlternateContent>
      </w:r>
    </w:p>
    <w:p>
      <w:pPr>
        <w:pageBreakBefore w:val="0"/>
        <w:kinsoku/>
        <w:wordWrap/>
        <w:overflowPunct/>
        <w:topLinePunct w:val="0"/>
        <w:autoSpaceDE/>
        <w:autoSpaceDN/>
        <w:bidi w:val="0"/>
        <w:adjustRightInd/>
        <w:spacing w:beforeAutospacing="0" w:afterAutospacing="0" w:line="480" w:lineRule="auto"/>
        <w:ind w:right="0" w:rightChars="0"/>
        <w:jc w:val="left"/>
        <w:textAlignment w:val="auto"/>
        <w:rPr>
          <w:rFonts w:hint="eastAsia"/>
          <w:b/>
          <w:bCs/>
          <w:sz w:val="24"/>
          <w:szCs w:val="32"/>
        </w:rPr>
      </w:pPr>
    </w:p>
    <w:p>
      <w:pPr>
        <w:pageBreakBefore w:val="0"/>
        <w:kinsoku/>
        <w:wordWrap/>
        <w:overflowPunct/>
        <w:topLinePunct w:val="0"/>
        <w:autoSpaceDE/>
        <w:autoSpaceDN/>
        <w:bidi w:val="0"/>
        <w:adjustRightInd/>
        <w:spacing w:beforeAutospacing="0" w:afterAutospacing="0" w:line="480" w:lineRule="auto"/>
        <w:ind w:right="0" w:rightChars="0"/>
        <w:jc w:val="left"/>
        <w:textAlignment w:val="auto"/>
        <w:rPr>
          <w:rFonts w:hint="eastAsia"/>
          <w:b/>
          <w:bCs/>
          <w:sz w:val="24"/>
          <w:szCs w:val="32"/>
        </w:rPr>
      </w:pPr>
      <w:r>
        <w:rPr>
          <w:sz w:val="24"/>
        </w:rPr>
        <mc:AlternateContent>
          <mc:Choice Requires="wps">
            <w:drawing>
              <wp:anchor distT="0" distB="0" distL="114300" distR="114300" simplePos="0" relativeHeight="251740160" behindDoc="0" locked="0" layoutInCell="1" allowOverlap="1">
                <wp:simplePos x="0" y="0"/>
                <wp:positionH relativeFrom="column">
                  <wp:posOffset>1801495</wp:posOffset>
                </wp:positionH>
                <wp:positionV relativeFrom="paragraph">
                  <wp:posOffset>387350</wp:posOffset>
                </wp:positionV>
                <wp:extent cx="1238250" cy="635"/>
                <wp:effectExtent l="0" t="37465" r="0" b="38100"/>
                <wp:wrapNone/>
                <wp:docPr id="269" name="直线 585"/>
                <wp:cNvGraphicFramePr/>
                <a:graphic xmlns:a="http://schemas.openxmlformats.org/drawingml/2006/main">
                  <a:graphicData uri="http://schemas.microsoft.com/office/word/2010/wordprocessingShape">
                    <wps:wsp>
                      <wps:cNvSpPr/>
                      <wps:spPr>
                        <a:xfrm flipH="1">
                          <a:off x="0" y="0"/>
                          <a:ext cx="1238250"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585" o:spid="_x0000_s1026" o:spt="20" style="position:absolute;left:0pt;flip:x;margin-left:141.85pt;margin-top:30.5pt;height:0.05pt;width:97.5pt;z-index:251740160;mso-width-relative:page;mso-height-relative:page;" filled="f" stroked="t" coordsize="21600,21600" o:gfxdata="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AzPvDI2AAAAAkB&#10;AAAPAAAAAAAAAAEAIAAAACIAAABkcnMvZG93bnJldi54bWxQSwECFAAUAAAACACHTuJArYRIC+IB&#10;AAChAwAADgAAAAAAAAABACAAAAAnAQAAZHJzL2Uyb0RvYy54bWxQSwUGAAAAAAYABgBZAQAAewUA&#10;AAAA&#10;">
                <v:fill on="f" focussize="0,0"/>
                <v:stroke color="#000000" joinstyle="round" endarrow="block"/>
                <v:imagedata o:title=""/>
                <o:lock v:ext="edit" aspectratio="f"/>
              </v:line>
            </w:pict>
          </mc:Fallback>
        </mc:AlternateContent>
      </w:r>
      <w:r>
        <w:rPr>
          <w:sz w:val="24"/>
        </w:rPr>
        <mc:AlternateContent>
          <mc:Choice Requires="wps">
            <w:drawing>
              <wp:anchor distT="0" distB="0" distL="114300" distR="114300" simplePos="0" relativeHeight="251739136" behindDoc="0" locked="0" layoutInCell="1" allowOverlap="1">
                <wp:simplePos x="0" y="0"/>
                <wp:positionH relativeFrom="column">
                  <wp:posOffset>3039745</wp:posOffset>
                </wp:positionH>
                <wp:positionV relativeFrom="paragraph">
                  <wp:posOffset>48895</wp:posOffset>
                </wp:positionV>
                <wp:extent cx="635" cy="338455"/>
                <wp:effectExtent l="4445" t="0" r="13970" b="4445"/>
                <wp:wrapNone/>
                <wp:docPr id="268" name="直线 584"/>
                <wp:cNvGraphicFramePr/>
                <a:graphic xmlns:a="http://schemas.openxmlformats.org/drawingml/2006/main">
                  <a:graphicData uri="http://schemas.microsoft.com/office/word/2010/wordprocessingShape">
                    <wps:wsp>
                      <wps:cNvSpPr/>
                      <wps:spPr>
                        <a:xfrm>
                          <a:off x="0" y="0"/>
                          <a:ext cx="635" cy="33845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584" o:spid="_x0000_s1026" o:spt="20" style="position:absolute;left:0pt;margin-left:239.35pt;margin-top:3.85pt;height:26.65pt;width:0.05pt;z-index:251739136;mso-width-relative:page;mso-height-relative:page;" filled="f" stroked="t" coordsize="21600,21600" o:gfxdata="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RGr7m9UAAAAIAQAADwAAAAAAAAABACAAAAAiAAAA&#10;ZHJzL2Rvd25yZXYueG1sUEsBAhQAFAAAAAgAh07iQNnGfbjRAQAAkgMAAA4AAAAAAAAAAQAgAAAA&#10;JAEAAGRycy9lMm9Eb2MueG1sUEsFBgAAAAAGAAYAWQEAAGcFAAAAAA==&#10;">
                <v:fill on="f" focussize="0,0"/>
                <v:stroke color="#000000" joinstyle="round"/>
                <v:imagedata o:title=""/>
                <o:lock v:ext="edit" aspectratio="f"/>
              </v:line>
            </w:pict>
          </mc:Fallback>
        </mc:AlternateContent>
      </w:r>
    </w:p>
    <w:p>
      <w:pPr>
        <w:pageBreakBefore w:val="0"/>
        <w:kinsoku/>
        <w:wordWrap/>
        <w:overflowPunct/>
        <w:topLinePunct w:val="0"/>
        <w:autoSpaceDE/>
        <w:autoSpaceDN/>
        <w:bidi w:val="0"/>
        <w:adjustRightInd/>
        <w:spacing w:beforeAutospacing="0" w:afterAutospacing="0" w:line="480" w:lineRule="auto"/>
        <w:ind w:right="0" w:rightChars="0"/>
        <w:jc w:val="left"/>
        <w:textAlignment w:val="auto"/>
        <w:rPr>
          <w:rFonts w:hint="eastAsia"/>
          <w:b/>
          <w:bCs/>
          <w:sz w:val="24"/>
          <w:szCs w:val="32"/>
        </w:rPr>
      </w:pPr>
      <w:r>
        <w:rPr>
          <w:sz w:val="24"/>
        </w:rPr>
        <mc:AlternateContent>
          <mc:Choice Requires="wps">
            <w:drawing>
              <wp:anchor distT="0" distB="0" distL="114300" distR="114300" simplePos="0" relativeHeight="251734016" behindDoc="0" locked="0" layoutInCell="1" allowOverlap="1">
                <wp:simplePos x="0" y="0"/>
                <wp:positionH relativeFrom="column">
                  <wp:posOffset>810895</wp:posOffset>
                </wp:positionH>
                <wp:positionV relativeFrom="paragraph">
                  <wp:posOffset>162560</wp:posOffset>
                </wp:positionV>
                <wp:extent cx="635" cy="371475"/>
                <wp:effectExtent l="37465" t="0" r="38100" b="9525"/>
                <wp:wrapNone/>
                <wp:docPr id="263" name="直线 578"/>
                <wp:cNvGraphicFramePr/>
                <a:graphic xmlns:a="http://schemas.openxmlformats.org/drawingml/2006/main">
                  <a:graphicData uri="http://schemas.microsoft.com/office/word/2010/wordprocessingShape">
                    <wps:wsp>
                      <wps:cNvSpPr/>
                      <wps:spPr>
                        <a:xfrm>
                          <a:off x="0" y="0"/>
                          <a:ext cx="635" cy="37147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578" o:spid="_x0000_s1026" o:spt="20" style="position:absolute;left:0pt;margin-left:63.85pt;margin-top:12.8pt;height:29.25pt;width:0.05pt;z-index:251734016;mso-width-relative:page;mso-height-relative:page;" filled="f" stroked="t" coordsize="21600,21600" o:gfxdata="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P6S+cjZAAAACQEAAA8AAAAAAAAA&#10;AQAgAAAAIgAAAGRycy9kb3ducmV2LnhtbFBLAQIUABQAAAAIAIdO4kBptNxN1wEAAJYDAAAOAAAA&#10;AAAAAAEAIAAAACgBAABkcnMvZTJvRG9jLnhtbFBLBQYAAAAABgAGAFkBAABxBQAAAAA=&#10;">
                <v:fill on="f" focussize="0,0"/>
                <v:stroke color="#000000" joinstyle="round" endarrow="block"/>
                <v:imagedata o:title=""/>
                <o:lock v:ext="edit" aspectratio="f"/>
              </v:line>
            </w:pict>
          </mc:Fallback>
        </mc:AlternateContent>
      </w:r>
    </w:p>
    <w:p>
      <w:pPr>
        <w:pageBreakBefore w:val="0"/>
        <w:kinsoku/>
        <w:wordWrap/>
        <w:overflowPunct/>
        <w:topLinePunct w:val="0"/>
        <w:autoSpaceDE/>
        <w:autoSpaceDN/>
        <w:bidi w:val="0"/>
        <w:adjustRightInd/>
        <w:spacing w:beforeAutospacing="0" w:afterAutospacing="0" w:line="480" w:lineRule="auto"/>
        <w:ind w:right="0" w:rightChars="0"/>
        <w:jc w:val="left"/>
        <w:textAlignment w:val="auto"/>
        <w:rPr>
          <w:rFonts w:hint="eastAsia"/>
          <w:b/>
          <w:bCs/>
          <w:sz w:val="24"/>
          <w:szCs w:val="32"/>
        </w:rPr>
      </w:pPr>
    </w:p>
    <w:p>
      <w:pPr>
        <w:pageBreakBefore w:val="0"/>
        <w:kinsoku/>
        <w:wordWrap/>
        <w:overflowPunct/>
        <w:topLinePunct w:val="0"/>
        <w:autoSpaceDE/>
        <w:autoSpaceDN/>
        <w:bidi w:val="0"/>
        <w:adjustRightInd/>
        <w:spacing w:beforeAutospacing="0" w:afterAutospacing="0" w:line="480" w:lineRule="auto"/>
        <w:ind w:right="0" w:rightChars="0"/>
        <w:jc w:val="left"/>
        <w:textAlignment w:val="auto"/>
        <w:rPr>
          <w:rFonts w:hint="eastAsia"/>
          <w:b/>
          <w:bCs/>
          <w:sz w:val="24"/>
          <w:szCs w:val="32"/>
        </w:rPr>
      </w:pPr>
      <w:r>
        <w:rPr>
          <w:sz w:val="24"/>
        </w:rPr>
        <mc:AlternateContent>
          <mc:Choice Requires="wps">
            <w:drawing>
              <wp:anchor distT="0" distB="0" distL="114300" distR="114300" simplePos="0" relativeHeight="251735040" behindDoc="0" locked="0" layoutInCell="1" allowOverlap="1">
                <wp:simplePos x="0" y="0"/>
                <wp:positionH relativeFrom="column">
                  <wp:posOffset>810260</wp:posOffset>
                </wp:positionH>
                <wp:positionV relativeFrom="paragraph">
                  <wp:posOffset>48260</wp:posOffset>
                </wp:positionV>
                <wp:extent cx="1270" cy="402590"/>
                <wp:effectExtent l="36830" t="0" r="38100" b="16510"/>
                <wp:wrapNone/>
                <wp:docPr id="264" name="直线 579"/>
                <wp:cNvGraphicFramePr/>
                <a:graphic xmlns:a="http://schemas.openxmlformats.org/drawingml/2006/main">
                  <a:graphicData uri="http://schemas.microsoft.com/office/word/2010/wordprocessingShape">
                    <wps:wsp>
                      <wps:cNvSpPr/>
                      <wps:spPr>
                        <a:xfrm>
                          <a:off x="0" y="0"/>
                          <a:ext cx="1270" cy="40259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579" o:spid="_x0000_s1026" o:spt="20" style="position:absolute;left:0pt;margin-left:63.8pt;margin-top:3.8pt;height:31.7pt;width:0.1pt;z-index:251735040;mso-width-relative:page;mso-height-relative:page;" filled="f" stroked="t" coordsize="21600,21600" o:gfxdata="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IUN5EPWAAAACAEAAA8AAAAAAAAA&#10;AQAgAAAAIgAAAGRycy9kb3ducmV2LnhtbFBLAQIUABQAAAAIAIdO4kA2JI8R2gEAAJcDAAAOAAAA&#10;AAAAAAEAIAAAACUBAABkcnMvZTJvRG9jLnhtbFBLBQYAAAAABgAGAFkBAABxBQAAAAA=&#10;">
                <v:fill on="f" focussize="0,0"/>
                <v:stroke color="#000000" joinstyle="round" endarrow="block"/>
                <v:imagedata o:title=""/>
                <o:lock v:ext="edit" aspectratio="f"/>
              </v:line>
            </w:pict>
          </mc:Fallback>
        </mc:AlternateContent>
      </w:r>
    </w:p>
    <w:p>
      <w:pPr>
        <w:pageBreakBefore w:val="0"/>
        <w:kinsoku/>
        <w:wordWrap/>
        <w:overflowPunct/>
        <w:topLinePunct w:val="0"/>
        <w:autoSpaceDE/>
        <w:autoSpaceDN/>
        <w:bidi w:val="0"/>
        <w:adjustRightInd/>
        <w:spacing w:beforeAutospacing="0" w:afterAutospacing="0" w:line="480" w:lineRule="auto"/>
        <w:ind w:right="0" w:rightChars="0"/>
        <w:jc w:val="left"/>
        <w:textAlignment w:val="auto"/>
        <w:rPr>
          <w:rFonts w:hint="eastAsia"/>
          <w:b/>
          <w:bCs/>
          <w:sz w:val="24"/>
          <w:szCs w:val="32"/>
        </w:rPr>
      </w:pPr>
      <w:r>
        <w:rPr>
          <w:sz w:val="24"/>
        </w:rPr>
        <mc:AlternateContent>
          <mc:Choice Requires="wps">
            <w:drawing>
              <wp:anchor distT="0" distB="0" distL="114300" distR="114300" simplePos="0" relativeHeight="251736064" behindDoc="0" locked="0" layoutInCell="1" allowOverlap="1">
                <wp:simplePos x="0" y="0"/>
                <wp:positionH relativeFrom="column">
                  <wp:posOffset>810260</wp:posOffset>
                </wp:positionH>
                <wp:positionV relativeFrom="paragraph">
                  <wp:posOffset>339725</wp:posOffset>
                </wp:positionV>
                <wp:extent cx="635" cy="317500"/>
                <wp:effectExtent l="37465" t="0" r="38100" b="6350"/>
                <wp:wrapNone/>
                <wp:docPr id="265" name="直线 580"/>
                <wp:cNvGraphicFramePr/>
                <a:graphic xmlns:a="http://schemas.openxmlformats.org/drawingml/2006/main">
                  <a:graphicData uri="http://schemas.microsoft.com/office/word/2010/wordprocessingShape">
                    <wps:wsp>
                      <wps:cNvSpPr/>
                      <wps:spPr>
                        <a:xfrm>
                          <a:off x="0" y="0"/>
                          <a:ext cx="635" cy="31750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580" o:spid="_x0000_s1026" o:spt="20" style="position:absolute;left:0pt;margin-left:63.8pt;margin-top:26.75pt;height:25pt;width:0.05pt;z-index:251736064;mso-width-relative:page;mso-height-relative:page;" filled="f" stroked="t" coordsize="21600,21600" o:gfxdata="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AFRC1PaAAAACgEAAA8AAAAAAAAA&#10;AQAgAAAAIgAAAGRycy9kb3ducmV2LnhtbFBLAQIUABQAAAAIAIdO4kAmztY11gEAAJYDAAAOAAAA&#10;AAAAAAEAIAAAACkBAABkcnMvZTJvRG9jLnhtbFBLBQYAAAAABgAGAFkBAABxBQAAAAA=&#10;">
                <v:fill on="f" focussize="0,0"/>
                <v:stroke color="#000000" joinstyle="round" endarrow="block"/>
                <v:imagedata o:title=""/>
                <o:lock v:ext="edit" aspectratio="f"/>
              </v:line>
            </w:pict>
          </mc:Fallback>
        </mc:AlternateContent>
      </w:r>
    </w:p>
    <w:p>
      <w:pPr>
        <w:pageBreakBefore w:val="0"/>
        <w:kinsoku/>
        <w:wordWrap/>
        <w:overflowPunct/>
        <w:topLinePunct w:val="0"/>
        <w:autoSpaceDE/>
        <w:autoSpaceDN/>
        <w:bidi w:val="0"/>
        <w:adjustRightInd/>
        <w:spacing w:beforeAutospacing="0" w:afterAutospacing="0" w:line="480" w:lineRule="auto"/>
        <w:ind w:right="0" w:rightChars="0"/>
        <w:jc w:val="left"/>
        <w:textAlignment w:val="auto"/>
        <w:rPr>
          <w:rFonts w:hint="eastAsia"/>
          <w:b/>
          <w:bCs/>
          <w:sz w:val="24"/>
          <w:szCs w:val="32"/>
        </w:rPr>
      </w:pPr>
    </w:p>
    <w:p>
      <w:pPr>
        <w:pageBreakBefore w:val="0"/>
        <w:kinsoku/>
        <w:wordWrap/>
        <w:overflowPunct/>
        <w:topLinePunct w:val="0"/>
        <w:autoSpaceDE/>
        <w:autoSpaceDN/>
        <w:bidi w:val="0"/>
        <w:adjustRightInd/>
        <w:spacing w:beforeAutospacing="0" w:afterAutospacing="0" w:line="480" w:lineRule="auto"/>
        <w:ind w:right="0" w:rightChars="0"/>
        <w:jc w:val="left"/>
        <w:textAlignment w:val="auto"/>
        <w:rPr>
          <w:rFonts w:hint="eastAsia"/>
          <w:b/>
          <w:bCs/>
          <w:sz w:val="24"/>
          <w:szCs w:val="32"/>
        </w:rPr>
      </w:pPr>
    </w:p>
    <w:p>
      <w:pPr>
        <w:pageBreakBefore w:val="0"/>
        <w:kinsoku/>
        <w:wordWrap/>
        <w:overflowPunct/>
        <w:topLinePunct w:val="0"/>
        <w:autoSpaceDE/>
        <w:autoSpaceDN/>
        <w:bidi w:val="0"/>
        <w:adjustRightInd/>
        <w:spacing w:beforeAutospacing="0" w:afterAutospacing="0" w:line="480" w:lineRule="auto"/>
        <w:ind w:right="0" w:rightChars="0"/>
        <w:jc w:val="left"/>
        <w:textAlignment w:val="auto"/>
        <w:rPr>
          <w:rFonts w:hint="eastAsia"/>
          <w:b/>
          <w:bCs/>
          <w:sz w:val="24"/>
          <w:szCs w:val="32"/>
        </w:rPr>
      </w:pPr>
    </w:p>
    <w:p>
      <w:pPr>
        <w:pageBreakBefore w:val="0"/>
        <w:kinsoku/>
        <w:wordWrap/>
        <w:overflowPunct/>
        <w:topLinePunct w:val="0"/>
        <w:autoSpaceDE/>
        <w:autoSpaceDN/>
        <w:bidi w:val="0"/>
        <w:adjustRightInd/>
        <w:spacing w:beforeAutospacing="0" w:afterAutospacing="0" w:line="480" w:lineRule="auto"/>
        <w:ind w:right="0" w:rightChars="0"/>
        <w:jc w:val="left"/>
        <w:textAlignment w:val="auto"/>
        <w:rPr>
          <w:rFonts w:hint="eastAsia"/>
          <w:b/>
          <w:bCs/>
          <w:sz w:val="24"/>
          <w:szCs w:val="32"/>
        </w:rPr>
      </w:pPr>
    </w:p>
    <w:p>
      <w:pPr>
        <w:pageBreakBefore w:val="0"/>
        <w:kinsoku/>
        <w:wordWrap/>
        <w:overflowPunct/>
        <w:topLinePunct w:val="0"/>
        <w:autoSpaceDE/>
        <w:autoSpaceDN/>
        <w:bidi w:val="0"/>
        <w:adjustRightInd/>
        <w:spacing w:beforeAutospacing="0" w:afterAutospacing="0" w:line="480" w:lineRule="auto"/>
        <w:ind w:right="0" w:rightChars="0"/>
        <w:jc w:val="left"/>
        <w:textAlignment w:val="auto"/>
        <w:rPr>
          <w:rFonts w:hint="eastAsia"/>
          <w:b/>
          <w:bCs/>
          <w:sz w:val="24"/>
          <w:szCs w:val="32"/>
        </w:rPr>
      </w:pPr>
    </w:p>
    <w:p>
      <w:pPr>
        <w:pStyle w:val="2"/>
        <w:pageBreakBefore w:val="0"/>
        <w:kinsoku/>
        <w:wordWrap/>
        <w:overflowPunct/>
        <w:topLinePunct w:val="0"/>
        <w:autoSpaceDE/>
        <w:autoSpaceDN/>
        <w:bidi w:val="0"/>
        <w:adjustRightInd/>
        <w:spacing w:before="0" w:beforeAutospacing="0" w:after="0" w:afterAutospacing="0" w:line="480" w:lineRule="auto"/>
        <w:ind w:right="0" w:rightChars="0"/>
        <w:textAlignment w:val="auto"/>
        <w:rPr>
          <w:rFonts w:hint="eastAsia"/>
          <w:sz w:val="24"/>
          <w:szCs w:val="32"/>
        </w:rPr>
      </w:pPr>
      <w:bookmarkStart w:id="7" w:name="_Toc497726700"/>
      <w:r>
        <w:rPr>
          <w:rFonts w:hint="eastAsia"/>
          <w:sz w:val="24"/>
          <w:szCs w:val="32"/>
        </w:rPr>
        <w:t>4施工组织设计文件的编写要求</w:t>
      </w:r>
      <w:bookmarkEnd w:id="7"/>
    </w:p>
    <w:p>
      <w:pPr>
        <w:pStyle w:val="3"/>
        <w:pageBreakBefore w:val="0"/>
        <w:kinsoku/>
        <w:wordWrap/>
        <w:overflowPunct/>
        <w:topLinePunct w:val="0"/>
        <w:autoSpaceDE/>
        <w:autoSpaceDN/>
        <w:bidi w:val="0"/>
        <w:adjustRightInd/>
        <w:spacing w:before="0" w:beforeAutospacing="0" w:after="0" w:afterAutospacing="0" w:line="480" w:lineRule="auto"/>
        <w:ind w:right="0" w:rightChars="0"/>
        <w:textAlignment w:val="auto"/>
        <w:rPr>
          <w:rFonts w:hint="eastAsia"/>
          <w:sz w:val="24"/>
        </w:rPr>
      </w:pPr>
      <w:bookmarkStart w:id="8" w:name="_Toc497726701"/>
      <w:r>
        <w:rPr>
          <w:rFonts w:hint="eastAsia"/>
          <w:sz w:val="24"/>
        </w:rPr>
        <w:t>4.1基本要求</w:t>
      </w:r>
      <w:bookmarkEnd w:id="8"/>
    </w:p>
    <w:p>
      <w:pPr>
        <w:pageBreakBefore w:val="0"/>
        <w:kinsoku/>
        <w:wordWrap/>
        <w:overflowPunct/>
        <w:topLinePunct w:val="0"/>
        <w:autoSpaceDE/>
        <w:autoSpaceDN/>
        <w:bidi w:val="0"/>
        <w:adjustRightInd/>
        <w:spacing w:beforeAutospacing="0" w:afterAutospacing="0" w:line="480" w:lineRule="auto"/>
        <w:ind w:right="0" w:rightChars="0" w:firstLine="480" w:firstLineChars="200"/>
        <w:textAlignment w:val="auto"/>
        <w:rPr>
          <w:rFonts w:hint="eastAsia"/>
          <w:sz w:val="24"/>
        </w:rPr>
      </w:pPr>
      <w:r>
        <w:rPr>
          <w:rFonts w:hint="eastAsia"/>
          <w:sz w:val="24"/>
        </w:rPr>
        <w:t>4.1.1  施工组织设计的内容应涵盖施工项目的全过程：在设计方案基础上，与项目实际情况相结合；尤其对重点保护部位的现状、设计要求、修缮工艺和材料等基本内容作一一对应的详细叙述。如果施工组织设计编写时将以上各部分（现状、设计要求、修缮工艺和工法等）单独描述时，应与保护部位的介绍顺序一致，使施工组织设计内容前后一一对应、使编排结构简单明了。</w:t>
      </w:r>
    </w:p>
    <w:p>
      <w:pPr>
        <w:pageBreakBefore w:val="0"/>
        <w:kinsoku/>
        <w:wordWrap/>
        <w:overflowPunct/>
        <w:topLinePunct w:val="0"/>
        <w:autoSpaceDE/>
        <w:autoSpaceDN/>
        <w:bidi w:val="0"/>
        <w:adjustRightInd/>
        <w:spacing w:beforeAutospacing="0" w:afterAutospacing="0" w:line="480" w:lineRule="auto"/>
        <w:ind w:right="0" w:rightChars="0"/>
        <w:textAlignment w:val="auto"/>
        <w:rPr>
          <w:rFonts w:hint="eastAsia"/>
          <w:sz w:val="24"/>
        </w:rPr>
      </w:pPr>
    </w:p>
    <w:p>
      <w:pPr>
        <w:pageBreakBefore w:val="0"/>
        <w:kinsoku/>
        <w:wordWrap/>
        <w:overflowPunct/>
        <w:topLinePunct w:val="0"/>
        <w:autoSpaceDE/>
        <w:autoSpaceDN/>
        <w:bidi w:val="0"/>
        <w:adjustRightInd/>
        <w:spacing w:beforeAutospacing="0" w:afterAutospacing="0" w:line="480" w:lineRule="auto"/>
        <w:ind w:right="0" w:rightChars="0" w:firstLine="480" w:firstLineChars="200"/>
        <w:textAlignment w:val="auto"/>
        <w:rPr>
          <w:rFonts w:hint="eastAsia"/>
          <w:sz w:val="24"/>
        </w:rPr>
      </w:pPr>
      <w:r>
        <w:rPr>
          <w:rFonts w:hint="eastAsia"/>
          <w:sz w:val="24"/>
        </w:rPr>
        <w:t>4.1.2  施工组织设计的内容应结合优秀历史建筑保护修缮工程的特点、重点、难点和要求，应具有针对性、指导性和可操作性，应符合施工合同、招标文件和相关规范、标准中有关工程质量、进度、职业健康安全、环境保护、造价等方面的要求，用以指导优秀历史建筑保护修缮施工的全过程。</w:t>
      </w:r>
    </w:p>
    <w:p>
      <w:pPr>
        <w:pageBreakBefore w:val="0"/>
        <w:kinsoku/>
        <w:wordWrap/>
        <w:overflowPunct/>
        <w:topLinePunct w:val="0"/>
        <w:autoSpaceDE/>
        <w:autoSpaceDN/>
        <w:bidi w:val="0"/>
        <w:adjustRightInd/>
        <w:spacing w:beforeAutospacing="0" w:afterAutospacing="0" w:line="480" w:lineRule="auto"/>
        <w:ind w:right="0" w:rightChars="0"/>
        <w:textAlignment w:val="auto"/>
        <w:rPr>
          <w:rFonts w:hint="eastAsia"/>
          <w:sz w:val="24"/>
        </w:rPr>
      </w:pPr>
    </w:p>
    <w:p>
      <w:pPr>
        <w:pageBreakBefore w:val="0"/>
        <w:kinsoku/>
        <w:wordWrap/>
        <w:overflowPunct/>
        <w:topLinePunct w:val="0"/>
        <w:autoSpaceDE/>
        <w:autoSpaceDN/>
        <w:bidi w:val="0"/>
        <w:adjustRightInd/>
        <w:spacing w:beforeAutospacing="0" w:afterAutospacing="0" w:line="480" w:lineRule="auto"/>
        <w:ind w:right="0" w:rightChars="0" w:firstLine="480" w:firstLineChars="200"/>
        <w:textAlignment w:val="auto"/>
        <w:rPr>
          <w:rFonts w:hint="eastAsia"/>
          <w:sz w:val="24"/>
        </w:rPr>
      </w:pPr>
      <w:r>
        <w:rPr>
          <w:rFonts w:hint="eastAsia"/>
          <w:sz w:val="24"/>
        </w:rPr>
        <w:t>4.1.3施工组织设计的内容应真实、客观反映修缮项目的现场实际情况，针对优秀历史建筑的保护要求进行编制，避免施工组织设计所述的修缮工艺与现场实际不符。对于重点保护区域，建议用照片、图纸、文字描述等手段相结合的方式编写。</w:t>
      </w:r>
    </w:p>
    <w:p>
      <w:pPr>
        <w:pageBreakBefore w:val="0"/>
        <w:kinsoku/>
        <w:wordWrap/>
        <w:overflowPunct/>
        <w:topLinePunct w:val="0"/>
        <w:autoSpaceDE/>
        <w:autoSpaceDN/>
        <w:bidi w:val="0"/>
        <w:adjustRightInd/>
        <w:spacing w:beforeAutospacing="0" w:afterAutospacing="0" w:line="480" w:lineRule="auto"/>
        <w:ind w:right="0" w:rightChars="0"/>
        <w:textAlignment w:val="auto"/>
        <w:rPr>
          <w:rFonts w:hint="eastAsia"/>
          <w:sz w:val="24"/>
        </w:rPr>
      </w:pPr>
    </w:p>
    <w:p>
      <w:pPr>
        <w:pageBreakBefore w:val="0"/>
        <w:kinsoku/>
        <w:wordWrap/>
        <w:overflowPunct/>
        <w:topLinePunct w:val="0"/>
        <w:autoSpaceDE/>
        <w:autoSpaceDN/>
        <w:bidi w:val="0"/>
        <w:adjustRightInd/>
        <w:spacing w:beforeAutospacing="0" w:afterAutospacing="0" w:line="480" w:lineRule="auto"/>
        <w:ind w:right="0" w:rightChars="0" w:firstLine="480" w:firstLineChars="200"/>
        <w:textAlignment w:val="auto"/>
        <w:rPr>
          <w:rFonts w:hint="eastAsia"/>
          <w:sz w:val="24"/>
        </w:rPr>
      </w:pPr>
      <w:r>
        <w:rPr>
          <w:rFonts w:hint="eastAsia"/>
          <w:sz w:val="24"/>
        </w:rPr>
        <w:t>4.1.4 对于居住类优秀历史建筑保护修缮工程，尚应根据居民居住、出行、工地不能完全封闭的情况，在进度安排、安全、文明施工等方面制定针对性措施。</w:t>
      </w:r>
    </w:p>
    <w:p>
      <w:pPr>
        <w:pageBreakBefore w:val="0"/>
        <w:kinsoku/>
        <w:wordWrap/>
        <w:overflowPunct/>
        <w:topLinePunct w:val="0"/>
        <w:autoSpaceDE/>
        <w:autoSpaceDN/>
        <w:bidi w:val="0"/>
        <w:adjustRightInd/>
        <w:spacing w:beforeAutospacing="0" w:afterAutospacing="0" w:line="480" w:lineRule="auto"/>
        <w:ind w:right="0" w:rightChars="0"/>
        <w:textAlignment w:val="auto"/>
        <w:rPr>
          <w:rFonts w:hint="eastAsia"/>
          <w:sz w:val="24"/>
        </w:rPr>
      </w:pPr>
    </w:p>
    <w:p>
      <w:pPr>
        <w:pStyle w:val="3"/>
        <w:pageBreakBefore w:val="0"/>
        <w:kinsoku/>
        <w:wordWrap/>
        <w:overflowPunct/>
        <w:topLinePunct w:val="0"/>
        <w:autoSpaceDE/>
        <w:autoSpaceDN/>
        <w:bidi w:val="0"/>
        <w:adjustRightInd/>
        <w:spacing w:before="0" w:beforeAutospacing="0" w:after="0" w:afterAutospacing="0" w:line="480" w:lineRule="auto"/>
        <w:ind w:right="0" w:rightChars="0"/>
        <w:textAlignment w:val="auto"/>
        <w:rPr>
          <w:rFonts w:hint="eastAsia"/>
          <w:sz w:val="24"/>
        </w:rPr>
      </w:pPr>
      <w:bookmarkStart w:id="9" w:name="_Toc497726702"/>
      <w:r>
        <w:rPr>
          <w:rFonts w:hint="eastAsia"/>
          <w:sz w:val="24"/>
        </w:rPr>
        <w:t>4.2 文件的组成</w:t>
      </w:r>
      <w:bookmarkEnd w:id="9"/>
    </w:p>
    <w:p>
      <w:pPr>
        <w:pageBreakBefore w:val="0"/>
        <w:kinsoku/>
        <w:wordWrap/>
        <w:overflowPunct/>
        <w:topLinePunct w:val="0"/>
        <w:autoSpaceDE/>
        <w:autoSpaceDN/>
        <w:bidi w:val="0"/>
        <w:adjustRightInd/>
        <w:spacing w:beforeAutospacing="0" w:afterAutospacing="0" w:line="480" w:lineRule="auto"/>
        <w:ind w:right="0" w:rightChars="0"/>
        <w:jc w:val="left"/>
        <w:textAlignment w:val="auto"/>
        <w:rPr>
          <w:rFonts w:hint="eastAsia"/>
          <w:bCs/>
          <w:sz w:val="24"/>
          <w:szCs w:val="32"/>
        </w:rPr>
      </w:pPr>
      <w:r>
        <w:rPr>
          <w:rFonts w:hint="eastAsia"/>
          <w:bCs/>
          <w:sz w:val="24"/>
          <w:szCs w:val="32"/>
        </w:rPr>
        <w:t xml:space="preserve">    优秀历史建筑施工组织</w:t>
      </w:r>
      <w:r>
        <w:rPr>
          <w:rFonts w:hint="eastAsia"/>
          <w:bCs/>
          <w:sz w:val="24"/>
          <w:szCs w:val="32"/>
          <w:highlight w:val="none"/>
        </w:rPr>
        <w:t>设计的基本内容包括：</w:t>
      </w:r>
    </w:p>
    <w:p>
      <w:pPr>
        <w:pageBreakBefore w:val="0"/>
        <w:kinsoku/>
        <w:wordWrap/>
        <w:overflowPunct/>
        <w:topLinePunct w:val="0"/>
        <w:autoSpaceDE/>
        <w:autoSpaceDN/>
        <w:bidi w:val="0"/>
        <w:adjustRightInd/>
        <w:spacing w:beforeAutospacing="0" w:afterAutospacing="0" w:line="480" w:lineRule="auto"/>
        <w:ind w:right="0" w:rightChars="0"/>
        <w:jc w:val="left"/>
        <w:textAlignment w:val="auto"/>
        <w:rPr>
          <w:rFonts w:hint="eastAsia"/>
          <w:bCs/>
          <w:sz w:val="24"/>
          <w:szCs w:val="32"/>
        </w:rPr>
      </w:pPr>
      <w:r>
        <w:rPr>
          <w:rFonts w:hint="eastAsia"/>
          <w:sz w:val="24"/>
          <w:szCs w:val="32"/>
        </w:rPr>
        <w:t xml:space="preserve">    工程概况、编制依据、建筑特色和重点保护部位、保护目标和原则、分项分部内容及工程量、施工组织机构、施工平面布置、总体部署、施工部署、样板制作计划、主要分部分项修缮施工方案、施工进度计划及工期保障措施、施工资源配置计划、修缮质量管理保证措施、职业健康保证措施、安全管理保证措施、应急预案、季节性施工措施、环境管理保证措施、文明施工管理保证措施和常用图表等内容。</w:t>
      </w:r>
    </w:p>
    <w:p>
      <w:pPr>
        <w:pageBreakBefore w:val="0"/>
        <w:kinsoku/>
        <w:wordWrap/>
        <w:overflowPunct/>
        <w:topLinePunct w:val="0"/>
        <w:autoSpaceDE/>
        <w:autoSpaceDN/>
        <w:bidi w:val="0"/>
        <w:adjustRightInd/>
        <w:spacing w:beforeAutospacing="0" w:afterAutospacing="0" w:line="480" w:lineRule="auto"/>
        <w:ind w:right="0" w:rightChars="0"/>
        <w:jc w:val="left"/>
        <w:textAlignment w:val="auto"/>
        <w:rPr>
          <w:rFonts w:hint="eastAsia"/>
          <w:bCs/>
          <w:sz w:val="24"/>
          <w:szCs w:val="32"/>
        </w:rPr>
      </w:pPr>
      <w:r>
        <w:rPr>
          <w:rFonts w:hint="eastAsia"/>
          <w:b/>
          <w:bCs/>
          <w:sz w:val="24"/>
          <w:szCs w:val="32"/>
        </w:rPr>
        <w:t xml:space="preserve">    </w:t>
      </w:r>
      <w:r>
        <w:rPr>
          <w:rFonts w:hint="eastAsia"/>
          <w:bCs/>
          <w:sz w:val="24"/>
          <w:szCs w:val="32"/>
        </w:rPr>
        <w:t>施工组织设计修缮项目的内容应根据告知单的要求</w:t>
      </w:r>
      <w:r>
        <w:rPr>
          <w:rFonts w:hint="eastAsia"/>
          <w:bCs/>
          <w:sz w:val="24"/>
          <w:szCs w:val="32"/>
          <w:lang w:eastAsia="zh-CN"/>
        </w:rPr>
        <w:t>，</w:t>
      </w:r>
      <w:r>
        <w:rPr>
          <w:rFonts w:hint="eastAsia"/>
          <w:bCs/>
          <w:sz w:val="24"/>
          <w:szCs w:val="32"/>
        </w:rPr>
        <w:t>针对优秀历史建筑的不同类型和修缮范围</w:t>
      </w:r>
      <w:r>
        <w:rPr>
          <w:rFonts w:hint="eastAsia"/>
          <w:bCs/>
          <w:sz w:val="24"/>
          <w:szCs w:val="32"/>
          <w:lang w:eastAsia="zh-CN"/>
        </w:rPr>
        <w:t>，</w:t>
      </w:r>
      <w:r>
        <w:rPr>
          <w:rFonts w:hint="eastAsia"/>
          <w:bCs/>
          <w:sz w:val="24"/>
          <w:szCs w:val="32"/>
        </w:rPr>
        <w:t>并按照设计文件的要求进行深化并制定具体施工技术等措施。</w:t>
      </w:r>
    </w:p>
    <w:p>
      <w:pPr>
        <w:pageBreakBefore w:val="0"/>
        <w:kinsoku/>
        <w:wordWrap/>
        <w:overflowPunct/>
        <w:topLinePunct w:val="0"/>
        <w:autoSpaceDE/>
        <w:autoSpaceDN/>
        <w:bidi w:val="0"/>
        <w:adjustRightInd/>
        <w:spacing w:beforeAutospacing="0" w:afterAutospacing="0" w:line="480" w:lineRule="auto"/>
        <w:ind w:right="0" w:rightChars="0"/>
        <w:jc w:val="left"/>
        <w:textAlignment w:val="auto"/>
        <w:rPr>
          <w:rFonts w:hint="eastAsia"/>
          <w:bCs/>
          <w:sz w:val="24"/>
          <w:szCs w:val="32"/>
        </w:rPr>
      </w:pPr>
    </w:p>
    <w:p>
      <w:pPr>
        <w:pageBreakBefore w:val="0"/>
        <w:kinsoku/>
        <w:wordWrap/>
        <w:overflowPunct/>
        <w:topLinePunct w:val="0"/>
        <w:autoSpaceDE/>
        <w:autoSpaceDN/>
        <w:bidi w:val="0"/>
        <w:adjustRightInd/>
        <w:spacing w:beforeAutospacing="0" w:afterAutospacing="0" w:line="480" w:lineRule="auto"/>
        <w:ind w:right="0" w:rightChars="0"/>
        <w:jc w:val="left"/>
        <w:textAlignment w:val="auto"/>
        <w:rPr>
          <w:rFonts w:hint="eastAsia"/>
          <w:bCs/>
          <w:sz w:val="24"/>
          <w:szCs w:val="32"/>
        </w:rPr>
      </w:pPr>
    </w:p>
    <w:p>
      <w:pPr>
        <w:pageBreakBefore w:val="0"/>
        <w:kinsoku/>
        <w:wordWrap/>
        <w:overflowPunct/>
        <w:topLinePunct w:val="0"/>
        <w:autoSpaceDE/>
        <w:autoSpaceDN/>
        <w:bidi w:val="0"/>
        <w:adjustRightInd/>
        <w:spacing w:beforeAutospacing="0" w:afterAutospacing="0" w:line="480" w:lineRule="auto"/>
        <w:ind w:right="0" w:rightChars="0"/>
        <w:jc w:val="left"/>
        <w:textAlignment w:val="auto"/>
        <w:rPr>
          <w:rFonts w:hint="eastAsia"/>
          <w:bCs/>
          <w:sz w:val="24"/>
          <w:szCs w:val="32"/>
        </w:rPr>
      </w:pPr>
    </w:p>
    <w:p>
      <w:pPr>
        <w:pageBreakBefore w:val="0"/>
        <w:kinsoku/>
        <w:wordWrap/>
        <w:overflowPunct/>
        <w:topLinePunct w:val="0"/>
        <w:autoSpaceDE/>
        <w:autoSpaceDN/>
        <w:bidi w:val="0"/>
        <w:adjustRightInd/>
        <w:spacing w:beforeAutospacing="0" w:afterAutospacing="0" w:line="480" w:lineRule="auto"/>
        <w:ind w:right="0" w:rightChars="0"/>
        <w:jc w:val="left"/>
        <w:textAlignment w:val="auto"/>
        <w:rPr>
          <w:rFonts w:hint="eastAsia"/>
          <w:bCs/>
          <w:sz w:val="24"/>
          <w:szCs w:val="32"/>
        </w:rPr>
      </w:pPr>
    </w:p>
    <w:p>
      <w:pPr>
        <w:pageBreakBefore w:val="0"/>
        <w:kinsoku/>
        <w:wordWrap/>
        <w:overflowPunct/>
        <w:topLinePunct w:val="0"/>
        <w:autoSpaceDE/>
        <w:autoSpaceDN/>
        <w:bidi w:val="0"/>
        <w:adjustRightInd/>
        <w:spacing w:beforeAutospacing="0" w:afterAutospacing="0" w:line="480" w:lineRule="auto"/>
        <w:ind w:right="0" w:rightChars="0"/>
        <w:jc w:val="left"/>
        <w:textAlignment w:val="auto"/>
        <w:rPr>
          <w:rFonts w:hint="eastAsia"/>
          <w:bCs/>
          <w:sz w:val="24"/>
          <w:szCs w:val="32"/>
        </w:rPr>
      </w:pPr>
    </w:p>
    <w:p>
      <w:pPr>
        <w:pageBreakBefore w:val="0"/>
        <w:kinsoku/>
        <w:wordWrap/>
        <w:overflowPunct/>
        <w:topLinePunct w:val="0"/>
        <w:autoSpaceDE/>
        <w:autoSpaceDN/>
        <w:bidi w:val="0"/>
        <w:adjustRightInd/>
        <w:spacing w:beforeAutospacing="0" w:afterAutospacing="0" w:line="480" w:lineRule="auto"/>
        <w:ind w:right="0" w:rightChars="0"/>
        <w:jc w:val="left"/>
        <w:textAlignment w:val="auto"/>
        <w:rPr>
          <w:rFonts w:hint="eastAsia"/>
          <w:bCs/>
          <w:sz w:val="24"/>
          <w:szCs w:val="32"/>
        </w:rPr>
      </w:pPr>
    </w:p>
    <w:p>
      <w:pPr>
        <w:pageBreakBefore w:val="0"/>
        <w:kinsoku/>
        <w:wordWrap/>
        <w:overflowPunct/>
        <w:topLinePunct w:val="0"/>
        <w:autoSpaceDE/>
        <w:autoSpaceDN/>
        <w:bidi w:val="0"/>
        <w:adjustRightInd/>
        <w:spacing w:beforeAutospacing="0" w:afterAutospacing="0" w:line="480" w:lineRule="auto"/>
        <w:ind w:right="0" w:rightChars="0"/>
        <w:jc w:val="left"/>
        <w:textAlignment w:val="auto"/>
        <w:rPr>
          <w:rFonts w:hint="eastAsia"/>
          <w:bCs/>
          <w:sz w:val="24"/>
          <w:szCs w:val="32"/>
        </w:rPr>
      </w:pPr>
    </w:p>
    <w:p>
      <w:pPr>
        <w:pageBreakBefore w:val="0"/>
        <w:kinsoku/>
        <w:wordWrap/>
        <w:overflowPunct/>
        <w:topLinePunct w:val="0"/>
        <w:autoSpaceDE/>
        <w:autoSpaceDN/>
        <w:bidi w:val="0"/>
        <w:adjustRightInd/>
        <w:spacing w:beforeAutospacing="0" w:afterAutospacing="0" w:line="480" w:lineRule="auto"/>
        <w:ind w:right="0" w:rightChars="0"/>
        <w:jc w:val="left"/>
        <w:textAlignment w:val="auto"/>
        <w:rPr>
          <w:rFonts w:hint="eastAsia"/>
          <w:bCs/>
          <w:sz w:val="24"/>
          <w:szCs w:val="32"/>
        </w:rPr>
      </w:pPr>
    </w:p>
    <w:p>
      <w:pPr>
        <w:pageBreakBefore w:val="0"/>
        <w:kinsoku/>
        <w:wordWrap/>
        <w:overflowPunct/>
        <w:topLinePunct w:val="0"/>
        <w:autoSpaceDE/>
        <w:autoSpaceDN/>
        <w:bidi w:val="0"/>
        <w:adjustRightInd/>
        <w:spacing w:beforeAutospacing="0" w:afterAutospacing="0" w:line="480" w:lineRule="auto"/>
        <w:ind w:right="0" w:rightChars="0"/>
        <w:jc w:val="left"/>
        <w:textAlignment w:val="auto"/>
        <w:rPr>
          <w:rFonts w:hint="eastAsia"/>
          <w:bCs/>
          <w:sz w:val="24"/>
          <w:szCs w:val="32"/>
        </w:rPr>
      </w:pPr>
    </w:p>
    <w:p>
      <w:pPr>
        <w:pageBreakBefore w:val="0"/>
        <w:kinsoku/>
        <w:wordWrap/>
        <w:overflowPunct/>
        <w:topLinePunct w:val="0"/>
        <w:autoSpaceDE/>
        <w:autoSpaceDN/>
        <w:bidi w:val="0"/>
        <w:adjustRightInd/>
        <w:spacing w:beforeAutospacing="0" w:afterAutospacing="0" w:line="480" w:lineRule="auto"/>
        <w:ind w:right="0" w:rightChars="0"/>
        <w:jc w:val="left"/>
        <w:textAlignment w:val="auto"/>
        <w:rPr>
          <w:rFonts w:hint="eastAsia"/>
          <w:bCs/>
          <w:sz w:val="24"/>
          <w:szCs w:val="32"/>
        </w:rPr>
      </w:pPr>
    </w:p>
    <w:p>
      <w:pPr>
        <w:pageBreakBefore w:val="0"/>
        <w:kinsoku/>
        <w:wordWrap/>
        <w:overflowPunct/>
        <w:topLinePunct w:val="0"/>
        <w:autoSpaceDE/>
        <w:autoSpaceDN/>
        <w:bidi w:val="0"/>
        <w:adjustRightInd/>
        <w:spacing w:beforeAutospacing="0" w:afterAutospacing="0" w:line="480" w:lineRule="auto"/>
        <w:ind w:right="0" w:rightChars="0"/>
        <w:jc w:val="left"/>
        <w:textAlignment w:val="auto"/>
        <w:rPr>
          <w:rFonts w:hint="eastAsia"/>
          <w:bCs/>
          <w:sz w:val="24"/>
          <w:szCs w:val="32"/>
        </w:rPr>
      </w:pPr>
    </w:p>
    <w:p>
      <w:pPr>
        <w:pStyle w:val="2"/>
        <w:pageBreakBefore w:val="0"/>
        <w:kinsoku/>
        <w:wordWrap/>
        <w:overflowPunct/>
        <w:topLinePunct w:val="0"/>
        <w:autoSpaceDE/>
        <w:autoSpaceDN/>
        <w:bidi w:val="0"/>
        <w:adjustRightInd/>
        <w:spacing w:before="0" w:beforeAutospacing="0" w:after="0" w:afterAutospacing="0" w:line="480" w:lineRule="auto"/>
        <w:ind w:right="0" w:rightChars="0"/>
        <w:textAlignment w:val="auto"/>
        <w:rPr>
          <w:rFonts w:hint="eastAsia"/>
          <w:sz w:val="24"/>
          <w:szCs w:val="32"/>
        </w:rPr>
      </w:pPr>
      <w:bookmarkStart w:id="10" w:name="_Toc497726703"/>
      <w:r>
        <w:rPr>
          <w:rFonts w:hint="eastAsia"/>
          <w:sz w:val="24"/>
          <w:szCs w:val="32"/>
        </w:rPr>
        <w:t>5施工组织设计</w:t>
      </w:r>
      <w:bookmarkStart w:id="11" w:name="_Toc476841111"/>
      <w:r>
        <w:rPr>
          <w:rFonts w:hint="eastAsia"/>
          <w:sz w:val="24"/>
          <w:szCs w:val="32"/>
        </w:rPr>
        <w:t>文件的编制</w:t>
      </w:r>
      <w:bookmarkEnd w:id="10"/>
    </w:p>
    <w:bookmarkEnd w:id="11"/>
    <w:p>
      <w:pPr>
        <w:pStyle w:val="3"/>
        <w:pageBreakBefore w:val="0"/>
        <w:kinsoku/>
        <w:wordWrap/>
        <w:overflowPunct/>
        <w:topLinePunct w:val="0"/>
        <w:autoSpaceDE/>
        <w:autoSpaceDN/>
        <w:bidi w:val="0"/>
        <w:adjustRightInd/>
        <w:spacing w:before="0" w:beforeAutospacing="0" w:after="0" w:afterAutospacing="0" w:line="480" w:lineRule="auto"/>
        <w:ind w:right="0" w:rightChars="0"/>
        <w:textAlignment w:val="auto"/>
        <w:rPr>
          <w:rFonts w:hint="eastAsia"/>
          <w:sz w:val="24"/>
          <w:szCs w:val="24"/>
        </w:rPr>
      </w:pPr>
      <w:bookmarkStart w:id="12" w:name="_Toc476841112"/>
      <w:bookmarkStart w:id="13" w:name="_Toc497726704"/>
      <w:r>
        <w:rPr>
          <w:rFonts w:hint="eastAsia"/>
          <w:sz w:val="24"/>
          <w:szCs w:val="24"/>
        </w:rPr>
        <w:t>5.1工程概</w:t>
      </w:r>
      <w:bookmarkEnd w:id="12"/>
      <w:r>
        <w:rPr>
          <w:rFonts w:hint="eastAsia"/>
          <w:sz w:val="24"/>
          <w:szCs w:val="24"/>
        </w:rPr>
        <w:t>述</w:t>
      </w:r>
      <w:bookmarkEnd w:id="13"/>
      <w:r>
        <w:rPr>
          <w:rFonts w:hint="eastAsia"/>
          <w:sz w:val="24"/>
          <w:szCs w:val="24"/>
        </w:rPr>
        <w:t xml:space="preserve"> </w:t>
      </w:r>
    </w:p>
    <w:p>
      <w:pPr>
        <w:pageBreakBefore w:val="0"/>
        <w:kinsoku/>
        <w:wordWrap/>
        <w:overflowPunct/>
        <w:topLinePunct w:val="0"/>
        <w:autoSpaceDE/>
        <w:autoSpaceDN/>
        <w:bidi w:val="0"/>
        <w:adjustRightInd/>
        <w:spacing w:beforeAutospacing="0" w:afterAutospacing="0" w:line="480" w:lineRule="auto"/>
        <w:ind w:right="0" w:rightChars="0"/>
        <w:textAlignment w:val="auto"/>
        <w:rPr>
          <w:rFonts w:hint="eastAsia"/>
          <w:sz w:val="24"/>
        </w:rPr>
      </w:pPr>
      <w:r>
        <w:rPr>
          <w:rFonts w:hint="eastAsia"/>
          <w:sz w:val="24"/>
          <w:lang w:val="en-US" w:eastAsia="zh-CN"/>
        </w:rPr>
        <w:t xml:space="preserve">    </w:t>
      </w:r>
      <w:r>
        <w:rPr>
          <w:rFonts w:hint="eastAsia"/>
          <w:sz w:val="24"/>
        </w:rPr>
        <w:t>工程概述应包括但不局限于以下内容：</w:t>
      </w:r>
    </w:p>
    <w:p>
      <w:pPr>
        <w:pageBreakBefore w:val="0"/>
        <w:kinsoku/>
        <w:wordWrap/>
        <w:overflowPunct/>
        <w:topLinePunct w:val="0"/>
        <w:autoSpaceDE/>
        <w:autoSpaceDN/>
        <w:bidi w:val="0"/>
        <w:adjustRightInd/>
        <w:spacing w:beforeAutospacing="0" w:afterAutospacing="0" w:line="480" w:lineRule="auto"/>
        <w:ind w:right="0" w:rightChars="0" w:firstLine="480" w:firstLineChars="200"/>
        <w:textAlignment w:val="auto"/>
        <w:rPr>
          <w:rFonts w:hint="eastAsia"/>
          <w:sz w:val="24"/>
        </w:rPr>
      </w:pPr>
      <w:r>
        <w:rPr>
          <w:rFonts w:hint="eastAsia"/>
          <w:sz w:val="24"/>
        </w:rPr>
        <w:t xml:space="preserve">5.1.1项目的名称、地理位置、实施单位、设计单位、监理单位、施工单位等。 </w:t>
      </w:r>
    </w:p>
    <w:p>
      <w:pPr>
        <w:pageBreakBefore w:val="0"/>
        <w:kinsoku/>
        <w:wordWrap/>
        <w:overflowPunct/>
        <w:topLinePunct w:val="0"/>
        <w:autoSpaceDE/>
        <w:autoSpaceDN/>
        <w:bidi w:val="0"/>
        <w:adjustRightInd/>
        <w:spacing w:beforeAutospacing="0" w:afterAutospacing="0" w:line="480" w:lineRule="auto"/>
        <w:ind w:right="0" w:rightChars="0"/>
        <w:textAlignment w:val="auto"/>
        <w:rPr>
          <w:rFonts w:hint="eastAsia"/>
          <w:sz w:val="24"/>
        </w:rPr>
      </w:pPr>
      <w:r>
        <w:rPr>
          <w:rFonts w:hint="eastAsia"/>
          <w:sz w:val="24"/>
        </w:rPr>
        <w:t xml:space="preserve">    </w:t>
      </w:r>
    </w:p>
    <w:p>
      <w:pPr>
        <w:pageBreakBefore w:val="0"/>
        <w:kinsoku/>
        <w:wordWrap/>
        <w:overflowPunct/>
        <w:topLinePunct w:val="0"/>
        <w:autoSpaceDE/>
        <w:autoSpaceDN/>
        <w:bidi w:val="0"/>
        <w:adjustRightInd/>
        <w:spacing w:beforeAutospacing="0" w:afterAutospacing="0" w:line="480" w:lineRule="auto"/>
        <w:ind w:right="0" w:rightChars="0" w:firstLine="480" w:firstLineChars="200"/>
        <w:textAlignment w:val="auto"/>
        <w:rPr>
          <w:rFonts w:hint="eastAsia"/>
          <w:sz w:val="24"/>
        </w:rPr>
      </w:pPr>
      <w:r>
        <w:rPr>
          <w:rFonts w:hint="eastAsia"/>
          <w:sz w:val="24"/>
        </w:rPr>
        <w:t>5.1.2项目施工内容及总体要求：承包范围及主要施工内容；合同造价；合同工期；合同要求的质量目标；合同、招标文件对工程施工的其他要求等。</w:t>
      </w:r>
    </w:p>
    <w:p>
      <w:pPr>
        <w:pageBreakBefore w:val="0"/>
        <w:kinsoku/>
        <w:wordWrap/>
        <w:overflowPunct/>
        <w:topLinePunct w:val="0"/>
        <w:autoSpaceDE/>
        <w:autoSpaceDN/>
        <w:bidi w:val="0"/>
        <w:adjustRightInd/>
        <w:spacing w:beforeAutospacing="0" w:afterAutospacing="0" w:line="480" w:lineRule="auto"/>
        <w:ind w:right="0" w:rightChars="0" w:firstLine="480"/>
        <w:textAlignment w:val="auto"/>
        <w:rPr>
          <w:rFonts w:hint="eastAsia"/>
          <w:sz w:val="24"/>
          <w:highlight w:val="none"/>
        </w:rPr>
      </w:pPr>
    </w:p>
    <w:p>
      <w:pPr>
        <w:pageBreakBefore w:val="0"/>
        <w:kinsoku/>
        <w:wordWrap/>
        <w:overflowPunct/>
        <w:topLinePunct w:val="0"/>
        <w:autoSpaceDE/>
        <w:autoSpaceDN/>
        <w:bidi w:val="0"/>
        <w:adjustRightInd/>
        <w:spacing w:beforeAutospacing="0" w:afterAutospacing="0" w:line="480" w:lineRule="auto"/>
        <w:ind w:right="0" w:rightChars="0" w:firstLine="480" w:firstLineChars="200"/>
        <w:textAlignment w:val="auto"/>
        <w:rPr>
          <w:rFonts w:hint="eastAsia"/>
          <w:sz w:val="24"/>
        </w:rPr>
      </w:pPr>
      <w:r>
        <w:rPr>
          <w:rFonts w:hint="eastAsia"/>
          <w:sz w:val="24"/>
          <w:highlight w:val="none"/>
        </w:rPr>
        <w:t>5.1.3</w:t>
      </w:r>
      <w:r>
        <w:rPr>
          <w:sz w:val="24"/>
          <w:highlight w:val="none"/>
        </w:rPr>
        <w:t>建筑概况：主要包括建筑原名、</w:t>
      </w:r>
      <w:r>
        <w:rPr>
          <w:rFonts w:hint="eastAsia"/>
          <w:sz w:val="24"/>
          <w:highlight w:val="none"/>
        </w:rPr>
        <w:t>建筑曾用名、</w:t>
      </w:r>
      <w:r>
        <w:rPr>
          <w:sz w:val="24"/>
          <w:highlight w:val="none"/>
        </w:rPr>
        <w:t>建筑现名、保护</w:t>
      </w:r>
      <w:r>
        <w:rPr>
          <w:rFonts w:hint="eastAsia"/>
          <w:sz w:val="24"/>
          <w:highlight w:val="none"/>
        </w:rPr>
        <w:t>批次</w:t>
      </w:r>
      <w:r>
        <w:rPr>
          <w:sz w:val="24"/>
          <w:highlight w:val="none"/>
        </w:rPr>
        <w:t>、保护类别、原建筑功能、建成时间、建筑风格、结构形式、建筑层数、建筑高</w:t>
      </w:r>
      <w:r>
        <w:rPr>
          <w:sz w:val="24"/>
        </w:rPr>
        <w:t>度（层高和总高度等）、</w:t>
      </w:r>
      <w:r>
        <w:rPr>
          <w:rFonts w:hint="eastAsia"/>
          <w:sz w:val="24"/>
        </w:rPr>
        <w:t>建筑周边环境、</w:t>
      </w:r>
      <w:r>
        <w:rPr>
          <w:sz w:val="24"/>
        </w:rPr>
        <w:t>机电设备等</w:t>
      </w:r>
      <w:r>
        <w:rPr>
          <w:rFonts w:hint="eastAsia"/>
          <w:sz w:val="24"/>
        </w:rPr>
        <w:t>方面的</w:t>
      </w:r>
      <w:r>
        <w:rPr>
          <w:sz w:val="24"/>
        </w:rPr>
        <w:t>描述。</w:t>
      </w:r>
    </w:p>
    <w:p>
      <w:pPr>
        <w:pageBreakBefore w:val="0"/>
        <w:kinsoku/>
        <w:wordWrap/>
        <w:overflowPunct/>
        <w:topLinePunct w:val="0"/>
        <w:autoSpaceDE/>
        <w:autoSpaceDN/>
        <w:bidi w:val="0"/>
        <w:adjustRightInd/>
        <w:spacing w:beforeAutospacing="0" w:afterAutospacing="0" w:line="480" w:lineRule="auto"/>
        <w:ind w:right="0" w:rightChars="0" w:firstLine="480"/>
        <w:textAlignment w:val="auto"/>
        <w:rPr>
          <w:rFonts w:hint="eastAsia"/>
          <w:sz w:val="24"/>
        </w:rPr>
      </w:pPr>
    </w:p>
    <w:p>
      <w:pPr>
        <w:pStyle w:val="3"/>
        <w:pageBreakBefore w:val="0"/>
        <w:kinsoku/>
        <w:wordWrap/>
        <w:overflowPunct/>
        <w:topLinePunct w:val="0"/>
        <w:autoSpaceDE/>
        <w:autoSpaceDN/>
        <w:bidi w:val="0"/>
        <w:adjustRightInd/>
        <w:spacing w:before="0" w:beforeAutospacing="0" w:after="0" w:afterAutospacing="0" w:line="480" w:lineRule="auto"/>
        <w:ind w:right="0" w:rightChars="0"/>
        <w:textAlignment w:val="auto"/>
        <w:rPr>
          <w:rFonts w:hint="eastAsia"/>
          <w:sz w:val="24"/>
          <w:szCs w:val="24"/>
        </w:rPr>
      </w:pPr>
      <w:bookmarkStart w:id="14" w:name="_Toc476841113"/>
      <w:bookmarkStart w:id="15" w:name="_Toc497726705"/>
      <w:r>
        <w:rPr>
          <w:rFonts w:hint="eastAsia"/>
          <w:sz w:val="24"/>
          <w:szCs w:val="24"/>
        </w:rPr>
        <w:t>5.2编制依据</w:t>
      </w:r>
      <w:bookmarkEnd w:id="14"/>
      <w:bookmarkEnd w:id="15"/>
      <w:r>
        <w:rPr>
          <w:rFonts w:hint="eastAsia"/>
          <w:sz w:val="24"/>
          <w:szCs w:val="24"/>
        </w:rPr>
        <w:t xml:space="preserve"> </w:t>
      </w:r>
    </w:p>
    <w:p>
      <w:pPr>
        <w:pageBreakBefore w:val="0"/>
        <w:kinsoku/>
        <w:wordWrap/>
        <w:overflowPunct/>
        <w:topLinePunct w:val="0"/>
        <w:autoSpaceDE/>
        <w:autoSpaceDN/>
        <w:bidi w:val="0"/>
        <w:adjustRightInd/>
        <w:spacing w:beforeAutospacing="0" w:afterAutospacing="0" w:line="480" w:lineRule="auto"/>
        <w:ind w:right="0" w:rightChars="0" w:firstLine="480" w:firstLineChars="200"/>
        <w:textAlignment w:val="auto"/>
        <w:rPr>
          <w:rFonts w:hint="eastAsia"/>
          <w:sz w:val="24"/>
        </w:rPr>
      </w:pPr>
      <w:r>
        <w:rPr>
          <w:rFonts w:hint="eastAsia"/>
          <w:sz w:val="24"/>
        </w:rPr>
        <w:t xml:space="preserve">5.2.1 </w:t>
      </w:r>
      <w:r>
        <w:rPr>
          <w:sz w:val="24"/>
        </w:rPr>
        <w:t>保护要求告知</w:t>
      </w:r>
      <w:r>
        <w:rPr>
          <w:rFonts w:hint="eastAsia"/>
          <w:sz w:val="24"/>
          <w:lang w:eastAsia="zh-CN"/>
        </w:rPr>
        <w:t>单</w:t>
      </w:r>
      <w:r>
        <w:rPr>
          <w:sz w:val="24"/>
        </w:rPr>
        <w:t>、行政主管部门批复、房屋质量检测报告等</w:t>
      </w:r>
      <w:r>
        <w:rPr>
          <w:rFonts w:hint="eastAsia"/>
          <w:sz w:val="24"/>
          <w:lang w:eastAsia="zh-CN"/>
        </w:rPr>
        <w:t>。</w:t>
      </w:r>
    </w:p>
    <w:p>
      <w:pPr>
        <w:pageBreakBefore w:val="0"/>
        <w:kinsoku/>
        <w:wordWrap/>
        <w:overflowPunct/>
        <w:topLinePunct w:val="0"/>
        <w:autoSpaceDE/>
        <w:autoSpaceDN/>
        <w:bidi w:val="0"/>
        <w:adjustRightInd/>
        <w:spacing w:beforeAutospacing="0" w:afterAutospacing="0" w:line="480" w:lineRule="auto"/>
        <w:ind w:left="1185" w:right="0" w:rightChars="0"/>
        <w:textAlignment w:val="auto"/>
        <w:rPr>
          <w:rFonts w:hint="eastAsia"/>
          <w:sz w:val="24"/>
        </w:rPr>
      </w:pPr>
    </w:p>
    <w:p>
      <w:pPr>
        <w:pageBreakBefore w:val="0"/>
        <w:kinsoku/>
        <w:wordWrap/>
        <w:overflowPunct/>
        <w:topLinePunct w:val="0"/>
        <w:autoSpaceDE/>
        <w:autoSpaceDN/>
        <w:bidi w:val="0"/>
        <w:adjustRightInd/>
        <w:spacing w:beforeAutospacing="0" w:afterAutospacing="0" w:line="480" w:lineRule="auto"/>
        <w:ind w:right="0" w:rightChars="0" w:firstLine="480" w:firstLineChars="200"/>
        <w:textAlignment w:val="auto"/>
        <w:rPr>
          <w:rFonts w:hint="eastAsia"/>
          <w:sz w:val="24"/>
        </w:rPr>
      </w:pPr>
      <w:r>
        <w:rPr>
          <w:rFonts w:hint="eastAsia"/>
          <w:sz w:val="24"/>
        </w:rPr>
        <w:t>5.2.2招投标文件规定施工合同</w:t>
      </w:r>
      <w:r>
        <w:rPr>
          <w:rFonts w:hint="eastAsia"/>
          <w:sz w:val="24"/>
          <w:lang w:eastAsia="zh-CN"/>
        </w:rPr>
        <w:t>。</w:t>
      </w:r>
    </w:p>
    <w:p>
      <w:pPr>
        <w:pageBreakBefore w:val="0"/>
        <w:kinsoku/>
        <w:wordWrap/>
        <w:overflowPunct/>
        <w:topLinePunct w:val="0"/>
        <w:autoSpaceDE/>
        <w:autoSpaceDN/>
        <w:bidi w:val="0"/>
        <w:adjustRightInd/>
        <w:spacing w:beforeAutospacing="0" w:afterAutospacing="0" w:line="480" w:lineRule="auto"/>
        <w:ind w:left="1185" w:right="0" w:rightChars="0"/>
        <w:textAlignment w:val="auto"/>
        <w:rPr>
          <w:rFonts w:hint="eastAsia"/>
          <w:sz w:val="24"/>
        </w:rPr>
      </w:pPr>
    </w:p>
    <w:p>
      <w:pPr>
        <w:pageBreakBefore w:val="0"/>
        <w:kinsoku/>
        <w:wordWrap/>
        <w:overflowPunct/>
        <w:topLinePunct w:val="0"/>
        <w:autoSpaceDE/>
        <w:autoSpaceDN/>
        <w:bidi w:val="0"/>
        <w:adjustRightInd/>
        <w:spacing w:beforeAutospacing="0" w:afterAutospacing="0" w:line="480" w:lineRule="auto"/>
        <w:ind w:right="0" w:rightChars="0" w:firstLine="480" w:firstLineChars="200"/>
        <w:textAlignment w:val="auto"/>
        <w:rPr>
          <w:rFonts w:hint="eastAsia"/>
          <w:sz w:val="24"/>
        </w:rPr>
      </w:pPr>
      <w:r>
        <w:rPr>
          <w:rFonts w:hint="eastAsia"/>
          <w:sz w:val="24"/>
        </w:rPr>
        <w:t>5.2.3设计文件</w:t>
      </w:r>
      <w:r>
        <w:rPr>
          <w:rFonts w:hint="eastAsia"/>
          <w:sz w:val="24"/>
          <w:lang w:eastAsia="zh-CN"/>
        </w:rPr>
        <w:t>。</w:t>
      </w:r>
    </w:p>
    <w:p>
      <w:pPr>
        <w:pageBreakBefore w:val="0"/>
        <w:kinsoku/>
        <w:wordWrap/>
        <w:overflowPunct/>
        <w:topLinePunct w:val="0"/>
        <w:autoSpaceDE/>
        <w:autoSpaceDN/>
        <w:bidi w:val="0"/>
        <w:adjustRightInd/>
        <w:spacing w:beforeAutospacing="0" w:afterAutospacing="0" w:line="480" w:lineRule="auto"/>
        <w:ind w:right="0" w:rightChars="0"/>
        <w:textAlignment w:val="auto"/>
        <w:rPr>
          <w:rFonts w:hint="eastAsia"/>
          <w:sz w:val="24"/>
        </w:rPr>
      </w:pPr>
    </w:p>
    <w:p>
      <w:pPr>
        <w:pageBreakBefore w:val="0"/>
        <w:kinsoku/>
        <w:wordWrap/>
        <w:overflowPunct/>
        <w:topLinePunct w:val="0"/>
        <w:autoSpaceDE/>
        <w:autoSpaceDN/>
        <w:bidi w:val="0"/>
        <w:adjustRightInd/>
        <w:spacing w:beforeAutospacing="0" w:afterAutospacing="0" w:line="480" w:lineRule="auto"/>
        <w:ind w:right="0" w:rightChars="0" w:firstLine="480" w:firstLineChars="200"/>
        <w:textAlignment w:val="auto"/>
        <w:rPr>
          <w:rFonts w:hint="eastAsia"/>
          <w:sz w:val="24"/>
          <w:highlight w:val="none"/>
          <w:lang w:eastAsia="zh-CN"/>
        </w:rPr>
      </w:pPr>
      <w:r>
        <w:rPr>
          <w:rFonts w:hint="eastAsia"/>
          <w:sz w:val="24"/>
          <w:highlight w:val="none"/>
        </w:rPr>
        <w:t>5.2.4现行的法律法规及国家和地方编制的优秀历史和房屋修缮工程的技术标准、规程、规范</w:t>
      </w:r>
      <w:r>
        <w:rPr>
          <w:rFonts w:hint="eastAsia"/>
          <w:sz w:val="24"/>
          <w:highlight w:val="none"/>
          <w:lang w:eastAsia="zh-CN"/>
        </w:rPr>
        <w:t>，</w:t>
      </w:r>
      <w:r>
        <w:rPr>
          <w:rFonts w:hint="eastAsia"/>
          <w:sz w:val="24"/>
          <w:highlight w:val="none"/>
        </w:rPr>
        <w:t>并应注意版本的更新</w:t>
      </w:r>
      <w:r>
        <w:rPr>
          <w:rFonts w:hint="eastAsia"/>
          <w:sz w:val="24"/>
          <w:highlight w:val="none"/>
          <w:lang w:eastAsia="zh-CN"/>
        </w:rPr>
        <w:t>。</w:t>
      </w:r>
    </w:p>
    <w:p>
      <w:pPr>
        <w:pageBreakBefore w:val="0"/>
        <w:kinsoku/>
        <w:wordWrap/>
        <w:overflowPunct/>
        <w:topLinePunct w:val="0"/>
        <w:autoSpaceDE/>
        <w:autoSpaceDN/>
        <w:bidi w:val="0"/>
        <w:adjustRightInd/>
        <w:spacing w:beforeAutospacing="0" w:afterAutospacing="0" w:line="480" w:lineRule="auto"/>
        <w:ind w:right="0" w:rightChars="0" w:firstLine="480" w:firstLineChars="200"/>
        <w:textAlignment w:val="auto"/>
        <w:rPr>
          <w:rFonts w:hint="eastAsia"/>
          <w:sz w:val="24"/>
        </w:rPr>
      </w:pPr>
      <w:r>
        <w:rPr>
          <w:rFonts w:hint="eastAsia"/>
          <w:sz w:val="24"/>
        </w:rPr>
        <w:t>5.2.5查勘任务单（针对居住类历史建筑）。</w:t>
      </w:r>
    </w:p>
    <w:p>
      <w:pPr>
        <w:pStyle w:val="17"/>
        <w:pageBreakBefore w:val="0"/>
        <w:kinsoku/>
        <w:wordWrap/>
        <w:overflowPunct/>
        <w:topLinePunct w:val="0"/>
        <w:autoSpaceDE/>
        <w:autoSpaceDN/>
        <w:bidi w:val="0"/>
        <w:adjustRightInd/>
        <w:spacing w:beforeAutospacing="0" w:afterAutospacing="0" w:line="480" w:lineRule="auto"/>
        <w:ind w:right="0" w:rightChars="0" w:firstLine="480"/>
        <w:textAlignment w:val="auto"/>
        <w:rPr>
          <w:rFonts w:hint="eastAsia"/>
          <w:sz w:val="24"/>
        </w:rPr>
      </w:pPr>
    </w:p>
    <w:p>
      <w:pPr>
        <w:pStyle w:val="3"/>
        <w:pageBreakBefore w:val="0"/>
        <w:kinsoku/>
        <w:wordWrap/>
        <w:overflowPunct/>
        <w:topLinePunct w:val="0"/>
        <w:autoSpaceDE/>
        <w:autoSpaceDN/>
        <w:bidi w:val="0"/>
        <w:adjustRightInd/>
        <w:spacing w:before="0" w:beforeAutospacing="0" w:after="0" w:afterAutospacing="0" w:line="480" w:lineRule="auto"/>
        <w:ind w:right="0" w:rightChars="0"/>
        <w:textAlignment w:val="auto"/>
        <w:rPr>
          <w:rFonts w:hint="eastAsia"/>
          <w:sz w:val="24"/>
          <w:szCs w:val="24"/>
        </w:rPr>
      </w:pPr>
      <w:bookmarkStart w:id="16" w:name="_Toc476841114"/>
      <w:bookmarkStart w:id="17" w:name="_Toc497726706"/>
      <w:r>
        <w:rPr>
          <w:rFonts w:hint="eastAsia"/>
          <w:sz w:val="24"/>
          <w:szCs w:val="24"/>
        </w:rPr>
        <w:t>5.3</w:t>
      </w:r>
      <w:r>
        <w:rPr>
          <w:sz w:val="24"/>
          <w:szCs w:val="24"/>
        </w:rPr>
        <w:t>建筑特色和重点保护部位</w:t>
      </w:r>
      <w:bookmarkEnd w:id="16"/>
      <w:r>
        <w:rPr>
          <w:rFonts w:hint="eastAsia"/>
          <w:sz w:val="24"/>
          <w:szCs w:val="24"/>
        </w:rPr>
        <w:t>分析</w:t>
      </w:r>
      <w:bookmarkEnd w:id="17"/>
    </w:p>
    <w:p>
      <w:pPr>
        <w:pageBreakBefore w:val="0"/>
        <w:kinsoku/>
        <w:wordWrap/>
        <w:overflowPunct/>
        <w:topLinePunct w:val="0"/>
        <w:autoSpaceDE/>
        <w:autoSpaceDN/>
        <w:bidi w:val="0"/>
        <w:adjustRightInd/>
        <w:spacing w:beforeAutospacing="0" w:afterAutospacing="0" w:line="480" w:lineRule="auto"/>
        <w:ind w:right="0" w:rightChars="0"/>
        <w:textAlignment w:val="auto"/>
        <w:rPr>
          <w:sz w:val="24"/>
        </w:rPr>
      </w:pPr>
      <w:r>
        <w:rPr>
          <w:rFonts w:hint="eastAsia"/>
          <w:sz w:val="24"/>
        </w:rPr>
        <w:t xml:space="preserve">    5.3.1 </w:t>
      </w:r>
      <w:r>
        <w:rPr>
          <w:sz w:val="24"/>
        </w:rPr>
        <w:t>建筑建成与</w:t>
      </w:r>
      <w:r>
        <w:rPr>
          <w:rFonts w:hint="eastAsia"/>
          <w:sz w:val="24"/>
        </w:rPr>
        <w:t>历史</w:t>
      </w:r>
      <w:r>
        <w:rPr>
          <w:sz w:val="24"/>
        </w:rPr>
        <w:t>沿革，历次修缮和改造概况</w:t>
      </w:r>
      <w:r>
        <w:rPr>
          <w:rFonts w:hint="eastAsia"/>
          <w:sz w:val="24"/>
          <w:lang w:eastAsia="zh-CN"/>
        </w:rPr>
        <w:t>。</w:t>
      </w:r>
    </w:p>
    <w:p>
      <w:pPr>
        <w:pageBreakBefore w:val="0"/>
        <w:kinsoku/>
        <w:wordWrap/>
        <w:overflowPunct/>
        <w:topLinePunct w:val="0"/>
        <w:autoSpaceDE/>
        <w:autoSpaceDN/>
        <w:bidi w:val="0"/>
        <w:adjustRightInd/>
        <w:spacing w:beforeAutospacing="0" w:afterAutospacing="0" w:line="480" w:lineRule="auto"/>
        <w:ind w:left="465" w:right="0" w:rightChars="0"/>
        <w:textAlignment w:val="auto"/>
        <w:rPr>
          <w:rFonts w:hint="eastAsia"/>
          <w:sz w:val="24"/>
        </w:rPr>
      </w:pPr>
    </w:p>
    <w:p>
      <w:pPr>
        <w:pageBreakBefore w:val="0"/>
        <w:kinsoku/>
        <w:wordWrap/>
        <w:overflowPunct/>
        <w:topLinePunct w:val="0"/>
        <w:autoSpaceDE/>
        <w:autoSpaceDN/>
        <w:bidi w:val="0"/>
        <w:adjustRightInd/>
        <w:spacing w:beforeAutospacing="0" w:afterAutospacing="0" w:line="480" w:lineRule="auto"/>
        <w:ind w:right="0" w:rightChars="0"/>
        <w:textAlignment w:val="auto"/>
        <w:rPr>
          <w:sz w:val="24"/>
        </w:rPr>
      </w:pPr>
      <w:r>
        <w:rPr>
          <w:rFonts w:hint="eastAsia"/>
          <w:sz w:val="24"/>
        </w:rPr>
        <w:t xml:space="preserve">    5.3.2 </w:t>
      </w:r>
      <w:r>
        <w:rPr>
          <w:sz w:val="24"/>
        </w:rPr>
        <w:t>原设计单位和建筑师（设计师)、原施工单位（营造商）</w:t>
      </w:r>
      <w:r>
        <w:rPr>
          <w:rFonts w:hint="eastAsia"/>
          <w:sz w:val="24"/>
          <w:lang w:eastAsia="zh-CN"/>
        </w:rPr>
        <w:t>。</w:t>
      </w:r>
    </w:p>
    <w:p>
      <w:pPr>
        <w:pageBreakBefore w:val="0"/>
        <w:kinsoku/>
        <w:wordWrap/>
        <w:overflowPunct/>
        <w:topLinePunct w:val="0"/>
        <w:autoSpaceDE/>
        <w:autoSpaceDN/>
        <w:bidi w:val="0"/>
        <w:adjustRightInd/>
        <w:spacing w:beforeAutospacing="0" w:afterAutospacing="0" w:line="480" w:lineRule="auto"/>
        <w:ind w:left="465" w:right="0" w:rightChars="0"/>
        <w:textAlignment w:val="auto"/>
        <w:rPr>
          <w:rFonts w:hint="eastAsia"/>
          <w:sz w:val="24"/>
        </w:rPr>
      </w:pPr>
    </w:p>
    <w:p>
      <w:pPr>
        <w:pageBreakBefore w:val="0"/>
        <w:kinsoku/>
        <w:wordWrap/>
        <w:overflowPunct/>
        <w:topLinePunct w:val="0"/>
        <w:autoSpaceDE/>
        <w:autoSpaceDN/>
        <w:bidi w:val="0"/>
        <w:adjustRightInd/>
        <w:spacing w:beforeAutospacing="0" w:afterAutospacing="0" w:line="480" w:lineRule="auto"/>
        <w:ind w:right="0" w:rightChars="0"/>
        <w:textAlignment w:val="auto"/>
        <w:rPr>
          <w:rFonts w:hint="eastAsia"/>
          <w:sz w:val="24"/>
        </w:rPr>
      </w:pPr>
      <w:r>
        <w:rPr>
          <w:rFonts w:hint="eastAsia"/>
          <w:sz w:val="24"/>
        </w:rPr>
        <w:t xml:space="preserve">    5.3.3 </w:t>
      </w:r>
      <w:r>
        <w:rPr>
          <w:sz w:val="24"/>
        </w:rPr>
        <w:t>建筑特色、价值分析</w:t>
      </w:r>
      <w:r>
        <w:rPr>
          <w:rFonts w:hint="eastAsia"/>
          <w:sz w:val="24"/>
          <w:lang w:eastAsia="zh-CN"/>
        </w:rPr>
        <w:t>。</w:t>
      </w:r>
    </w:p>
    <w:p>
      <w:pPr>
        <w:pageBreakBefore w:val="0"/>
        <w:kinsoku/>
        <w:wordWrap/>
        <w:overflowPunct/>
        <w:topLinePunct w:val="0"/>
        <w:autoSpaceDE/>
        <w:autoSpaceDN/>
        <w:bidi w:val="0"/>
        <w:adjustRightInd/>
        <w:spacing w:beforeAutospacing="0" w:afterAutospacing="0" w:line="480" w:lineRule="auto"/>
        <w:ind w:right="0" w:rightChars="0"/>
        <w:textAlignment w:val="auto"/>
        <w:rPr>
          <w:rFonts w:hint="eastAsia"/>
          <w:sz w:val="24"/>
        </w:rPr>
      </w:pPr>
    </w:p>
    <w:p>
      <w:pPr>
        <w:pageBreakBefore w:val="0"/>
        <w:kinsoku/>
        <w:wordWrap/>
        <w:overflowPunct/>
        <w:topLinePunct w:val="0"/>
        <w:autoSpaceDE/>
        <w:autoSpaceDN/>
        <w:bidi w:val="0"/>
        <w:adjustRightInd/>
        <w:spacing w:beforeAutospacing="0" w:afterAutospacing="0" w:line="480" w:lineRule="auto"/>
        <w:ind w:right="0" w:rightChars="0" w:firstLine="480"/>
        <w:textAlignment w:val="auto"/>
        <w:rPr>
          <w:rFonts w:hint="eastAsia"/>
          <w:sz w:val="24"/>
          <w:highlight w:val="none"/>
        </w:rPr>
      </w:pPr>
      <w:r>
        <w:rPr>
          <w:rFonts w:hint="eastAsia"/>
          <w:sz w:val="24"/>
        </w:rPr>
        <w:t xml:space="preserve">5.3.4 </w:t>
      </w:r>
      <w:r>
        <w:rPr>
          <w:sz w:val="24"/>
        </w:rPr>
        <w:t>重点保护部位</w:t>
      </w:r>
      <w:r>
        <w:rPr>
          <w:rFonts w:hint="eastAsia"/>
          <w:sz w:val="24"/>
        </w:rPr>
        <w:t>的</w:t>
      </w:r>
      <w:r>
        <w:rPr>
          <w:sz w:val="24"/>
        </w:rPr>
        <w:t>原状和现状</w:t>
      </w:r>
      <w:r>
        <w:rPr>
          <w:rFonts w:hint="eastAsia"/>
          <w:sz w:val="24"/>
        </w:rPr>
        <w:t>（图片说明），</w:t>
      </w:r>
      <w:r>
        <w:rPr>
          <w:sz w:val="24"/>
        </w:rPr>
        <w:t>结构加固、添置设备管线与保护部位的关系。</w:t>
      </w:r>
      <w:r>
        <w:rPr>
          <w:rFonts w:hint="eastAsia"/>
          <w:sz w:val="24"/>
        </w:rPr>
        <w:t>对于重点保护部位的现状，施工方在设计方案的基础上进行全面勘查，并作好记录。对所有损坏部位拍照，记录位置。最终通过图表形式反映</w:t>
      </w:r>
      <w:r>
        <w:rPr>
          <w:rFonts w:hint="eastAsia"/>
          <w:sz w:val="24"/>
          <w:highlight w:val="none"/>
        </w:rPr>
        <w:t>在施工组织设计里，照片反映损坏情况，文字对应损坏描述和所在位置，并附图。</w:t>
      </w:r>
    </w:p>
    <w:p>
      <w:pPr>
        <w:pageBreakBefore w:val="0"/>
        <w:kinsoku/>
        <w:wordWrap/>
        <w:overflowPunct/>
        <w:topLinePunct w:val="0"/>
        <w:autoSpaceDE/>
        <w:autoSpaceDN/>
        <w:bidi w:val="0"/>
        <w:adjustRightInd/>
        <w:spacing w:beforeAutospacing="0" w:afterAutospacing="0" w:line="480" w:lineRule="auto"/>
        <w:ind w:right="0" w:rightChars="0"/>
        <w:textAlignment w:val="auto"/>
        <w:rPr>
          <w:rFonts w:hint="eastAsia"/>
          <w:highlight w:val="none"/>
        </w:rPr>
      </w:pPr>
    </w:p>
    <w:p>
      <w:pPr>
        <w:pStyle w:val="3"/>
        <w:pageBreakBefore w:val="0"/>
        <w:kinsoku/>
        <w:wordWrap/>
        <w:overflowPunct/>
        <w:topLinePunct w:val="0"/>
        <w:autoSpaceDE/>
        <w:autoSpaceDN/>
        <w:bidi w:val="0"/>
        <w:adjustRightInd/>
        <w:spacing w:before="0" w:beforeAutospacing="0" w:after="0" w:afterAutospacing="0" w:line="480" w:lineRule="auto"/>
        <w:ind w:right="0" w:rightChars="0"/>
        <w:textAlignment w:val="auto"/>
        <w:rPr>
          <w:sz w:val="24"/>
          <w:szCs w:val="24"/>
          <w:highlight w:val="none"/>
        </w:rPr>
      </w:pPr>
      <w:bookmarkStart w:id="18" w:name="_Toc476841115"/>
      <w:bookmarkStart w:id="19" w:name="_Toc497726707"/>
      <w:r>
        <w:rPr>
          <w:rFonts w:hint="eastAsia"/>
          <w:sz w:val="24"/>
          <w:szCs w:val="24"/>
          <w:highlight w:val="none"/>
        </w:rPr>
        <w:t>5.4项目特点、难点、重点分析及</w:t>
      </w:r>
      <w:r>
        <w:rPr>
          <w:sz w:val="24"/>
          <w:szCs w:val="24"/>
          <w:highlight w:val="none"/>
        </w:rPr>
        <w:t>保护目标</w:t>
      </w:r>
      <w:bookmarkEnd w:id="18"/>
      <w:r>
        <w:rPr>
          <w:rFonts w:hint="eastAsia"/>
          <w:sz w:val="24"/>
          <w:szCs w:val="24"/>
          <w:highlight w:val="none"/>
        </w:rPr>
        <w:t>的叙述</w:t>
      </w:r>
      <w:bookmarkEnd w:id="19"/>
    </w:p>
    <w:p>
      <w:pPr>
        <w:pageBreakBefore w:val="0"/>
        <w:kinsoku/>
        <w:wordWrap/>
        <w:overflowPunct/>
        <w:topLinePunct w:val="0"/>
        <w:autoSpaceDE/>
        <w:autoSpaceDN/>
        <w:bidi w:val="0"/>
        <w:adjustRightInd/>
        <w:spacing w:beforeAutospacing="0" w:afterAutospacing="0" w:line="480" w:lineRule="auto"/>
        <w:ind w:right="0" w:rightChars="0" w:firstLine="480" w:firstLineChars="200"/>
        <w:textAlignment w:val="auto"/>
        <w:rPr>
          <w:rFonts w:hint="eastAsia"/>
          <w:sz w:val="24"/>
          <w:highlight w:val="none"/>
        </w:rPr>
      </w:pPr>
      <w:r>
        <w:rPr>
          <w:rFonts w:hint="eastAsia"/>
          <w:sz w:val="24"/>
          <w:highlight w:val="none"/>
        </w:rPr>
        <w:t>5.4.1 工程</w:t>
      </w:r>
      <w:r>
        <w:rPr>
          <w:sz w:val="24"/>
          <w:highlight w:val="none"/>
        </w:rPr>
        <w:t>特点的分析</w:t>
      </w:r>
    </w:p>
    <w:p>
      <w:pPr>
        <w:pageBreakBefore w:val="0"/>
        <w:kinsoku/>
        <w:wordWrap/>
        <w:overflowPunct/>
        <w:topLinePunct w:val="0"/>
        <w:autoSpaceDE/>
        <w:autoSpaceDN/>
        <w:bidi w:val="0"/>
        <w:adjustRightInd/>
        <w:spacing w:beforeAutospacing="0" w:afterAutospacing="0" w:line="480" w:lineRule="auto"/>
        <w:ind w:right="0" w:rightChars="0"/>
        <w:textAlignment w:val="auto"/>
        <w:rPr>
          <w:rFonts w:hint="eastAsia"/>
          <w:sz w:val="24"/>
        </w:rPr>
      </w:pPr>
      <w:r>
        <w:rPr>
          <w:rFonts w:hint="eastAsia"/>
          <w:sz w:val="24"/>
          <w:highlight w:val="none"/>
          <w:lang w:val="en-US" w:eastAsia="zh-CN"/>
        </w:rPr>
        <w:t xml:space="preserve">    </w:t>
      </w:r>
      <w:r>
        <w:rPr>
          <w:rFonts w:hint="eastAsia"/>
          <w:sz w:val="24"/>
          <w:highlight w:val="none"/>
        </w:rPr>
        <w:t>“特点”即由具有保护价值的部位或位置去分析</w:t>
      </w:r>
      <w:r>
        <w:rPr>
          <w:rFonts w:hint="eastAsia"/>
          <w:sz w:val="24"/>
          <w:highlight w:val="none"/>
          <w:lang w:eastAsia="zh-CN"/>
        </w:rPr>
        <w:t>而得的</w:t>
      </w:r>
      <w:r>
        <w:rPr>
          <w:rFonts w:hint="eastAsia"/>
          <w:sz w:val="24"/>
          <w:highlight w:val="none"/>
        </w:rPr>
        <w:t>建筑存在的艺术特征。</w:t>
      </w:r>
      <w:r>
        <w:rPr>
          <w:sz w:val="24"/>
          <w:highlight w:val="none"/>
        </w:rPr>
        <w:t>主要针对该建筑的形</w:t>
      </w:r>
      <w:r>
        <w:rPr>
          <w:rFonts w:hint="eastAsia"/>
          <w:sz w:val="24"/>
          <w:highlight w:val="none"/>
        </w:rPr>
        <w:t>式</w:t>
      </w:r>
      <w:r>
        <w:rPr>
          <w:sz w:val="24"/>
          <w:highlight w:val="none"/>
        </w:rPr>
        <w:t>和风格特点、建筑结构和构造方面的特点</w:t>
      </w:r>
      <w:r>
        <w:rPr>
          <w:rFonts w:hint="eastAsia"/>
          <w:sz w:val="24"/>
          <w:highlight w:val="none"/>
        </w:rPr>
        <w:t>（</w:t>
      </w:r>
      <w:r>
        <w:rPr>
          <w:sz w:val="24"/>
          <w:highlight w:val="none"/>
        </w:rPr>
        <w:t>如比较特殊的结构类型和构造做法、用料等</w:t>
      </w:r>
      <w:r>
        <w:rPr>
          <w:rFonts w:hint="eastAsia"/>
          <w:sz w:val="24"/>
          <w:highlight w:val="none"/>
        </w:rPr>
        <w:t>）</w:t>
      </w:r>
      <w:r>
        <w:rPr>
          <w:sz w:val="24"/>
          <w:highlight w:val="none"/>
        </w:rPr>
        <w:t>、建</w:t>
      </w:r>
      <w:r>
        <w:rPr>
          <w:sz w:val="24"/>
        </w:rPr>
        <w:t>筑装饰方面的特点（如特色空间、特色房间以及雕塑、彩画、天花、家具与陈设等</w:t>
      </w:r>
      <w:r>
        <w:rPr>
          <w:rFonts w:hint="eastAsia"/>
          <w:sz w:val="24"/>
        </w:rPr>
        <w:t>）</w:t>
      </w:r>
      <w:r>
        <w:rPr>
          <w:sz w:val="24"/>
        </w:rPr>
        <w:t>、建筑技术方面的特点（如建筑用材特点、地域手法、细部特色，特殊技术与工艺、建筑设备等</w:t>
      </w:r>
      <w:r>
        <w:rPr>
          <w:rFonts w:hint="eastAsia"/>
          <w:sz w:val="24"/>
        </w:rPr>
        <w:t>）</w:t>
      </w:r>
      <w:r>
        <w:rPr>
          <w:sz w:val="24"/>
        </w:rPr>
        <w:t>。</w:t>
      </w:r>
    </w:p>
    <w:p>
      <w:pPr>
        <w:pageBreakBefore w:val="0"/>
        <w:kinsoku/>
        <w:wordWrap/>
        <w:overflowPunct/>
        <w:topLinePunct w:val="0"/>
        <w:autoSpaceDE/>
        <w:autoSpaceDN/>
        <w:bidi w:val="0"/>
        <w:adjustRightInd/>
        <w:spacing w:beforeAutospacing="0" w:afterAutospacing="0" w:line="480" w:lineRule="auto"/>
        <w:ind w:right="0" w:rightChars="0"/>
        <w:textAlignment w:val="auto"/>
        <w:rPr>
          <w:sz w:val="24"/>
        </w:rPr>
      </w:pPr>
    </w:p>
    <w:p>
      <w:pPr>
        <w:pageBreakBefore w:val="0"/>
        <w:kinsoku/>
        <w:wordWrap/>
        <w:overflowPunct/>
        <w:topLinePunct w:val="0"/>
        <w:autoSpaceDE/>
        <w:autoSpaceDN/>
        <w:bidi w:val="0"/>
        <w:adjustRightInd/>
        <w:spacing w:beforeAutospacing="0" w:afterAutospacing="0" w:line="480" w:lineRule="auto"/>
        <w:ind w:right="0" w:rightChars="0" w:firstLine="480" w:firstLineChars="200"/>
        <w:textAlignment w:val="auto"/>
        <w:rPr>
          <w:rFonts w:hint="eastAsia"/>
          <w:sz w:val="24"/>
        </w:rPr>
      </w:pPr>
      <w:r>
        <w:rPr>
          <w:rFonts w:hint="eastAsia"/>
          <w:sz w:val="24"/>
        </w:rPr>
        <w:t>5.4.2 工程</w:t>
      </w:r>
      <w:r>
        <w:rPr>
          <w:sz w:val="24"/>
        </w:rPr>
        <w:t>难点的分析</w:t>
      </w:r>
    </w:p>
    <w:p>
      <w:pPr>
        <w:pageBreakBefore w:val="0"/>
        <w:kinsoku/>
        <w:wordWrap/>
        <w:overflowPunct/>
        <w:topLinePunct w:val="0"/>
        <w:autoSpaceDE/>
        <w:autoSpaceDN/>
        <w:bidi w:val="0"/>
        <w:adjustRightInd/>
        <w:spacing w:beforeAutospacing="0" w:afterAutospacing="0" w:line="480" w:lineRule="auto"/>
        <w:ind w:right="0" w:rightChars="0" w:firstLine="480"/>
        <w:textAlignment w:val="auto"/>
        <w:rPr>
          <w:rFonts w:hint="eastAsia"/>
          <w:sz w:val="24"/>
        </w:rPr>
      </w:pPr>
      <w:r>
        <w:rPr>
          <w:rFonts w:hint="eastAsia"/>
          <w:sz w:val="24"/>
        </w:rPr>
        <w:t>“难点”即具有保护价值的部位或位置在修缮保护过程中可能出现的技术难点。</w:t>
      </w:r>
      <w:r>
        <w:rPr>
          <w:sz w:val="24"/>
        </w:rPr>
        <w:t>主要针对该建筑的修缮和保护之间较难处理的有关问题。如基础托换与特色地面装饰的关系处理、结构加固与室内</w:t>
      </w:r>
      <w:r>
        <w:rPr>
          <w:rFonts w:hint="eastAsia"/>
          <w:sz w:val="24"/>
        </w:rPr>
        <w:t>、室外</w:t>
      </w:r>
      <w:r>
        <w:rPr>
          <w:sz w:val="24"/>
        </w:rPr>
        <w:t>墙面和天花装饰（包括木护壁、壁炉、楼梯）的关系处理、设备</w:t>
      </w:r>
      <w:r>
        <w:rPr>
          <w:rFonts w:hint="eastAsia"/>
          <w:sz w:val="24"/>
        </w:rPr>
        <w:t>添换</w:t>
      </w:r>
      <w:r>
        <w:rPr>
          <w:sz w:val="24"/>
        </w:rPr>
        <w:t>对重点保护部位的影响如何处理等。</w:t>
      </w:r>
    </w:p>
    <w:p>
      <w:pPr>
        <w:pageBreakBefore w:val="0"/>
        <w:kinsoku/>
        <w:wordWrap/>
        <w:overflowPunct/>
        <w:topLinePunct w:val="0"/>
        <w:autoSpaceDE/>
        <w:autoSpaceDN/>
        <w:bidi w:val="0"/>
        <w:adjustRightInd/>
        <w:spacing w:beforeAutospacing="0" w:afterAutospacing="0" w:line="480" w:lineRule="auto"/>
        <w:ind w:right="0" w:rightChars="0" w:firstLine="480"/>
        <w:textAlignment w:val="auto"/>
        <w:rPr>
          <w:rFonts w:hint="eastAsia"/>
          <w:sz w:val="24"/>
        </w:rPr>
      </w:pPr>
      <w:r>
        <w:rPr>
          <w:rFonts w:hint="eastAsia"/>
          <w:sz w:val="24"/>
        </w:rPr>
        <w:t>其次是对施工影响较大的因素，比如周边道路，环境等。</w:t>
      </w:r>
    </w:p>
    <w:p>
      <w:pPr>
        <w:pageBreakBefore w:val="0"/>
        <w:kinsoku/>
        <w:wordWrap/>
        <w:overflowPunct/>
        <w:topLinePunct w:val="0"/>
        <w:autoSpaceDE/>
        <w:autoSpaceDN/>
        <w:bidi w:val="0"/>
        <w:adjustRightInd/>
        <w:spacing w:beforeAutospacing="0" w:afterAutospacing="0" w:line="480" w:lineRule="auto"/>
        <w:ind w:right="0" w:rightChars="0"/>
        <w:textAlignment w:val="auto"/>
        <w:rPr>
          <w:sz w:val="24"/>
        </w:rPr>
      </w:pPr>
    </w:p>
    <w:p>
      <w:pPr>
        <w:pageBreakBefore w:val="0"/>
        <w:kinsoku/>
        <w:wordWrap/>
        <w:overflowPunct/>
        <w:topLinePunct w:val="0"/>
        <w:autoSpaceDE/>
        <w:autoSpaceDN/>
        <w:bidi w:val="0"/>
        <w:adjustRightInd/>
        <w:spacing w:beforeAutospacing="0" w:afterAutospacing="0" w:line="480" w:lineRule="auto"/>
        <w:ind w:right="0" w:rightChars="0" w:firstLine="480" w:firstLineChars="200"/>
        <w:textAlignment w:val="auto"/>
        <w:rPr>
          <w:rFonts w:hint="eastAsia"/>
          <w:sz w:val="24"/>
          <w:highlight w:val="none"/>
        </w:rPr>
      </w:pPr>
      <w:r>
        <w:rPr>
          <w:rFonts w:hint="eastAsia"/>
          <w:sz w:val="24"/>
        </w:rPr>
        <w:t>5.4.3 工程</w:t>
      </w:r>
      <w:r>
        <w:rPr>
          <w:sz w:val="24"/>
        </w:rPr>
        <w:t>重点</w:t>
      </w:r>
      <w:r>
        <w:rPr>
          <w:sz w:val="24"/>
          <w:highlight w:val="none"/>
        </w:rPr>
        <w:t>的分析</w:t>
      </w:r>
    </w:p>
    <w:p>
      <w:pPr>
        <w:pageBreakBefore w:val="0"/>
        <w:kinsoku/>
        <w:wordWrap/>
        <w:overflowPunct/>
        <w:topLinePunct w:val="0"/>
        <w:autoSpaceDE/>
        <w:autoSpaceDN/>
        <w:bidi w:val="0"/>
        <w:adjustRightInd/>
        <w:spacing w:beforeAutospacing="0" w:afterAutospacing="0" w:line="480" w:lineRule="auto"/>
        <w:ind w:right="0" w:rightChars="0"/>
        <w:textAlignment w:val="auto"/>
        <w:rPr>
          <w:rFonts w:hint="eastAsia"/>
          <w:sz w:val="24"/>
          <w:highlight w:val="none"/>
        </w:rPr>
      </w:pPr>
      <w:r>
        <w:rPr>
          <w:rFonts w:hint="eastAsia"/>
          <w:sz w:val="24"/>
          <w:highlight w:val="none"/>
        </w:rPr>
        <w:t xml:space="preserve">    “重点”是在“特点、难点”中所采取的特殊措施和保护技术主要方案的概述</w:t>
      </w:r>
      <w:r>
        <w:rPr>
          <w:rFonts w:hint="eastAsia"/>
          <w:sz w:val="24"/>
          <w:highlight w:val="none"/>
          <w:lang w:eastAsia="zh-CN"/>
        </w:rPr>
        <w:t>，</w:t>
      </w:r>
      <w:r>
        <w:rPr>
          <w:sz w:val="24"/>
          <w:highlight w:val="none"/>
        </w:rPr>
        <w:t>主要针对该建筑的重点保护部位的修缮来进行，如外立面</w:t>
      </w:r>
      <w:r>
        <w:rPr>
          <w:rFonts w:hint="eastAsia"/>
          <w:sz w:val="24"/>
          <w:highlight w:val="none"/>
        </w:rPr>
        <w:t>、屋面等</w:t>
      </w:r>
      <w:r>
        <w:rPr>
          <w:sz w:val="24"/>
          <w:highlight w:val="none"/>
        </w:rPr>
        <w:t>的修缮如何修复损坏，又能“修旧如故”、保存历史信息和</w:t>
      </w:r>
      <w:r>
        <w:rPr>
          <w:rFonts w:hint="eastAsia"/>
          <w:sz w:val="24"/>
          <w:highlight w:val="none"/>
        </w:rPr>
        <w:t>建筑年代感</w:t>
      </w:r>
      <w:r>
        <w:rPr>
          <w:sz w:val="24"/>
          <w:highlight w:val="none"/>
        </w:rPr>
        <w:t>等</w:t>
      </w:r>
      <w:r>
        <w:rPr>
          <w:rFonts w:hint="eastAsia"/>
          <w:sz w:val="24"/>
          <w:highlight w:val="none"/>
          <w:lang w:eastAsia="zh-CN"/>
        </w:rPr>
        <w:t>。</w:t>
      </w:r>
    </w:p>
    <w:p>
      <w:pPr>
        <w:pageBreakBefore w:val="0"/>
        <w:kinsoku/>
        <w:wordWrap/>
        <w:overflowPunct/>
        <w:topLinePunct w:val="0"/>
        <w:autoSpaceDE/>
        <w:autoSpaceDN/>
        <w:bidi w:val="0"/>
        <w:adjustRightInd/>
        <w:spacing w:beforeAutospacing="0" w:afterAutospacing="0" w:line="480" w:lineRule="auto"/>
        <w:ind w:right="0" w:rightChars="0"/>
        <w:textAlignment w:val="auto"/>
        <w:rPr>
          <w:sz w:val="24"/>
          <w:highlight w:val="none"/>
        </w:rPr>
      </w:pPr>
    </w:p>
    <w:p>
      <w:pPr>
        <w:pageBreakBefore w:val="0"/>
        <w:kinsoku/>
        <w:wordWrap/>
        <w:overflowPunct/>
        <w:topLinePunct w:val="0"/>
        <w:autoSpaceDE/>
        <w:autoSpaceDN/>
        <w:bidi w:val="0"/>
        <w:adjustRightInd/>
        <w:spacing w:beforeAutospacing="0" w:afterAutospacing="0" w:line="480" w:lineRule="auto"/>
        <w:ind w:right="0" w:rightChars="0" w:firstLine="480" w:firstLineChars="200"/>
        <w:textAlignment w:val="auto"/>
        <w:rPr>
          <w:rFonts w:hint="eastAsia"/>
          <w:sz w:val="24"/>
          <w:highlight w:val="none"/>
        </w:rPr>
      </w:pPr>
      <w:r>
        <w:rPr>
          <w:rFonts w:hint="eastAsia"/>
          <w:sz w:val="24"/>
          <w:highlight w:val="none"/>
        </w:rPr>
        <w:t>5.4.4 设计文件要求的表述</w:t>
      </w:r>
    </w:p>
    <w:p>
      <w:pPr>
        <w:pageBreakBefore w:val="0"/>
        <w:kinsoku/>
        <w:wordWrap/>
        <w:overflowPunct/>
        <w:topLinePunct w:val="0"/>
        <w:autoSpaceDE/>
        <w:autoSpaceDN/>
        <w:bidi w:val="0"/>
        <w:adjustRightInd/>
        <w:spacing w:beforeAutospacing="0" w:afterAutospacing="0" w:line="480" w:lineRule="auto"/>
        <w:ind w:right="0" w:rightChars="0" w:firstLine="480" w:firstLineChars="200"/>
        <w:textAlignment w:val="auto"/>
        <w:rPr>
          <w:rFonts w:hint="eastAsia"/>
          <w:sz w:val="24"/>
          <w:highlight w:val="none"/>
        </w:rPr>
      </w:pPr>
      <w:r>
        <w:rPr>
          <w:rFonts w:hint="eastAsia"/>
          <w:sz w:val="24"/>
          <w:highlight w:val="none"/>
        </w:rPr>
        <w:t>按照</w:t>
      </w:r>
      <w:r>
        <w:rPr>
          <w:rFonts w:hint="eastAsia"/>
          <w:sz w:val="24"/>
          <w:highlight w:val="none"/>
          <w:lang w:val="en-US" w:eastAsia="zh-CN"/>
        </w:rPr>
        <w:t>4.1.1</w:t>
      </w:r>
      <w:r>
        <w:rPr>
          <w:rFonts w:hint="eastAsia"/>
          <w:sz w:val="24"/>
          <w:highlight w:val="none"/>
        </w:rPr>
        <w:t>已经确定的保护部位顺序，将保护部位和保护目标及设计方案的内容进行简要叙述。</w:t>
      </w:r>
    </w:p>
    <w:p>
      <w:pPr>
        <w:pageBreakBefore w:val="0"/>
        <w:kinsoku/>
        <w:wordWrap/>
        <w:overflowPunct/>
        <w:topLinePunct w:val="0"/>
        <w:autoSpaceDE/>
        <w:autoSpaceDN/>
        <w:bidi w:val="0"/>
        <w:adjustRightInd/>
        <w:spacing w:beforeAutospacing="0" w:afterAutospacing="0" w:line="480" w:lineRule="auto"/>
        <w:ind w:right="0" w:rightChars="0"/>
        <w:textAlignment w:val="auto"/>
        <w:rPr>
          <w:rFonts w:hint="eastAsia"/>
          <w:sz w:val="24"/>
        </w:rPr>
      </w:pPr>
    </w:p>
    <w:p>
      <w:pPr>
        <w:pageBreakBefore w:val="0"/>
        <w:kinsoku/>
        <w:wordWrap/>
        <w:overflowPunct/>
        <w:topLinePunct w:val="0"/>
        <w:autoSpaceDE/>
        <w:autoSpaceDN/>
        <w:bidi w:val="0"/>
        <w:adjustRightInd/>
        <w:spacing w:beforeAutospacing="0" w:afterAutospacing="0" w:line="480" w:lineRule="auto"/>
        <w:ind w:right="0" w:rightChars="0" w:firstLine="480" w:firstLineChars="200"/>
        <w:textAlignment w:val="auto"/>
        <w:rPr>
          <w:rFonts w:hint="eastAsia"/>
          <w:sz w:val="24"/>
        </w:rPr>
      </w:pPr>
      <w:r>
        <w:rPr>
          <w:rFonts w:hint="eastAsia"/>
          <w:sz w:val="24"/>
        </w:rPr>
        <w:t xml:space="preserve">5.4.5 </w:t>
      </w:r>
      <w:r>
        <w:rPr>
          <w:sz w:val="24"/>
        </w:rPr>
        <w:t>相应对策</w:t>
      </w:r>
      <w:r>
        <w:rPr>
          <w:rFonts w:hint="eastAsia"/>
          <w:sz w:val="24"/>
        </w:rPr>
        <w:t>、</w:t>
      </w:r>
      <w:r>
        <w:rPr>
          <w:sz w:val="24"/>
        </w:rPr>
        <w:t>保护目标</w:t>
      </w:r>
    </w:p>
    <w:p>
      <w:pPr>
        <w:pageBreakBefore w:val="0"/>
        <w:kinsoku/>
        <w:wordWrap/>
        <w:overflowPunct/>
        <w:topLinePunct w:val="0"/>
        <w:autoSpaceDE/>
        <w:autoSpaceDN/>
        <w:bidi w:val="0"/>
        <w:adjustRightInd/>
        <w:spacing w:beforeAutospacing="0" w:afterAutospacing="0" w:line="480" w:lineRule="auto"/>
        <w:ind w:right="0" w:rightChars="0"/>
        <w:textAlignment w:val="auto"/>
        <w:rPr>
          <w:rFonts w:hint="eastAsia"/>
          <w:sz w:val="24"/>
        </w:rPr>
      </w:pPr>
      <w:r>
        <w:rPr>
          <w:rFonts w:hint="eastAsia"/>
          <w:sz w:val="24"/>
        </w:rPr>
        <w:t xml:space="preserve">     针对项目的特点，难点，重点，叙述针对性的措施。</w:t>
      </w:r>
    </w:p>
    <w:p>
      <w:pPr>
        <w:pageBreakBefore w:val="0"/>
        <w:kinsoku/>
        <w:wordWrap/>
        <w:overflowPunct/>
        <w:topLinePunct w:val="0"/>
        <w:autoSpaceDE/>
        <w:autoSpaceDN/>
        <w:bidi w:val="0"/>
        <w:adjustRightInd/>
        <w:spacing w:beforeAutospacing="0" w:afterAutospacing="0" w:line="480" w:lineRule="auto"/>
        <w:ind w:right="0" w:rightChars="0"/>
        <w:textAlignment w:val="auto"/>
        <w:rPr>
          <w:rFonts w:hint="eastAsia"/>
          <w:sz w:val="24"/>
        </w:rPr>
      </w:pPr>
    </w:p>
    <w:p>
      <w:pPr>
        <w:pageBreakBefore w:val="0"/>
        <w:kinsoku/>
        <w:wordWrap/>
        <w:overflowPunct/>
        <w:topLinePunct w:val="0"/>
        <w:autoSpaceDE/>
        <w:autoSpaceDN/>
        <w:bidi w:val="0"/>
        <w:adjustRightInd/>
        <w:spacing w:beforeAutospacing="0" w:afterAutospacing="0" w:line="480" w:lineRule="auto"/>
        <w:ind w:right="0" w:rightChars="0" w:firstLine="480" w:firstLineChars="200"/>
        <w:textAlignment w:val="auto"/>
        <w:rPr>
          <w:rFonts w:hint="eastAsia"/>
          <w:sz w:val="24"/>
          <w:lang w:eastAsia="zh-CN"/>
        </w:rPr>
      </w:pPr>
      <w:r>
        <w:rPr>
          <w:rFonts w:hint="eastAsia"/>
          <w:sz w:val="24"/>
        </w:rPr>
        <w:t>5.4.6 施工任务及流程，见附件五</w:t>
      </w:r>
      <w:r>
        <w:rPr>
          <w:rFonts w:hint="eastAsia"/>
          <w:sz w:val="24"/>
          <w:lang w:eastAsia="zh-CN"/>
        </w:rPr>
        <w:t>。</w:t>
      </w:r>
    </w:p>
    <w:p>
      <w:pPr>
        <w:pageBreakBefore w:val="0"/>
        <w:kinsoku/>
        <w:wordWrap/>
        <w:overflowPunct/>
        <w:topLinePunct w:val="0"/>
        <w:autoSpaceDE/>
        <w:autoSpaceDN/>
        <w:bidi w:val="0"/>
        <w:adjustRightInd/>
        <w:spacing w:beforeAutospacing="0" w:afterAutospacing="0" w:line="480" w:lineRule="auto"/>
        <w:ind w:right="0" w:rightChars="0"/>
        <w:textAlignment w:val="auto"/>
        <w:rPr>
          <w:rFonts w:hint="eastAsia"/>
          <w:sz w:val="24"/>
          <w:lang w:eastAsia="zh-CN"/>
        </w:rPr>
      </w:pPr>
    </w:p>
    <w:p>
      <w:pPr>
        <w:pStyle w:val="3"/>
        <w:pageBreakBefore w:val="0"/>
        <w:kinsoku/>
        <w:wordWrap/>
        <w:overflowPunct/>
        <w:topLinePunct w:val="0"/>
        <w:autoSpaceDE/>
        <w:autoSpaceDN/>
        <w:bidi w:val="0"/>
        <w:adjustRightInd/>
        <w:spacing w:before="0" w:beforeAutospacing="0" w:after="0" w:afterAutospacing="0" w:line="480" w:lineRule="auto"/>
        <w:ind w:right="0" w:rightChars="0"/>
        <w:textAlignment w:val="auto"/>
        <w:rPr>
          <w:rFonts w:hint="eastAsia"/>
          <w:sz w:val="24"/>
          <w:szCs w:val="24"/>
        </w:rPr>
      </w:pPr>
      <w:bookmarkStart w:id="20" w:name="_Toc476841116"/>
      <w:bookmarkStart w:id="21" w:name="_Toc497726708"/>
      <w:r>
        <w:rPr>
          <w:rFonts w:hint="eastAsia"/>
          <w:sz w:val="24"/>
          <w:szCs w:val="24"/>
        </w:rPr>
        <w:t>5.5施工组织机构</w:t>
      </w:r>
      <w:bookmarkEnd w:id="20"/>
      <w:bookmarkEnd w:id="21"/>
      <w:r>
        <w:rPr>
          <w:rFonts w:hint="eastAsia"/>
          <w:sz w:val="24"/>
          <w:szCs w:val="24"/>
        </w:rPr>
        <w:t xml:space="preserve">  </w:t>
      </w:r>
    </w:p>
    <w:p>
      <w:pPr>
        <w:pageBreakBefore w:val="0"/>
        <w:kinsoku/>
        <w:wordWrap/>
        <w:overflowPunct/>
        <w:topLinePunct w:val="0"/>
        <w:autoSpaceDE/>
        <w:autoSpaceDN/>
        <w:bidi w:val="0"/>
        <w:adjustRightInd/>
        <w:spacing w:beforeAutospacing="0" w:afterAutospacing="0" w:line="480" w:lineRule="auto"/>
        <w:ind w:right="0" w:rightChars="0" w:firstLine="480" w:firstLineChars="200"/>
        <w:textAlignment w:val="auto"/>
        <w:rPr>
          <w:rFonts w:hint="eastAsia"/>
          <w:sz w:val="24"/>
        </w:rPr>
      </w:pPr>
      <w:r>
        <w:rPr>
          <w:rFonts w:hint="eastAsia"/>
          <w:sz w:val="24"/>
        </w:rPr>
        <w:t>5.5.1 企业及项目经理部组织机构图（宜采用框图形式）见附件二</w:t>
      </w:r>
      <w:r>
        <w:rPr>
          <w:rFonts w:hint="eastAsia"/>
          <w:sz w:val="24"/>
          <w:lang w:eastAsia="zh-CN"/>
        </w:rPr>
        <w:t>。</w:t>
      </w:r>
    </w:p>
    <w:p>
      <w:pPr>
        <w:pageBreakBefore w:val="0"/>
        <w:kinsoku/>
        <w:wordWrap/>
        <w:overflowPunct/>
        <w:topLinePunct w:val="0"/>
        <w:autoSpaceDE/>
        <w:autoSpaceDN/>
        <w:bidi w:val="0"/>
        <w:adjustRightInd/>
        <w:spacing w:beforeAutospacing="0" w:afterAutospacing="0" w:line="480" w:lineRule="auto"/>
        <w:ind w:right="0" w:rightChars="0"/>
        <w:textAlignment w:val="auto"/>
        <w:rPr>
          <w:rFonts w:hint="eastAsia"/>
          <w:sz w:val="24"/>
        </w:rPr>
      </w:pPr>
    </w:p>
    <w:p>
      <w:pPr>
        <w:pageBreakBefore w:val="0"/>
        <w:kinsoku/>
        <w:wordWrap/>
        <w:overflowPunct/>
        <w:topLinePunct w:val="0"/>
        <w:autoSpaceDE/>
        <w:autoSpaceDN/>
        <w:bidi w:val="0"/>
        <w:adjustRightInd/>
        <w:spacing w:beforeAutospacing="0" w:afterAutospacing="0" w:line="480" w:lineRule="auto"/>
        <w:ind w:right="0" w:rightChars="0" w:firstLine="480" w:firstLineChars="200"/>
        <w:textAlignment w:val="auto"/>
        <w:rPr>
          <w:rFonts w:hint="eastAsia"/>
          <w:sz w:val="24"/>
        </w:rPr>
      </w:pPr>
      <w:r>
        <w:rPr>
          <w:rFonts w:hint="eastAsia"/>
          <w:sz w:val="24"/>
        </w:rPr>
        <w:t>5.5.2 主要职能部门职责，见附件三</w:t>
      </w:r>
      <w:r>
        <w:rPr>
          <w:rFonts w:hint="eastAsia"/>
          <w:sz w:val="24"/>
          <w:lang w:eastAsia="zh-CN"/>
        </w:rPr>
        <w:t>、</w:t>
      </w:r>
      <w:r>
        <w:rPr>
          <w:rFonts w:hint="eastAsia"/>
          <w:sz w:val="24"/>
        </w:rPr>
        <w:t>四</w:t>
      </w:r>
      <w:r>
        <w:rPr>
          <w:rFonts w:hint="eastAsia"/>
          <w:sz w:val="24"/>
          <w:lang w:eastAsia="zh-CN"/>
        </w:rPr>
        <w:t>。</w:t>
      </w:r>
    </w:p>
    <w:p>
      <w:pPr>
        <w:pageBreakBefore w:val="0"/>
        <w:kinsoku/>
        <w:wordWrap/>
        <w:overflowPunct/>
        <w:topLinePunct w:val="0"/>
        <w:autoSpaceDE/>
        <w:autoSpaceDN/>
        <w:bidi w:val="0"/>
        <w:adjustRightInd/>
        <w:spacing w:beforeAutospacing="0" w:afterAutospacing="0" w:line="480" w:lineRule="auto"/>
        <w:ind w:right="0" w:rightChars="0"/>
        <w:textAlignment w:val="auto"/>
        <w:rPr>
          <w:rFonts w:hint="eastAsia"/>
          <w:sz w:val="24"/>
        </w:rPr>
      </w:pPr>
    </w:p>
    <w:p>
      <w:pPr>
        <w:pageBreakBefore w:val="0"/>
        <w:kinsoku/>
        <w:wordWrap/>
        <w:overflowPunct/>
        <w:topLinePunct w:val="0"/>
        <w:autoSpaceDE/>
        <w:autoSpaceDN/>
        <w:bidi w:val="0"/>
        <w:adjustRightInd/>
        <w:spacing w:beforeAutospacing="0" w:afterAutospacing="0" w:line="480" w:lineRule="auto"/>
        <w:ind w:right="0" w:rightChars="0" w:firstLine="480" w:firstLineChars="200"/>
        <w:textAlignment w:val="auto"/>
        <w:rPr>
          <w:rFonts w:hint="eastAsia"/>
          <w:sz w:val="24"/>
        </w:rPr>
      </w:pPr>
      <w:r>
        <w:rPr>
          <w:rFonts w:hint="eastAsia"/>
          <w:sz w:val="24"/>
        </w:rPr>
        <w:t>5.5.3 主要岗位人员职责</w:t>
      </w:r>
      <w:r>
        <w:rPr>
          <w:rFonts w:hint="eastAsia"/>
          <w:sz w:val="24"/>
          <w:lang w:eastAsia="zh-CN"/>
        </w:rPr>
        <w:t>。</w:t>
      </w:r>
    </w:p>
    <w:p>
      <w:pPr>
        <w:pageBreakBefore w:val="0"/>
        <w:kinsoku/>
        <w:wordWrap/>
        <w:overflowPunct/>
        <w:topLinePunct w:val="0"/>
        <w:autoSpaceDE/>
        <w:autoSpaceDN/>
        <w:bidi w:val="0"/>
        <w:adjustRightInd/>
        <w:spacing w:beforeAutospacing="0" w:afterAutospacing="0" w:line="480" w:lineRule="auto"/>
        <w:ind w:right="0" w:rightChars="0"/>
        <w:textAlignment w:val="auto"/>
        <w:rPr>
          <w:rFonts w:hint="eastAsia"/>
          <w:sz w:val="24"/>
        </w:rPr>
      </w:pPr>
    </w:p>
    <w:p>
      <w:pPr>
        <w:pageBreakBefore w:val="0"/>
        <w:kinsoku/>
        <w:wordWrap/>
        <w:overflowPunct/>
        <w:topLinePunct w:val="0"/>
        <w:autoSpaceDE/>
        <w:autoSpaceDN/>
        <w:bidi w:val="0"/>
        <w:adjustRightInd/>
        <w:spacing w:beforeAutospacing="0" w:afterAutospacing="0" w:line="480" w:lineRule="auto"/>
        <w:ind w:right="0" w:rightChars="0" w:firstLine="480" w:firstLineChars="200"/>
        <w:textAlignment w:val="auto"/>
        <w:rPr>
          <w:rFonts w:hint="eastAsia"/>
          <w:sz w:val="24"/>
        </w:rPr>
      </w:pPr>
      <w:r>
        <w:rPr>
          <w:rFonts w:hint="eastAsia"/>
          <w:sz w:val="24"/>
        </w:rPr>
        <w:t>5.5.4 项目管理措施</w:t>
      </w:r>
      <w:r>
        <w:rPr>
          <w:rFonts w:hint="eastAsia"/>
          <w:sz w:val="24"/>
          <w:lang w:eastAsia="zh-CN"/>
        </w:rPr>
        <w:t>。</w:t>
      </w:r>
    </w:p>
    <w:p>
      <w:pPr>
        <w:pageBreakBefore w:val="0"/>
        <w:kinsoku/>
        <w:wordWrap/>
        <w:overflowPunct/>
        <w:topLinePunct w:val="0"/>
        <w:autoSpaceDE/>
        <w:autoSpaceDN/>
        <w:bidi w:val="0"/>
        <w:adjustRightInd/>
        <w:spacing w:beforeAutospacing="0" w:afterAutospacing="0" w:line="480" w:lineRule="auto"/>
        <w:ind w:right="0" w:rightChars="0"/>
        <w:textAlignment w:val="auto"/>
        <w:rPr>
          <w:rFonts w:hint="eastAsia"/>
          <w:sz w:val="24"/>
        </w:rPr>
      </w:pPr>
    </w:p>
    <w:p>
      <w:pPr>
        <w:pageBreakBefore w:val="0"/>
        <w:kinsoku/>
        <w:wordWrap/>
        <w:overflowPunct/>
        <w:topLinePunct w:val="0"/>
        <w:autoSpaceDE/>
        <w:autoSpaceDN/>
        <w:bidi w:val="0"/>
        <w:adjustRightInd/>
        <w:spacing w:beforeAutospacing="0" w:afterAutospacing="0" w:line="480" w:lineRule="auto"/>
        <w:ind w:right="0" w:rightChars="0" w:firstLine="480" w:firstLineChars="200"/>
        <w:textAlignment w:val="auto"/>
        <w:rPr>
          <w:rFonts w:hint="eastAsia"/>
          <w:sz w:val="24"/>
        </w:rPr>
      </w:pPr>
      <w:r>
        <w:rPr>
          <w:rFonts w:hint="eastAsia"/>
          <w:sz w:val="24"/>
        </w:rPr>
        <w:t>5.5.5 附人员资格证书。</w:t>
      </w:r>
    </w:p>
    <w:p>
      <w:pPr>
        <w:pStyle w:val="3"/>
        <w:pageBreakBefore w:val="0"/>
        <w:kinsoku/>
        <w:wordWrap/>
        <w:overflowPunct/>
        <w:topLinePunct w:val="0"/>
        <w:autoSpaceDE/>
        <w:autoSpaceDN/>
        <w:bidi w:val="0"/>
        <w:adjustRightInd/>
        <w:spacing w:before="0" w:beforeAutospacing="0" w:after="0" w:afterAutospacing="0" w:line="480" w:lineRule="auto"/>
        <w:ind w:right="0" w:rightChars="0"/>
        <w:textAlignment w:val="auto"/>
        <w:rPr>
          <w:rFonts w:hint="eastAsia"/>
          <w:sz w:val="24"/>
          <w:szCs w:val="24"/>
        </w:rPr>
      </w:pPr>
      <w:bookmarkStart w:id="22" w:name="_Toc476841117"/>
      <w:bookmarkStart w:id="23" w:name="_Toc497726709"/>
    </w:p>
    <w:p>
      <w:pPr>
        <w:pStyle w:val="3"/>
        <w:pageBreakBefore w:val="0"/>
        <w:kinsoku/>
        <w:wordWrap/>
        <w:overflowPunct/>
        <w:topLinePunct w:val="0"/>
        <w:autoSpaceDE/>
        <w:autoSpaceDN/>
        <w:bidi w:val="0"/>
        <w:adjustRightInd/>
        <w:spacing w:before="0" w:beforeAutospacing="0" w:after="0" w:afterAutospacing="0" w:line="480" w:lineRule="auto"/>
        <w:ind w:right="0" w:rightChars="0"/>
        <w:textAlignment w:val="auto"/>
        <w:rPr>
          <w:rFonts w:hint="eastAsia"/>
          <w:sz w:val="24"/>
          <w:szCs w:val="24"/>
        </w:rPr>
      </w:pPr>
      <w:r>
        <w:rPr>
          <w:rFonts w:hint="eastAsia"/>
          <w:sz w:val="24"/>
          <w:szCs w:val="24"/>
        </w:rPr>
        <w:t>5.6 施工平面布置</w:t>
      </w:r>
      <w:bookmarkEnd w:id="22"/>
      <w:bookmarkEnd w:id="23"/>
      <w:r>
        <w:rPr>
          <w:rFonts w:hint="eastAsia"/>
          <w:sz w:val="24"/>
          <w:szCs w:val="24"/>
        </w:rPr>
        <w:t xml:space="preserve"> </w:t>
      </w:r>
    </w:p>
    <w:p>
      <w:pPr>
        <w:pageBreakBefore w:val="0"/>
        <w:kinsoku/>
        <w:wordWrap/>
        <w:overflowPunct/>
        <w:topLinePunct w:val="0"/>
        <w:autoSpaceDE/>
        <w:autoSpaceDN/>
        <w:bidi w:val="0"/>
        <w:adjustRightInd/>
        <w:spacing w:beforeAutospacing="0" w:afterAutospacing="0" w:line="480" w:lineRule="auto"/>
        <w:ind w:right="0" w:rightChars="0" w:firstLine="480" w:firstLineChars="200"/>
        <w:textAlignment w:val="auto"/>
        <w:rPr>
          <w:rFonts w:hint="eastAsia"/>
          <w:sz w:val="24"/>
        </w:rPr>
      </w:pPr>
      <w:r>
        <w:rPr>
          <w:rFonts w:hint="eastAsia"/>
          <w:sz w:val="24"/>
        </w:rPr>
        <w:t>5.6.1 平面布置原则，主要包括工程范围分布、交通组织、生产区和生活区的设施布置、现场用电、施工用水、消防设施、安全疏散通道、垂直运输等</w:t>
      </w:r>
      <w:r>
        <w:rPr>
          <w:rFonts w:hint="eastAsia"/>
          <w:sz w:val="24"/>
          <w:lang w:eastAsia="zh-CN"/>
        </w:rPr>
        <w:t>。</w:t>
      </w:r>
    </w:p>
    <w:p>
      <w:pPr>
        <w:pageBreakBefore w:val="0"/>
        <w:kinsoku/>
        <w:wordWrap/>
        <w:overflowPunct/>
        <w:topLinePunct w:val="0"/>
        <w:autoSpaceDE/>
        <w:autoSpaceDN/>
        <w:bidi w:val="0"/>
        <w:adjustRightInd/>
        <w:spacing w:beforeAutospacing="0" w:afterAutospacing="0" w:line="480" w:lineRule="auto"/>
        <w:ind w:right="0" w:rightChars="0"/>
        <w:textAlignment w:val="auto"/>
        <w:rPr>
          <w:rFonts w:hint="eastAsia"/>
          <w:sz w:val="24"/>
        </w:rPr>
      </w:pPr>
      <w:r>
        <w:rPr>
          <w:rFonts w:hint="eastAsia"/>
          <w:sz w:val="24"/>
        </w:rPr>
        <w:t xml:space="preserve">   </w:t>
      </w:r>
    </w:p>
    <w:p>
      <w:pPr>
        <w:pageBreakBefore w:val="0"/>
        <w:kinsoku/>
        <w:wordWrap/>
        <w:overflowPunct/>
        <w:topLinePunct w:val="0"/>
        <w:autoSpaceDE/>
        <w:autoSpaceDN/>
        <w:bidi w:val="0"/>
        <w:adjustRightInd/>
        <w:spacing w:beforeAutospacing="0" w:afterAutospacing="0" w:line="480" w:lineRule="auto"/>
        <w:ind w:right="0" w:rightChars="0" w:firstLine="480" w:firstLineChars="200"/>
        <w:textAlignment w:val="auto"/>
        <w:rPr>
          <w:rFonts w:hint="eastAsia"/>
          <w:sz w:val="24"/>
        </w:rPr>
      </w:pPr>
      <w:r>
        <w:rPr>
          <w:rFonts w:hint="eastAsia"/>
          <w:sz w:val="24"/>
        </w:rPr>
        <w:t>5.6.2施工总布置规划及总平面布置图：总平面布置图应按比例绘制</w:t>
      </w:r>
      <w:r>
        <w:rPr>
          <w:rFonts w:hint="eastAsia"/>
          <w:sz w:val="24"/>
          <w:lang w:eastAsia="zh-CN"/>
        </w:rPr>
        <w:t>，</w:t>
      </w:r>
      <w:r>
        <w:rPr>
          <w:rFonts w:hint="eastAsia"/>
          <w:sz w:val="24"/>
        </w:rPr>
        <w:t>可按施工阶段分别绘制；对一些特殊的内容，当总平面布置图不能清晰表示时，应绘制专业图纸，如现场临时用电、临时用水布置、脚手架及安全防护等。</w:t>
      </w:r>
    </w:p>
    <w:p>
      <w:pPr>
        <w:pageBreakBefore w:val="0"/>
        <w:kinsoku/>
        <w:wordWrap/>
        <w:overflowPunct/>
        <w:topLinePunct w:val="0"/>
        <w:autoSpaceDE/>
        <w:autoSpaceDN/>
        <w:bidi w:val="0"/>
        <w:adjustRightInd/>
        <w:spacing w:beforeAutospacing="0" w:afterAutospacing="0" w:line="480" w:lineRule="auto"/>
        <w:ind w:right="0" w:rightChars="0"/>
        <w:textAlignment w:val="auto"/>
        <w:rPr>
          <w:rFonts w:hint="eastAsia"/>
          <w:sz w:val="24"/>
        </w:rPr>
      </w:pPr>
      <w:r>
        <w:rPr>
          <w:rFonts w:hint="eastAsia"/>
          <w:sz w:val="24"/>
        </w:rPr>
        <w:t xml:space="preserve">   </w:t>
      </w:r>
    </w:p>
    <w:p>
      <w:pPr>
        <w:pageBreakBefore w:val="0"/>
        <w:kinsoku/>
        <w:wordWrap/>
        <w:overflowPunct/>
        <w:topLinePunct w:val="0"/>
        <w:autoSpaceDE/>
        <w:autoSpaceDN/>
        <w:bidi w:val="0"/>
        <w:adjustRightInd/>
        <w:spacing w:beforeAutospacing="0" w:afterAutospacing="0" w:line="480" w:lineRule="auto"/>
        <w:ind w:right="0" w:rightChars="0" w:firstLine="480" w:firstLineChars="200"/>
        <w:textAlignment w:val="auto"/>
        <w:rPr>
          <w:rFonts w:hint="eastAsia"/>
          <w:sz w:val="24"/>
        </w:rPr>
      </w:pPr>
      <w:r>
        <w:rPr>
          <w:rFonts w:hint="eastAsia"/>
          <w:sz w:val="24"/>
        </w:rPr>
        <w:t xml:space="preserve">5.6.3 各种设施布置的文字叙述：办公和生活营地布置；施工道路和安全通道布置；施工用风、水、电及通讯等设施布置；辅助设施布置等。 </w:t>
      </w:r>
    </w:p>
    <w:p>
      <w:pPr>
        <w:pageBreakBefore w:val="0"/>
        <w:kinsoku/>
        <w:wordWrap/>
        <w:overflowPunct/>
        <w:topLinePunct w:val="0"/>
        <w:autoSpaceDE/>
        <w:autoSpaceDN/>
        <w:bidi w:val="0"/>
        <w:adjustRightInd/>
        <w:spacing w:beforeAutospacing="0" w:afterAutospacing="0" w:line="480" w:lineRule="auto"/>
        <w:ind w:right="0" w:rightChars="0"/>
        <w:textAlignment w:val="auto"/>
        <w:rPr>
          <w:rFonts w:hint="eastAsia"/>
          <w:sz w:val="24"/>
        </w:rPr>
      </w:pPr>
    </w:p>
    <w:p>
      <w:pPr>
        <w:pageBreakBefore w:val="0"/>
        <w:kinsoku/>
        <w:wordWrap/>
        <w:overflowPunct/>
        <w:topLinePunct w:val="0"/>
        <w:autoSpaceDE/>
        <w:autoSpaceDN/>
        <w:bidi w:val="0"/>
        <w:adjustRightInd/>
        <w:spacing w:beforeAutospacing="0" w:afterAutospacing="0" w:line="480" w:lineRule="auto"/>
        <w:ind w:right="0" w:rightChars="0" w:firstLine="480" w:firstLineChars="200"/>
        <w:textAlignment w:val="auto"/>
        <w:rPr>
          <w:rFonts w:hint="eastAsia"/>
          <w:sz w:val="24"/>
        </w:rPr>
      </w:pPr>
      <w:r>
        <w:rPr>
          <w:rFonts w:hint="eastAsia"/>
          <w:sz w:val="24"/>
        </w:rPr>
        <w:t>5.6.4 如果项目较为复杂，平面图需要说明的问题较多时，建议增加平面图数量，分别单独说明不同的问题。</w:t>
      </w:r>
    </w:p>
    <w:p>
      <w:pPr>
        <w:pageBreakBefore w:val="0"/>
        <w:kinsoku/>
        <w:wordWrap/>
        <w:overflowPunct/>
        <w:topLinePunct w:val="0"/>
        <w:autoSpaceDE/>
        <w:autoSpaceDN/>
        <w:bidi w:val="0"/>
        <w:adjustRightInd/>
        <w:spacing w:beforeAutospacing="0" w:afterAutospacing="0" w:line="480" w:lineRule="auto"/>
        <w:ind w:right="0" w:rightChars="0"/>
        <w:textAlignment w:val="auto"/>
        <w:rPr>
          <w:rFonts w:hint="eastAsia"/>
          <w:sz w:val="24"/>
        </w:rPr>
      </w:pPr>
    </w:p>
    <w:p>
      <w:pPr>
        <w:pStyle w:val="3"/>
        <w:pageBreakBefore w:val="0"/>
        <w:kinsoku/>
        <w:wordWrap/>
        <w:overflowPunct/>
        <w:topLinePunct w:val="0"/>
        <w:autoSpaceDE/>
        <w:autoSpaceDN/>
        <w:bidi w:val="0"/>
        <w:adjustRightInd/>
        <w:spacing w:before="0" w:beforeAutospacing="0" w:after="0" w:afterAutospacing="0" w:line="480" w:lineRule="auto"/>
        <w:ind w:right="0" w:rightChars="0"/>
        <w:textAlignment w:val="auto"/>
        <w:rPr>
          <w:rFonts w:hint="eastAsia"/>
          <w:sz w:val="24"/>
          <w:szCs w:val="24"/>
        </w:rPr>
      </w:pPr>
      <w:bookmarkStart w:id="24" w:name="_Toc497726710"/>
      <w:r>
        <w:rPr>
          <w:rFonts w:hint="eastAsia"/>
          <w:sz w:val="24"/>
          <w:szCs w:val="24"/>
        </w:rPr>
        <w:t>5.7 主要分部分项施工方案</w:t>
      </w:r>
      <w:bookmarkEnd w:id="24"/>
      <w:r>
        <w:rPr>
          <w:rFonts w:hint="eastAsia"/>
          <w:sz w:val="24"/>
          <w:szCs w:val="24"/>
        </w:rPr>
        <w:t xml:space="preserve"> </w:t>
      </w:r>
    </w:p>
    <w:p>
      <w:pPr>
        <w:pageBreakBefore w:val="0"/>
        <w:kinsoku/>
        <w:wordWrap/>
        <w:overflowPunct/>
        <w:topLinePunct w:val="0"/>
        <w:autoSpaceDE/>
        <w:autoSpaceDN/>
        <w:bidi w:val="0"/>
        <w:adjustRightInd/>
        <w:spacing w:beforeAutospacing="0" w:afterAutospacing="0" w:line="480" w:lineRule="auto"/>
        <w:ind w:right="0" w:rightChars="0" w:firstLine="420"/>
        <w:textAlignment w:val="auto"/>
        <w:rPr>
          <w:rFonts w:hint="eastAsia"/>
          <w:sz w:val="24"/>
        </w:rPr>
      </w:pPr>
      <w:r>
        <w:rPr>
          <w:rFonts w:hint="eastAsia"/>
          <w:sz w:val="24"/>
        </w:rPr>
        <w:t>本部分是指导修缮施工的重要部分，编者应在熟悉设计方案的基础上对各部位、构件进行现场勘查。分部分项工程应对原状（材料及工艺、范围、分布等）</w:t>
      </w:r>
      <w:r>
        <w:rPr>
          <w:rFonts w:hint="eastAsia"/>
          <w:sz w:val="24"/>
          <w:lang w:eastAsia="zh-CN"/>
        </w:rPr>
        <w:t>、</w:t>
      </w:r>
      <w:r>
        <w:rPr>
          <w:rFonts w:hint="eastAsia"/>
          <w:sz w:val="24"/>
        </w:rPr>
        <w:t>损坏现状</w:t>
      </w:r>
      <w:r>
        <w:rPr>
          <w:rFonts w:hint="eastAsia"/>
          <w:sz w:val="24"/>
          <w:lang w:eastAsia="zh-CN"/>
        </w:rPr>
        <w:t>、</w:t>
      </w:r>
      <w:r>
        <w:rPr>
          <w:rFonts w:hint="eastAsia"/>
          <w:sz w:val="24"/>
        </w:rPr>
        <w:t>设计要求和施工方法四个方面表述清楚。对重点保护部位的修缮，文件编制应按照这四个方面展开。</w:t>
      </w:r>
    </w:p>
    <w:p>
      <w:pPr>
        <w:pageBreakBefore w:val="0"/>
        <w:kinsoku/>
        <w:wordWrap/>
        <w:overflowPunct/>
        <w:topLinePunct w:val="0"/>
        <w:autoSpaceDE/>
        <w:autoSpaceDN/>
        <w:bidi w:val="0"/>
        <w:adjustRightInd/>
        <w:spacing w:beforeAutospacing="0" w:afterAutospacing="0" w:line="480" w:lineRule="auto"/>
        <w:ind w:right="0" w:rightChars="0" w:firstLine="420"/>
        <w:textAlignment w:val="auto"/>
        <w:rPr>
          <w:rFonts w:hint="eastAsia"/>
          <w:sz w:val="24"/>
        </w:rPr>
      </w:pPr>
    </w:p>
    <w:p>
      <w:pPr>
        <w:pStyle w:val="4"/>
        <w:pageBreakBefore w:val="0"/>
        <w:kinsoku/>
        <w:wordWrap/>
        <w:overflowPunct/>
        <w:topLinePunct w:val="0"/>
        <w:autoSpaceDE/>
        <w:autoSpaceDN/>
        <w:bidi w:val="0"/>
        <w:adjustRightInd/>
        <w:spacing w:before="0" w:beforeAutospacing="0" w:after="0" w:afterAutospacing="0" w:line="480" w:lineRule="auto"/>
        <w:ind w:right="0" w:rightChars="0" w:firstLine="482" w:firstLineChars="200"/>
        <w:textAlignment w:val="auto"/>
        <w:rPr>
          <w:rFonts w:hint="eastAsia"/>
          <w:sz w:val="24"/>
        </w:rPr>
      </w:pPr>
      <w:bookmarkStart w:id="25" w:name="_Toc497726711"/>
      <w:r>
        <w:rPr>
          <w:rFonts w:hint="eastAsia"/>
          <w:sz w:val="24"/>
        </w:rPr>
        <w:t>5.7.1 施工前的保护方案</w:t>
      </w:r>
      <w:bookmarkEnd w:id="25"/>
    </w:p>
    <w:p>
      <w:pPr>
        <w:pageBreakBefore w:val="0"/>
        <w:kinsoku/>
        <w:wordWrap/>
        <w:overflowPunct/>
        <w:topLinePunct w:val="0"/>
        <w:autoSpaceDE/>
        <w:autoSpaceDN/>
        <w:bidi w:val="0"/>
        <w:adjustRightInd/>
        <w:spacing w:beforeAutospacing="0" w:afterAutospacing="0" w:line="480" w:lineRule="auto"/>
        <w:ind w:right="0" w:rightChars="0"/>
        <w:textAlignment w:val="auto"/>
        <w:rPr>
          <w:rFonts w:hint="eastAsia"/>
          <w:sz w:val="24"/>
          <w:highlight w:val="none"/>
        </w:rPr>
      </w:pPr>
      <w:r>
        <w:rPr>
          <w:rFonts w:hint="eastAsia"/>
          <w:sz w:val="24"/>
        </w:rPr>
        <w:t xml:space="preserve">    主要内容是对重点保护部位所采取的保护措施。应采用表格形式按照部位划</w:t>
      </w:r>
      <w:r>
        <w:rPr>
          <w:rFonts w:hint="eastAsia"/>
          <w:sz w:val="24"/>
          <w:highlight w:val="none"/>
        </w:rPr>
        <w:t>分，编制针对性措施依次罗列，可图文结合。宜单独绘制保护区域平面布置图加以说明。</w:t>
      </w:r>
    </w:p>
    <w:p>
      <w:pPr>
        <w:pageBreakBefore w:val="0"/>
        <w:kinsoku/>
        <w:wordWrap/>
        <w:overflowPunct/>
        <w:topLinePunct w:val="0"/>
        <w:autoSpaceDE/>
        <w:autoSpaceDN/>
        <w:bidi w:val="0"/>
        <w:adjustRightInd/>
        <w:spacing w:beforeAutospacing="0" w:afterAutospacing="0" w:line="480" w:lineRule="auto"/>
        <w:ind w:left="720" w:right="0" w:rightChars="0"/>
        <w:textAlignment w:val="auto"/>
        <w:rPr>
          <w:rFonts w:hint="eastAsia"/>
          <w:sz w:val="24"/>
          <w:highlight w:val="none"/>
        </w:rPr>
      </w:pPr>
    </w:p>
    <w:p>
      <w:pPr>
        <w:pStyle w:val="4"/>
        <w:pageBreakBefore w:val="0"/>
        <w:kinsoku/>
        <w:wordWrap/>
        <w:overflowPunct/>
        <w:topLinePunct w:val="0"/>
        <w:autoSpaceDE/>
        <w:autoSpaceDN/>
        <w:bidi w:val="0"/>
        <w:adjustRightInd/>
        <w:spacing w:before="0" w:beforeAutospacing="0" w:after="0" w:afterAutospacing="0" w:line="480" w:lineRule="auto"/>
        <w:ind w:right="0" w:rightChars="0" w:firstLine="482" w:firstLineChars="200"/>
        <w:textAlignment w:val="auto"/>
        <w:rPr>
          <w:rFonts w:hint="eastAsia"/>
          <w:sz w:val="24"/>
          <w:highlight w:val="none"/>
        </w:rPr>
      </w:pPr>
      <w:bookmarkStart w:id="26" w:name="_Toc497726712"/>
      <w:r>
        <w:rPr>
          <w:rFonts w:hint="eastAsia"/>
          <w:sz w:val="24"/>
          <w:highlight w:val="none"/>
        </w:rPr>
        <w:t>5.7.2 拆除</w:t>
      </w:r>
      <w:r>
        <w:rPr>
          <w:sz w:val="24"/>
          <w:highlight w:val="none"/>
        </w:rPr>
        <w:t>施工方案和技术措施</w:t>
      </w:r>
      <w:bookmarkEnd w:id="26"/>
    </w:p>
    <w:p>
      <w:pPr>
        <w:pageBreakBefore w:val="0"/>
        <w:kinsoku/>
        <w:wordWrap/>
        <w:overflowPunct/>
        <w:topLinePunct w:val="0"/>
        <w:autoSpaceDE/>
        <w:autoSpaceDN/>
        <w:bidi w:val="0"/>
        <w:adjustRightInd/>
        <w:spacing w:beforeAutospacing="0" w:afterAutospacing="0" w:line="480" w:lineRule="auto"/>
        <w:ind w:right="0" w:rightChars="0" w:firstLine="480"/>
        <w:textAlignment w:val="auto"/>
        <w:rPr>
          <w:sz w:val="24"/>
          <w:highlight w:val="none"/>
        </w:rPr>
      </w:pPr>
      <w:r>
        <w:rPr>
          <w:sz w:val="24"/>
          <w:highlight w:val="none"/>
        </w:rPr>
        <w:t>拆除方案应</w:t>
      </w:r>
      <w:r>
        <w:rPr>
          <w:rFonts w:hint="eastAsia"/>
          <w:sz w:val="24"/>
          <w:highlight w:val="none"/>
        </w:rPr>
        <w:t>按</w:t>
      </w:r>
      <w:r>
        <w:rPr>
          <w:sz w:val="24"/>
          <w:highlight w:val="none"/>
        </w:rPr>
        <w:t>设计的拆除要求</w:t>
      </w:r>
      <w:r>
        <w:rPr>
          <w:rFonts w:hint="eastAsia"/>
          <w:sz w:val="24"/>
          <w:highlight w:val="none"/>
        </w:rPr>
        <w:t>绘制</w:t>
      </w:r>
      <w:r>
        <w:rPr>
          <w:sz w:val="24"/>
          <w:highlight w:val="none"/>
        </w:rPr>
        <w:t>相应的图纸，并注明具体部位</w:t>
      </w:r>
      <w:r>
        <w:rPr>
          <w:rFonts w:hint="eastAsia"/>
          <w:sz w:val="24"/>
          <w:highlight w:val="none"/>
        </w:rPr>
        <w:t>、</w:t>
      </w:r>
      <w:r>
        <w:rPr>
          <w:sz w:val="24"/>
          <w:highlight w:val="none"/>
        </w:rPr>
        <w:t>采用的工具</w:t>
      </w:r>
      <w:r>
        <w:rPr>
          <w:rFonts w:hint="eastAsia"/>
          <w:sz w:val="24"/>
          <w:highlight w:val="none"/>
        </w:rPr>
        <w:t>和</w:t>
      </w:r>
      <w:r>
        <w:rPr>
          <w:sz w:val="24"/>
          <w:highlight w:val="none"/>
        </w:rPr>
        <w:t>方法</w:t>
      </w:r>
      <w:r>
        <w:rPr>
          <w:rFonts w:hint="eastAsia"/>
          <w:sz w:val="24"/>
          <w:highlight w:val="none"/>
        </w:rPr>
        <w:t>、</w:t>
      </w:r>
      <w:r>
        <w:rPr>
          <w:sz w:val="24"/>
          <w:highlight w:val="none"/>
        </w:rPr>
        <w:t>建筑垃圾堆放</w:t>
      </w:r>
      <w:r>
        <w:rPr>
          <w:rFonts w:hint="eastAsia"/>
          <w:sz w:val="24"/>
          <w:highlight w:val="none"/>
        </w:rPr>
        <w:t>和清运</w:t>
      </w:r>
      <w:r>
        <w:rPr>
          <w:sz w:val="24"/>
          <w:highlight w:val="none"/>
        </w:rPr>
        <w:t>。</w:t>
      </w:r>
    </w:p>
    <w:p>
      <w:pPr>
        <w:pageBreakBefore w:val="0"/>
        <w:kinsoku/>
        <w:wordWrap/>
        <w:overflowPunct/>
        <w:topLinePunct w:val="0"/>
        <w:autoSpaceDE/>
        <w:autoSpaceDN/>
        <w:bidi w:val="0"/>
        <w:adjustRightInd/>
        <w:spacing w:beforeAutospacing="0" w:afterAutospacing="0" w:line="480" w:lineRule="auto"/>
        <w:ind w:right="0" w:rightChars="0" w:firstLine="480"/>
        <w:textAlignment w:val="auto"/>
        <w:rPr>
          <w:rFonts w:hint="eastAsia"/>
          <w:sz w:val="24"/>
          <w:highlight w:val="none"/>
        </w:rPr>
      </w:pPr>
      <w:r>
        <w:rPr>
          <w:rFonts w:hint="eastAsia"/>
          <w:sz w:val="24"/>
          <w:highlight w:val="none"/>
        </w:rPr>
        <w:t>拆除过程如对重点保护部位造成影响或破坏的，应有具体的保护和复原措施：如天花、墙裙、地板、饰面层等，因工程需要必须拆除的，应有复原措施。</w:t>
      </w:r>
    </w:p>
    <w:p>
      <w:pPr>
        <w:pageBreakBefore w:val="0"/>
        <w:kinsoku/>
        <w:wordWrap/>
        <w:overflowPunct/>
        <w:topLinePunct w:val="0"/>
        <w:autoSpaceDE/>
        <w:autoSpaceDN/>
        <w:bidi w:val="0"/>
        <w:adjustRightInd/>
        <w:spacing w:beforeAutospacing="0" w:afterAutospacing="0" w:line="480" w:lineRule="auto"/>
        <w:ind w:right="0" w:rightChars="0" w:firstLine="480"/>
        <w:textAlignment w:val="auto"/>
        <w:rPr>
          <w:sz w:val="24"/>
          <w:highlight w:val="none"/>
        </w:rPr>
      </w:pPr>
      <w:r>
        <w:rPr>
          <w:rFonts w:hint="eastAsia"/>
          <w:sz w:val="24"/>
          <w:highlight w:val="none"/>
        </w:rPr>
        <w:t>拆除工程如涉及结构拆除，应编制专项拆除方案。</w:t>
      </w:r>
    </w:p>
    <w:p>
      <w:pPr>
        <w:pageBreakBefore w:val="0"/>
        <w:kinsoku/>
        <w:wordWrap/>
        <w:overflowPunct/>
        <w:topLinePunct w:val="0"/>
        <w:autoSpaceDE/>
        <w:autoSpaceDN/>
        <w:bidi w:val="0"/>
        <w:adjustRightInd/>
        <w:spacing w:beforeAutospacing="0" w:afterAutospacing="0" w:line="480" w:lineRule="auto"/>
        <w:ind w:right="0" w:rightChars="0"/>
        <w:textAlignment w:val="auto"/>
        <w:rPr>
          <w:rFonts w:hint="eastAsia"/>
          <w:sz w:val="24"/>
        </w:rPr>
      </w:pPr>
    </w:p>
    <w:p>
      <w:pPr>
        <w:pStyle w:val="4"/>
        <w:pageBreakBefore w:val="0"/>
        <w:kinsoku/>
        <w:wordWrap/>
        <w:overflowPunct/>
        <w:topLinePunct w:val="0"/>
        <w:autoSpaceDE/>
        <w:autoSpaceDN/>
        <w:bidi w:val="0"/>
        <w:adjustRightInd/>
        <w:spacing w:before="0" w:beforeAutospacing="0" w:after="0" w:afterAutospacing="0" w:line="480" w:lineRule="auto"/>
        <w:ind w:right="0" w:rightChars="0" w:firstLine="482" w:firstLineChars="200"/>
        <w:textAlignment w:val="auto"/>
        <w:rPr>
          <w:rFonts w:hint="eastAsia"/>
          <w:sz w:val="24"/>
        </w:rPr>
      </w:pPr>
      <w:bookmarkStart w:id="27" w:name="_Toc497726713"/>
      <w:r>
        <w:rPr>
          <w:rFonts w:hint="eastAsia"/>
          <w:sz w:val="24"/>
        </w:rPr>
        <w:t>5.7.3 结构修缮方案</w:t>
      </w:r>
      <w:bookmarkEnd w:id="27"/>
    </w:p>
    <w:p>
      <w:pPr>
        <w:pageBreakBefore w:val="0"/>
        <w:kinsoku/>
        <w:wordWrap/>
        <w:overflowPunct/>
        <w:topLinePunct w:val="0"/>
        <w:autoSpaceDE/>
        <w:autoSpaceDN/>
        <w:bidi w:val="0"/>
        <w:adjustRightInd/>
        <w:spacing w:beforeAutospacing="0" w:afterAutospacing="0" w:line="480" w:lineRule="auto"/>
        <w:ind w:right="0" w:rightChars="0" w:firstLine="480"/>
        <w:textAlignment w:val="auto"/>
        <w:rPr>
          <w:rFonts w:hint="eastAsia"/>
          <w:sz w:val="24"/>
        </w:rPr>
      </w:pPr>
      <w:r>
        <w:rPr>
          <w:sz w:val="24"/>
        </w:rPr>
        <w:t>结构修缮</w:t>
      </w:r>
      <w:r>
        <w:rPr>
          <w:rFonts w:hint="eastAsia"/>
          <w:sz w:val="24"/>
        </w:rPr>
        <w:t>方案应按</w:t>
      </w:r>
      <w:r>
        <w:rPr>
          <w:sz w:val="24"/>
        </w:rPr>
        <w:t>设计要求</w:t>
      </w:r>
      <w:r>
        <w:rPr>
          <w:rFonts w:hint="eastAsia"/>
          <w:sz w:val="24"/>
        </w:rPr>
        <w:t>编写</w:t>
      </w:r>
      <w:r>
        <w:rPr>
          <w:sz w:val="24"/>
        </w:rPr>
        <w:t>，</w:t>
      </w:r>
      <w:r>
        <w:rPr>
          <w:rFonts w:hint="eastAsia"/>
          <w:sz w:val="24"/>
        </w:rPr>
        <w:t>在</w:t>
      </w:r>
      <w:r>
        <w:rPr>
          <w:sz w:val="24"/>
        </w:rPr>
        <w:t>设计加固图与加固节点图</w:t>
      </w:r>
      <w:r>
        <w:rPr>
          <w:rFonts w:hint="eastAsia"/>
          <w:sz w:val="24"/>
        </w:rPr>
        <w:t>的基础上</w:t>
      </w:r>
      <w:r>
        <w:rPr>
          <w:sz w:val="24"/>
        </w:rPr>
        <w:t>完善结构修缮方法，明确是否会</w:t>
      </w:r>
      <w:r>
        <w:rPr>
          <w:rFonts w:hint="eastAsia"/>
          <w:sz w:val="24"/>
        </w:rPr>
        <w:t>影响</w:t>
      </w:r>
      <w:r>
        <w:rPr>
          <w:sz w:val="24"/>
        </w:rPr>
        <w:t>重点保护部位，对</w:t>
      </w:r>
      <w:r>
        <w:rPr>
          <w:rFonts w:hint="eastAsia"/>
          <w:sz w:val="24"/>
        </w:rPr>
        <w:t>有影响的</w:t>
      </w:r>
      <w:r>
        <w:rPr>
          <w:sz w:val="24"/>
        </w:rPr>
        <w:t>重点保护部位</w:t>
      </w:r>
      <w:r>
        <w:rPr>
          <w:rFonts w:hint="eastAsia"/>
          <w:sz w:val="24"/>
        </w:rPr>
        <w:t>，</w:t>
      </w:r>
      <w:r>
        <w:rPr>
          <w:sz w:val="24"/>
        </w:rPr>
        <w:t>应有</w:t>
      </w:r>
      <w:r>
        <w:rPr>
          <w:rFonts w:hint="eastAsia"/>
          <w:sz w:val="24"/>
        </w:rPr>
        <w:t>复原措施或者</w:t>
      </w:r>
      <w:r>
        <w:rPr>
          <w:sz w:val="24"/>
        </w:rPr>
        <w:t>评估其修复的可能性。</w:t>
      </w:r>
      <w:r>
        <w:rPr>
          <w:rFonts w:hint="eastAsia"/>
          <w:sz w:val="24"/>
        </w:rPr>
        <w:t>如果加固工程量较大或者加固分布较多，宜附加固平面图，简要说明加固部位及其加固方法。</w:t>
      </w:r>
    </w:p>
    <w:p>
      <w:pPr>
        <w:pageBreakBefore w:val="0"/>
        <w:kinsoku/>
        <w:wordWrap/>
        <w:overflowPunct/>
        <w:topLinePunct w:val="0"/>
        <w:autoSpaceDE/>
        <w:autoSpaceDN/>
        <w:bidi w:val="0"/>
        <w:adjustRightInd/>
        <w:spacing w:beforeAutospacing="0" w:afterAutospacing="0" w:line="480" w:lineRule="auto"/>
        <w:ind w:right="0" w:rightChars="0"/>
        <w:textAlignment w:val="auto"/>
        <w:rPr>
          <w:rFonts w:hint="eastAsia"/>
          <w:sz w:val="24"/>
        </w:rPr>
      </w:pPr>
    </w:p>
    <w:p>
      <w:pPr>
        <w:pStyle w:val="4"/>
        <w:pageBreakBefore w:val="0"/>
        <w:kinsoku/>
        <w:wordWrap/>
        <w:overflowPunct/>
        <w:topLinePunct w:val="0"/>
        <w:autoSpaceDE/>
        <w:autoSpaceDN/>
        <w:bidi w:val="0"/>
        <w:adjustRightInd/>
        <w:spacing w:before="0" w:beforeAutospacing="0" w:after="0" w:afterAutospacing="0" w:line="480" w:lineRule="auto"/>
        <w:ind w:right="0" w:rightChars="0" w:firstLine="482" w:firstLineChars="200"/>
        <w:textAlignment w:val="auto"/>
        <w:rPr>
          <w:rFonts w:hint="eastAsia"/>
          <w:sz w:val="24"/>
        </w:rPr>
      </w:pPr>
      <w:bookmarkStart w:id="28" w:name="_Toc497726714"/>
      <w:r>
        <w:rPr>
          <w:rFonts w:hint="eastAsia"/>
          <w:sz w:val="24"/>
        </w:rPr>
        <w:t>5.7.4 外立面</w:t>
      </w:r>
      <w:r>
        <w:rPr>
          <w:sz w:val="24"/>
        </w:rPr>
        <w:t>修缮施工方案和技术措施</w:t>
      </w:r>
      <w:bookmarkEnd w:id="28"/>
    </w:p>
    <w:p>
      <w:pPr>
        <w:pageBreakBefore w:val="0"/>
        <w:kinsoku/>
        <w:wordWrap/>
        <w:overflowPunct/>
        <w:topLinePunct w:val="0"/>
        <w:autoSpaceDE/>
        <w:autoSpaceDN/>
        <w:bidi w:val="0"/>
        <w:adjustRightInd/>
        <w:spacing w:beforeAutospacing="0" w:afterAutospacing="0" w:line="480" w:lineRule="auto"/>
        <w:ind w:right="0" w:rightChars="0" w:firstLine="480"/>
        <w:textAlignment w:val="auto"/>
        <w:rPr>
          <w:rFonts w:hint="eastAsia"/>
          <w:sz w:val="24"/>
        </w:rPr>
      </w:pPr>
      <w:r>
        <w:rPr>
          <w:rFonts w:hint="eastAsia"/>
          <w:sz w:val="24"/>
        </w:rPr>
        <w:t>外立面修缮应按</w:t>
      </w:r>
      <w:r>
        <w:rPr>
          <w:sz w:val="24"/>
        </w:rPr>
        <w:t>设计要求，</w:t>
      </w:r>
      <w:r>
        <w:rPr>
          <w:rFonts w:hint="eastAsia"/>
          <w:sz w:val="24"/>
        </w:rPr>
        <w:t>并进行现场勘查</w:t>
      </w:r>
      <w:r>
        <w:rPr>
          <w:sz w:val="24"/>
        </w:rPr>
        <w:t>，摸清现状的完损情况及原有饰面的材料</w:t>
      </w:r>
      <w:r>
        <w:rPr>
          <w:rFonts w:hint="eastAsia"/>
          <w:sz w:val="24"/>
        </w:rPr>
        <w:t>、</w:t>
      </w:r>
      <w:r>
        <w:rPr>
          <w:sz w:val="24"/>
        </w:rPr>
        <w:t>工艺及构造，</w:t>
      </w:r>
      <w:r>
        <w:rPr>
          <w:rFonts w:hint="eastAsia"/>
          <w:sz w:val="24"/>
        </w:rPr>
        <w:t>包括主要立面与装饰细部（线脚、雕塑等）及基层材料等，并</w:t>
      </w:r>
      <w:r>
        <w:rPr>
          <w:sz w:val="24"/>
        </w:rPr>
        <w:t>明确修缮工艺</w:t>
      </w:r>
      <w:r>
        <w:rPr>
          <w:rFonts w:hint="eastAsia"/>
          <w:sz w:val="24"/>
        </w:rPr>
        <w:t>，制定针对性施工方案 。</w:t>
      </w:r>
    </w:p>
    <w:p>
      <w:pPr>
        <w:pageBreakBefore w:val="0"/>
        <w:kinsoku/>
        <w:wordWrap/>
        <w:overflowPunct/>
        <w:topLinePunct w:val="0"/>
        <w:autoSpaceDE/>
        <w:autoSpaceDN/>
        <w:bidi w:val="0"/>
        <w:adjustRightInd/>
        <w:spacing w:beforeAutospacing="0" w:afterAutospacing="0" w:line="480" w:lineRule="auto"/>
        <w:ind w:right="0" w:rightChars="0" w:firstLine="480"/>
        <w:textAlignment w:val="auto"/>
        <w:rPr>
          <w:rFonts w:hint="eastAsia"/>
          <w:sz w:val="24"/>
        </w:rPr>
      </w:pPr>
      <w:r>
        <w:rPr>
          <w:rFonts w:hint="eastAsia"/>
          <w:sz w:val="24"/>
        </w:rPr>
        <w:t>外墙的组成主要包括面砖类（如釉面砖、泰山砖等），石材类（如花岗岩、马赛克等），粉刷类（如水刷石、拉毛、黄沙水泥等）及清水墙等。</w:t>
      </w:r>
    </w:p>
    <w:p>
      <w:pPr>
        <w:pageBreakBefore w:val="0"/>
        <w:kinsoku/>
        <w:wordWrap/>
        <w:overflowPunct/>
        <w:topLinePunct w:val="0"/>
        <w:autoSpaceDE/>
        <w:autoSpaceDN/>
        <w:bidi w:val="0"/>
        <w:adjustRightInd/>
        <w:spacing w:beforeAutospacing="0" w:afterAutospacing="0" w:line="480" w:lineRule="auto"/>
        <w:ind w:right="0" w:rightChars="0" w:firstLine="480"/>
        <w:textAlignment w:val="auto"/>
        <w:rPr>
          <w:rFonts w:hint="eastAsia"/>
          <w:sz w:val="24"/>
        </w:rPr>
      </w:pPr>
      <w:r>
        <w:rPr>
          <w:rFonts w:hint="eastAsia"/>
          <w:sz w:val="24"/>
        </w:rPr>
        <w:t>外墙修缮工艺应有针对性，修缮工艺工法的选择应在设计要求基础上，根据外墙的损坏类别及损害程度来决定。如</w:t>
      </w:r>
      <w:r>
        <w:rPr>
          <w:sz w:val="24"/>
        </w:rPr>
        <w:t>墙面清洗</w:t>
      </w:r>
      <w:r>
        <w:rPr>
          <w:rFonts w:hint="eastAsia"/>
          <w:sz w:val="24"/>
        </w:rPr>
        <w:t>工艺，</w:t>
      </w:r>
      <w:r>
        <w:rPr>
          <w:sz w:val="24"/>
        </w:rPr>
        <w:t>应摸清污</w:t>
      </w:r>
      <w:r>
        <w:rPr>
          <w:rFonts w:hint="eastAsia"/>
          <w:sz w:val="24"/>
        </w:rPr>
        <w:t>垢</w:t>
      </w:r>
      <w:r>
        <w:rPr>
          <w:sz w:val="24"/>
        </w:rPr>
        <w:t>的状况、范围、成分，提供</w:t>
      </w:r>
      <w:r>
        <w:rPr>
          <w:rFonts w:hint="eastAsia"/>
          <w:sz w:val="24"/>
        </w:rPr>
        <w:t>拟</w:t>
      </w:r>
      <w:r>
        <w:rPr>
          <w:sz w:val="24"/>
        </w:rPr>
        <w:t>采用</w:t>
      </w:r>
      <w:r>
        <w:rPr>
          <w:rFonts w:hint="eastAsia"/>
          <w:sz w:val="24"/>
        </w:rPr>
        <w:t>的</w:t>
      </w:r>
      <w:r>
        <w:rPr>
          <w:sz w:val="24"/>
        </w:rPr>
        <w:t>清洗方法</w:t>
      </w:r>
      <w:r>
        <w:rPr>
          <w:rFonts w:hint="eastAsia"/>
          <w:sz w:val="24"/>
        </w:rPr>
        <w:t>（分清水清洗、化学试剂清洗、无水清洗等）</w:t>
      </w:r>
      <w:r>
        <w:rPr>
          <w:sz w:val="24"/>
        </w:rPr>
        <w:t>，冲洗的水压力</w:t>
      </w:r>
      <w:r>
        <w:rPr>
          <w:rFonts w:hint="eastAsia"/>
          <w:sz w:val="24"/>
        </w:rPr>
        <w:t>取</w:t>
      </w:r>
      <w:r>
        <w:rPr>
          <w:rFonts w:hint="eastAsia"/>
          <w:sz w:val="24"/>
          <w:highlight w:val="none"/>
        </w:rPr>
        <w:t>值（应考虑各类面砖和石材能够承受的水压力大小的差异），其中</w:t>
      </w:r>
      <w:r>
        <w:rPr>
          <w:sz w:val="24"/>
          <w:highlight w:val="none"/>
        </w:rPr>
        <w:t>化学清洗法</w:t>
      </w:r>
      <w:r>
        <w:rPr>
          <w:rFonts w:hint="eastAsia"/>
          <w:sz w:val="24"/>
          <w:highlight w:val="none"/>
        </w:rPr>
        <w:t>还</w:t>
      </w:r>
      <w:r>
        <w:rPr>
          <w:sz w:val="24"/>
          <w:highlight w:val="none"/>
        </w:rPr>
        <w:t>应提供其化学成分，废水的收集</w:t>
      </w:r>
      <w:r>
        <w:rPr>
          <w:rFonts w:hint="eastAsia"/>
          <w:sz w:val="24"/>
          <w:highlight w:val="none"/>
        </w:rPr>
        <w:t>措施</w:t>
      </w:r>
      <w:r>
        <w:rPr>
          <w:sz w:val="24"/>
          <w:highlight w:val="none"/>
        </w:rPr>
        <w:t>等</w:t>
      </w:r>
      <w:r>
        <w:rPr>
          <w:rFonts w:hint="eastAsia"/>
          <w:sz w:val="24"/>
          <w:highlight w:val="none"/>
        </w:rPr>
        <w:t>。又如清水墙的修缮，主要施工工艺有砖粉修补、砖片修补、清洗、平色和勾缝等工艺，这些细节在方案中必须明确。</w:t>
      </w:r>
    </w:p>
    <w:p>
      <w:pPr>
        <w:pageBreakBefore w:val="0"/>
        <w:kinsoku/>
        <w:wordWrap/>
        <w:overflowPunct/>
        <w:topLinePunct w:val="0"/>
        <w:autoSpaceDE/>
        <w:autoSpaceDN/>
        <w:bidi w:val="0"/>
        <w:adjustRightInd/>
        <w:spacing w:beforeAutospacing="0" w:afterAutospacing="0" w:line="480" w:lineRule="auto"/>
        <w:ind w:right="0" w:rightChars="0" w:firstLine="480"/>
        <w:textAlignment w:val="auto"/>
        <w:rPr>
          <w:rFonts w:hint="eastAsia"/>
          <w:sz w:val="24"/>
        </w:rPr>
      </w:pPr>
    </w:p>
    <w:p>
      <w:pPr>
        <w:pStyle w:val="4"/>
        <w:pageBreakBefore w:val="0"/>
        <w:kinsoku/>
        <w:wordWrap/>
        <w:overflowPunct/>
        <w:topLinePunct w:val="0"/>
        <w:autoSpaceDE/>
        <w:autoSpaceDN/>
        <w:bidi w:val="0"/>
        <w:adjustRightInd/>
        <w:spacing w:before="0" w:beforeAutospacing="0" w:after="0" w:afterAutospacing="0" w:line="480" w:lineRule="auto"/>
        <w:ind w:right="0" w:rightChars="0" w:firstLine="482" w:firstLineChars="200"/>
        <w:textAlignment w:val="auto"/>
        <w:rPr>
          <w:sz w:val="24"/>
        </w:rPr>
      </w:pPr>
      <w:bookmarkStart w:id="29" w:name="_Toc497726715"/>
      <w:r>
        <w:rPr>
          <w:rFonts w:hint="eastAsia"/>
          <w:sz w:val="24"/>
        </w:rPr>
        <w:t>5.7.5</w:t>
      </w:r>
      <w:r>
        <w:rPr>
          <w:sz w:val="24"/>
        </w:rPr>
        <w:t>屋面修缮施工方案和技术措施</w:t>
      </w:r>
      <w:bookmarkEnd w:id="29"/>
    </w:p>
    <w:p>
      <w:pPr>
        <w:pageBreakBefore w:val="0"/>
        <w:kinsoku/>
        <w:wordWrap/>
        <w:overflowPunct/>
        <w:topLinePunct w:val="0"/>
        <w:autoSpaceDE/>
        <w:autoSpaceDN/>
        <w:bidi w:val="0"/>
        <w:adjustRightInd/>
        <w:spacing w:beforeAutospacing="0" w:afterAutospacing="0" w:line="480" w:lineRule="auto"/>
        <w:ind w:right="0" w:rightChars="0" w:firstLine="480"/>
        <w:textAlignment w:val="auto"/>
        <w:rPr>
          <w:rFonts w:hint="eastAsia"/>
          <w:sz w:val="24"/>
        </w:rPr>
      </w:pPr>
      <w:r>
        <w:rPr>
          <w:rFonts w:hint="eastAsia"/>
          <w:sz w:val="24"/>
        </w:rPr>
        <w:t>屋面修缮应根据设计要求，结合现场勘查，表述清楚屋面的类别（平屋面或坡屋面）、瓦片的种类、屋面的完损情况，包括屋面基层、屋面板、檩条、防水层、屋面细部（泛水、天斜沟、老虎窗、压顶出线、烟囱）、屋架等，并根据损坏程度制定屋面修缮方法，该方案应包括屋面基层、细部等的修缮措施。</w:t>
      </w:r>
    </w:p>
    <w:p>
      <w:pPr>
        <w:pageBreakBefore w:val="0"/>
        <w:kinsoku/>
        <w:wordWrap/>
        <w:overflowPunct/>
        <w:topLinePunct w:val="0"/>
        <w:autoSpaceDE/>
        <w:autoSpaceDN/>
        <w:bidi w:val="0"/>
        <w:adjustRightInd/>
        <w:spacing w:beforeAutospacing="0" w:afterAutospacing="0" w:line="480" w:lineRule="auto"/>
        <w:ind w:right="0" w:rightChars="0" w:firstLine="480"/>
        <w:textAlignment w:val="auto"/>
        <w:rPr>
          <w:rFonts w:hint="eastAsia"/>
          <w:sz w:val="24"/>
        </w:rPr>
      </w:pPr>
    </w:p>
    <w:p>
      <w:pPr>
        <w:pStyle w:val="4"/>
        <w:pageBreakBefore w:val="0"/>
        <w:kinsoku/>
        <w:wordWrap/>
        <w:overflowPunct/>
        <w:topLinePunct w:val="0"/>
        <w:autoSpaceDE/>
        <w:autoSpaceDN/>
        <w:bidi w:val="0"/>
        <w:adjustRightInd/>
        <w:spacing w:before="0" w:beforeAutospacing="0" w:after="0" w:afterAutospacing="0" w:line="480" w:lineRule="auto"/>
        <w:ind w:right="0" w:rightChars="0" w:firstLine="482" w:firstLineChars="200"/>
        <w:textAlignment w:val="auto"/>
        <w:rPr>
          <w:rFonts w:hint="eastAsia"/>
          <w:sz w:val="24"/>
        </w:rPr>
      </w:pPr>
      <w:bookmarkStart w:id="30" w:name="_Toc497726716"/>
      <w:r>
        <w:rPr>
          <w:rFonts w:hint="eastAsia"/>
          <w:sz w:val="24"/>
        </w:rPr>
        <w:t>5.7.6</w:t>
      </w:r>
      <w:r>
        <w:rPr>
          <w:sz w:val="24"/>
        </w:rPr>
        <w:t>门窗修缮施工方案和技术措施</w:t>
      </w:r>
      <w:bookmarkEnd w:id="30"/>
    </w:p>
    <w:p>
      <w:pPr>
        <w:pageBreakBefore w:val="0"/>
        <w:kinsoku/>
        <w:wordWrap/>
        <w:overflowPunct/>
        <w:topLinePunct w:val="0"/>
        <w:autoSpaceDE/>
        <w:autoSpaceDN/>
        <w:bidi w:val="0"/>
        <w:adjustRightInd/>
        <w:spacing w:beforeAutospacing="0" w:afterAutospacing="0" w:line="480" w:lineRule="auto"/>
        <w:ind w:right="0" w:rightChars="0" w:firstLine="480"/>
        <w:textAlignment w:val="auto"/>
        <w:rPr>
          <w:rFonts w:hint="eastAsia"/>
          <w:sz w:val="24"/>
        </w:rPr>
      </w:pPr>
      <w:r>
        <w:rPr>
          <w:sz w:val="24"/>
        </w:rPr>
        <w:t>门窗的修缮应</w:t>
      </w:r>
      <w:r>
        <w:rPr>
          <w:rFonts w:hint="eastAsia"/>
          <w:sz w:val="24"/>
        </w:rPr>
        <w:t>按</w:t>
      </w:r>
      <w:r>
        <w:rPr>
          <w:sz w:val="24"/>
        </w:rPr>
        <w:t>设计要求，</w:t>
      </w:r>
      <w:r>
        <w:rPr>
          <w:rFonts w:hint="eastAsia"/>
          <w:sz w:val="24"/>
        </w:rPr>
        <w:t>通过现场勘查查明门窗</w:t>
      </w:r>
      <w:r>
        <w:rPr>
          <w:sz w:val="24"/>
        </w:rPr>
        <w:t>损坏的部位与数量</w:t>
      </w:r>
      <w:r>
        <w:rPr>
          <w:rFonts w:hint="eastAsia"/>
          <w:sz w:val="24"/>
        </w:rPr>
        <w:t>，分析</w:t>
      </w:r>
      <w:r>
        <w:rPr>
          <w:sz w:val="24"/>
        </w:rPr>
        <w:t>材料的规格与材性</w:t>
      </w:r>
      <w:r>
        <w:rPr>
          <w:rFonts w:hint="eastAsia"/>
          <w:sz w:val="24"/>
        </w:rPr>
        <w:t>、</w:t>
      </w:r>
      <w:r>
        <w:rPr>
          <w:sz w:val="24"/>
        </w:rPr>
        <w:t>特色五金件修缮工艺，</w:t>
      </w:r>
      <w:r>
        <w:rPr>
          <w:rFonts w:hint="eastAsia"/>
          <w:sz w:val="24"/>
        </w:rPr>
        <w:t>明确</w:t>
      </w:r>
      <w:r>
        <w:rPr>
          <w:sz w:val="24"/>
        </w:rPr>
        <w:t>定制五金件</w:t>
      </w:r>
      <w:r>
        <w:rPr>
          <w:rFonts w:hint="eastAsia"/>
          <w:sz w:val="24"/>
        </w:rPr>
        <w:t>的</w:t>
      </w:r>
      <w:r>
        <w:rPr>
          <w:sz w:val="24"/>
        </w:rPr>
        <w:t>要求，新添配五金件安装部位，如需更换门窗，应提供拆除方法，门窗安装工艺。</w:t>
      </w:r>
    </w:p>
    <w:p>
      <w:pPr>
        <w:pageBreakBefore w:val="0"/>
        <w:kinsoku/>
        <w:wordWrap/>
        <w:overflowPunct/>
        <w:topLinePunct w:val="0"/>
        <w:autoSpaceDE/>
        <w:autoSpaceDN/>
        <w:bidi w:val="0"/>
        <w:adjustRightInd/>
        <w:spacing w:beforeAutospacing="0" w:afterAutospacing="0" w:line="480" w:lineRule="auto"/>
        <w:ind w:right="0" w:rightChars="0" w:firstLine="480"/>
        <w:textAlignment w:val="auto"/>
        <w:rPr>
          <w:sz w:val="24"/>
        </w:rPr>
      </w:pPr>
      <w:r>
        <w:rPr>
          <w:rFonts w:hint="eastAsia"/>
          <w:sz w:val="24"/>
        </w:rPr>
        <w:t>门窗的修缮除整修和校正外，尚应包括油漆与玻璃的施工措施。</w:t>
      </w:r>
    </w:p>
    <w:p>
      <w:pPr>
        <w:pageBreakBefore w:val="0"/>
        <w:kinsoku/>
        <w:wordWrap/>
        <w:overflowPunct/>
        <w:topLinePunct w:val="0"/>
        <w:autoSpaceDE/>
        <w:autoSpaceDN/>
        <w:bidi w:val="0"/>
        <w:adjustRightInd/>
        <w:spacing w:beforeAutospacing="0" w:afterAutospacing="0" w:line="480" w:lineRule="auto"/>
        <w:ind w:right="0" w:rightChars="0"/>
        <w:textAlignment w:val="auto"/>
        <w:rPr>
          <w:rFonts w:hint="eastAsia"/>
          <w:sz w:val="24"/>
        </w:rPr>
      </w:pPr>
    </w:p>
    <w:p>
      <w:pPr>
        <w:pStyle w:val="4"/>
        <w:pageBreakBefore w:val="0"/>
        <w:kinsoku/>
        <w:wordWrap/>
        <w:overflowPunct/>
        <w:topLinePunct w:val="0"/>
        <w:autoSpaceDE/>
        <w:autoSpaceDN/>
        <w:bidi w:val="0"/>
        <w:adjustRightInd/>
        <w:spacing w:before="0" w:beforeAutospacing="0" w:after="0" w:afterAutospacing="0" w:line="480" w:lineRule="auto"/>
        <w:ind w:right="0" w:rightChars="0" w:firstLine="482" w:firstLineChars="200"/>
        <w:textAlignment w:val="auto"/>
        <w:rPr>
          <w:rFonts w:hint="eastAsia"/>
          <w:sz w:val="24"/>
        </w:rPr>
      </w:pPr>
      <w:bookmarkStart w:id="31" w:name="_Toc497726717"/>
      <w:r>
        <w:rPr>
          <w:rFonts w:hint="eastAsia"/>
          <w:sz w:val="24"/>
        </w:rPr>
        <w:t>5.7.7</w:t>
      </w:r>
      <w:r>
        <w:rPr>
          <w:sz w:val="24"/>
        </w:rPr>
        <w:t>楼地面修缮施工方案和技术措施</w:t>
      </w:r>
      <w:bookmarkEnd w:id="31"/>
    </w:p>
    <w:p>
      <w:pPr>
        <w:pageBreakBefore w:val="0"/>
        <w:kinsoku/>
        <w:wordWrap/>
        <w:overflowPunct/>
        <w:topLinePunct w:val="0"/>
        <w:autoSpaceDE/>
        <w:autoSpaceDN/>
        <w:bidi w:val="0"/>
        <w:adjustRightInd/>
        <w:spacing w:beforeAutospacing="0" w:afterAutospacing="0" w:line="480" w:lineRule="auto"/>
        <w:ind w:right="0" w:rightChars="0" w:firstLine="480"/>
        <w:textAlignment w:val="auto"/>
        <w:rPr>
          <w:rFonts w:hint="eastAsia"/>
          <w:sz w:val="24"/>
        </w:rPr>
      </w:pPr>
      <w:r>
        <w:rPr>
          <w:rFonts w:hint="eastAsia"/>
          <w:sz w:val="24"/>
        </w:rPr>
        <w:t>楼地面的修缮应</w:t>
      </w:r>
      <w:r>
        <w:rPr>
          <w:sz w:val="24"/>
        </w:rPr>
        <w:t>按</w:t>
      </w:r>
      <w:r>
        <w:rPr>
          <w:rFonts w:hint="eastAsia"/>
          <w:sz w:val="24"/>
        </w:rPr>
        <w:t>设计要</w:t>
      </w:r>
      <w:r>
        <w:rPr>
          <w:sz w:val="24"/>
        </w:rPr>
        <w:t>求，检查</w:t>
      </w:r>
      <w:r>
        <w:rPr>
          <w:rFonts w:hint="eastAsia"/>
          <w:sz w:val="24"/>
        </w:rPr>
        <w:t>保护部位</w:t>
      </w:r>
      <w:r>
        <w:rPr>
          <w:sz w:val="24"/>
        </w:rPr>
        <w:t>地坪（木地板、水磨石、缸砖、</w:t>
      </w:r>
      <w:r>
        <w:rPr>
          <w:rFonts w:hint="eastAsia"/>
          <w:sz w:val="24"/>
        </w:rPr>
        <w:t>马赛克、</w:t>
      </w:r>
      <w:r>
        <w:rPr>
          <w:sz w:val="24"/>
        </w:rPr>
        <w:t>石材</w:t>
      </w:r>
      <w:r>
        <w:rPr>
          <w:rFonts w:hint="eastAsia"/>
          <w:sz w:val="24"/>
        </w:rPr>
        <w:t>和水泥</w:t>
      </w:r>
      <w:r>
        <w:rPr>
          <w:sz w:val="24"/>
        </w:rPr>
        <w:t>等）的完损状况，</w:t>
      </w:r>
      <w:r>
        <w:rPr>
          <w:rFonts w:hint="eastAsia"/>
          <w:sz w:val="24"/>
        </w:rPr>
        <w:t>以及基层（木格栅、地垄墙等等）的完损情况，</w:t>
      </w:r>
      <w:r>
        <w:rPr>
          <w:sz w:val="24"/>
        </w:rPr>
        <w:t>并提供损坏的部位与照片</w:t>
      </w:r>
      <w:r>
        <w:rPr>
          <w:rFonts w:hint="eastAsia"/>
          <w:sz w:val="24"/>
        </w:rPr>
        <w:t>；编写时按照</w:t>
      </w:r>
      <w:r>
        <w:rPr>
          <w:sz w:val="24"/>
        </w:rPr>
        <w:t>设计要求</w:t>
      </w:r>
      <w:r>
        <w:rPr>
          <w:rFonts w:hint="eastAsia"/>
          <w:sz w:val="24"/>
        </w:rPr>
        <w:t>提供</w:t>
      </w:r>
      <w:r>
        <w:rPr>
          <w:sz w:val="24"/>
        </w:rPr>
        <w:t>修缮工艺与方法</w:t>
      </w:r>
      <w:r>
        <w:rPr>
          <w:rFonts w:hint="eastAsia"/>
          <w:sz w:val="24"/>
        </w:rPr>
        <w:t>。</w:t>
      </w:r>
    </w:p>
    <w:p>
      <w:pPr>
        <w:pageBreakBefore w:val="0"/>
        <w:kinsoku/>
        <w:wordWrap/>
        <w:overflowPunct/>
        <w:topLinePunct w:val="0"/>
        <w:autoSpaceDE/>
        <w:autoSpaceDN/>
        <w:bidi w:val="0"/>
        <w:adjustRightInd/>
        <w:spacing w:beforeAutospacing="0" w:afterAutospacing="0" w:line="480" w:lineRule="auto"/>
        <w:ind w:right="0" w:rightChars="0" w:firstLine="480"/>
        <w:textAlignment w:val="auto"/>
        <w:rPr>
          <w:sz w:val="24"/>
        </w:rPr>
      </w:pPr>
      <w:r>
        <w:rPr>
          <w:rFonts w:hint="eastAsia"/>
          <w:sz w:val="24"/>
        </w:rPr>
        <w:t>对于有防潮层修缮的楼地面工程，需要考虑基础防潮层的处理和施工方案。</w:t>
      </w:r>
    </w:p>
    <w:p>
      <w:pPr>
        <w:pageBreakBefore w:val="0"/>
        <w:kinsoku/>
        <w:wordWrap/>
        <w:overflowPunct/>
        <w:topLinePunct w:val="0"/>
        <w:autoSpaceDE/>
        <w:autoSpaceDN/>
        <w:bidi w:val="0"/>
        <w:adjustRightInd/>
        <w:spacing w:beforeAutospacing="0" w:afterAutospacing="0" w:line="480" w:lineRule="auto"/>
        <w:ind w:right="0" w:rightChars="0"/>
        <w:textAlignment w:val="auto"/>
        <w:rPr>
          <w:rFonts w:hint="eastAsia"/>
          <w:sz w:val="24"/>
        </w:rPr>
      </w:pPr>
    </w:p>
    <w:p>
      <w:pPr>
        <w:pStyle w:val="4"/>
        <w:pageBreakBefore w:val="0"/>
        <w:kinsoku/>
        <w:wordWrap/>
        <w:overflowPunct/>
        <w:topLinePunct w:val="0"/>
        <w:autoSpaceDE/>
        <w:autoSpaceDN/>
        <w:bidi w:val="0"/>
        <w:adjustRightInd/>
        <w:spacing w:before="0" w:beforeAutospacing="0" w:after="0" w:afterAutospacing="0" w:line="480" w:lineRule="auto"/>
        <w:ind w:right="0" w:rightChars="0" w:firstLine="482" w:firstLineChars="200"/>
        <w:textAlignment w:val="auto"/>
        <w:rPr>
          <w:rFonts w:hint="eastAsia"/>
          <w:sz w:val="24"/>
          <w:highlight w:val="none"/>
        </w:rPr>
      </w:pPr>
      <w:bookmarkStart w:id="32" w:name="_Toc497726718"/>
      <w:r>
        <w:rPr>
          <w:rFonts w:hint="eastAsia"/>
          <w:sz w:val="24"/>
        </w:rPr>
        <w:t>5.7.8</w:t>
      </w:r>
      <w:r>
        <w:rPr>
          <w:sz w:val="24"/>
          <w:highlight w:val="none"/>
        </w:rPr>
        <w:t>室内墙、</w:t>
      </w:r>
      <w:r>
        <w:rPr>
          <w:rFonts w:hint="eastAsia"/>
          <w:sz w:val="24"/>
          <w:highlight w:val="none"/>
          <w:lang w:eastAsia="zh-CN"/>
        </w:rPr>
        <w:t>顶</w:t>
      </w:r>
      <w:r>
        <w:rPr>
          <w:sz w:val="24"/>
          <w:highlight w:val="none"/>
        </w:rPr>
        <w:t>修缮施工方案和技术措施</w:t>
      </w:r>
      <w:bookmarkEnd w:id="32"/>
    </w:p>
    <w:p>
      <w:pPr>
        <w:pageBreakBefore w:val="0"/>
        <w:kinsoku/>
        <w:wordWrap/>
        <w:overflowPunct/>
        <w:topLinePunct w:val="0"/>
        <w:autoSpaceDE/>
        <w:autoSpaceDN/>
        <w:bidi w:val="0"/>
        <w:adjustRightInd/>
        <w:spacing w:beforeAutospacing="0" w:afterAutospacing="0" w:line="480" w:lineRule="auto"/>
        <w:ind w:right="0" w:rightChars="0" w:firstLine="480"/>
        <w:textAlignment w:val="auto"/>
        <w:rPr>
          <w:rFonts w:hint="eastAsia"/>
          <w:sz w:val="24"/>
          <w:highlight w:val="none"/>
        </w:rPr>
      </w:pPr>
      <w:r>
        <w:rPr>
          <w:rFonts w:hint="eastAsia"/>
          <w:sz w:val="24"/>
          <w:highlight w:val="none"/>
        </w:rPr>
        <w:t>室内</w:t>
      </w:r>
      <w:r>
        <w:rPr>
          <w:sz w:val="24"/>
          <w:highlight w:val="none"/>
        </w:rPr>
        <w:t>墙</w:t>
      </w:r>
      <w:r>
        <w:rPr>
          <w:rFonts w:hint="eastAsia"/>
          <w:sz w:val="24"/>
          <w:highlight w:val="none"/>
        </w:rPr>
        <w:t>、顶修缮</w:t>
      </w:r>
      <w:r>
        <w:rPr>
          <w:sz w:val="24"/>
          <w:highlight w:val="none"/>
        </w:rPr>
        <w:t>应</w:t>
      </w:r>
      <w:r>
        <w:rPr>
          <w:rFonts w:hint="eastAsia"/>
          <w:sz w:val="24"/>
          <w:highlight w:val="none"/>
        </w:rPr>
        <w:t>按</w:t>
      </w:r>
      <w:r>
        <w:rPr>
          <w:sz w:val="24"/>
          <w:highlight w:val="none"/>
        </w:rPr>
        <w:t>设计要求，</w:t>
      </w:r>
      <w:r>
        <w:rPr>
          <w:rFonts w:hint="eastAsia"/>
          <w:sz w:val="24"/>
          <w:highlight w:val="none"/>
        </w:rPr>
        <w:t>通过现场勘查，介绍保护部位</w:t>
      </w:r>
      <w:r>
        <w:rPr>
          <w:sz w:val="24"/>
          <w:highlight w:val="none"/>
        </w:rPr>
        <w:t>墙面（木饰面、面砖、</w:t>
      </w:r>
      <w:r>
        <w:rPr>
          <w:rFonts w:hint="eastAsia"/>
          <w:sz w:val="24"/>
          <w:highlight w:val="none"/>
        </w:rPr>
        <w:t>石膏线脚、</w:t>
      </w:r>
      <w:r>
        <w:rPr>
          <w:sz w:val="24"/>
          <w:highlight w:val="none"/>
        </w:rPr>
        <w:t>石材等）的原始用料与施工工艺、损坏状况（</w:t>
      </w:r>
      <w:r>
        <w:rPr>
          <w:rFonts w:hint="eastAsia"/>
          <w:sz w:val="24"/>
          <w:highlight w:val="none"/>
        </w:rPr>
        <w:t>应</w:t>
      </w:r>
      <w:r>
        <w:rPr>
          <w:sz w:val="24"/>
          <w:highlight w:val="none"/>
        </w:rPr>
        <w:t>提供部位与照片），</w:t>
      </w:r>
      <w:r>
        <w:rPr>
          <w:rFonts w:hint="eastAsia"/>
          <w:sz w:val="24"/>
          <w:highlight w:val="none"/>
        </w:rPr>
        <w:t>以此编制详细的修缮工艺；</w:t>
      </w:r>
      <w:r>
        <w:rPr>
          <w:rFonts w:hint="eastAsia"/>
          <w:sz w:val="24"/>
          <w:highlight w:val="none"/>
          <w:lang w:eastAsia="zh-CN"/>
        </w:rPr>
        <w:t>平顶</w:t>
      </w:r>
      <w:r>
        <w:rPr>
          <w:sz w:val="24"/>
          <w:highlight w:val="none"/>
        </w:rPr>
        <w:t>应</w:t>
      </w:r>
      <w:r>
        <w:rPr>
          <w:rFonts w:hint="eastAsia"/>
          <w:sz w:val="24"/>
          <w:highlight w:val="none"/>
        </w:rPr>
        <w:t>按</w:t>
      </w:r>
      <w:r>
        <w:rPr>
          <w:sz w:val="24"/>
          <w:highlight w:val="none"/>
        </w:rPr>
        <w:t>设计要求，描述现有需保护</w:t>
      </w:r>
      <w:r>
        <w:rPr>
          <w:rFonts w:hint="eastAsia"/>
          <w:sz w:val="24"/>
          <w:highlight w:val="none"/>
          <w:lang w:eastAsia="zh-CN"/>
        </w:rPr>
        <w:t>平顶</w:t>
      </w:r>
      <w:r>
        <w:rPr>
          <w:sz w:val="24"/>
          <w:highlight w:val="none"/>
        </w:rPr>
        <w:t>的用料与安装方法、完损状况（</w:t>
      </w:r>
      <w:r>
        <w:rPr>
          <w:rFonts w:hint="eastAsia"/>
          <w:sz w:val="24"/>
          <w:highlight w:val="none"/>
        </w:rPr>
        <w:t>应</w:t>
      </w:r>
      <w:r>
        <w:rPr>
          <w:sz w:val="24"/>
          <w:highlight w:val="none"/>
        </w:rPr>
        <w:t>提供部位与照片），</w:t>
      </w:r>
      <w:r>
        <w:rPr>
          <w:rFonts w:hint="eastAsia"/>
          <w:sz w:val="24"/>
          <w:highlight w:val="none"/>
        </w:rPr>
        <w:t>应</w:t>
      </w:r>
      <w:r>
        <w:rPr>
          <w:sz w:val="24"/>
          <w:highlight w:val="none"/>
        </w:rPr>
        <w:t>明确</w:t>
      </w:r>
      <w:r>
        <w:rPr>
          <w:rFonts w:hint="eastAsia"/>
          <w:sz w:val="24"/>
          <w:highlight w:val="none"/>
        </w:rPr>
        <w:t>修缮</w:t>
      </w:r>
      <w:r>
        <w:rPr>
          <w:sz w:val="24"/>
          <w:highlight w:val="none"/>
        </w:rPr>
        <w:t>的做法与工艺要求</w:t>
      </w:r>
      <w:r>
        <w:rPr>
          <w:rFonts w:hint="eastAsia"/>
          <w:sz w:val="24"/>
          <w:highlight w:val="none"/>
        </w:rPr>
        <w:t>。</w:t>
      </w:r>
    </w:p>
    <w:p>
      <w:pPr>
        <w:pageBreakBefore w:val="0"/>
        <w:kinsoku/>
        <w:wordWrap/>
        <w:overflowPunct/>
        <w:topLinePunct w:val="0"/>
        <w:autoSpaceDE/>
        <w:autoSpaceDN/>
        <w:bidi w:val="0"/>
        <w:adjustRightInd/>
        <w:spacing w:beforeAutospacing="0" w:afterAutospacing="0" w:line="480" w:lineRule="auto"/>
        <w:ind w:right="0" w:rightChars="0" w:firstLine="465"/>
        <w:textAlignment w:val="auto"/>
        <w:rPr>
          <w:rFonts w:hint="eastAsia"/>
          <w:sz w:val="24"/>
        </w:rPr>
      </w:pPr>
    </w:p>
    <w:p>
      <w:pPr>
        <w:pStyle w:val="4"/>
        <w:pageBreakBefore w:val="0"/>
        <w:kinsoku/>
        <w:wordWrap/>
        <w:overflowPunct/>
        <w:topLinePunct w:val="0"/>
        <w:autoSpaceDE/>
        <w:autoSpaceDN/>
        <w:bidi w:val="0"/>
        <w:adjustRightInd/>
        <w:spacing w:before="0" w:beforeAutospacing="0" w:after="0" w:afterAutospacing="0" w:line="480" w:lineRule="auto"/>
        <w:ind w:right="0" w:rightChars="0" w:firstLine="482" w:firstLineChars="200"/>
        <w:textAlignment w:val="auto"/>
        <w:rPr>
          <w:rFonts w:hint="eastAsia"/>
          <w:sz w:val="24"/>
        </w:rPr>
      </w:pPr>
      <w:bookmarkStart w:id="33" w:name="_Toc497726719"/>
      <w:r>
        <w:rPr>
          <w:rFonts w:hint="eastAsia"/>
          <w:sz w:val="24"/>
        </w:rPr>
        <w:t>5.7.9油漆及涂料</w:t>
      </w:r>
      <w:r>
        <w:rPr>
          <w:sz w:val="24"/>
        </w:rPr>
        <w:t>修缮施工方案和技术措施</w:t>
      </w:r>
      <w:bookmarkEnd w:id="33"/>
    </w:p>
    <w:p>
      <w:pPr>
        <w:pageBreakBefore w:val="0"/>
        <w:kinsoku/>
        <w:wordWrap/>
        <w:overflowPunct/>
        <w:topLinePunct w:val="0"/>
        <w:autoSpaceDE/>
        <w:autoSpaceDN/>
        <w:bidi w:val="0"/>
        <w:adjustRightInd/>
        <w:spacing w:beforeAutospacing="0" w:afterAutospacing="0" w:line="480" w:lineRule="auto"/>
        <w:ind w:right="0" w:rightChars="0"/>
        <w:textAlignment w:val="auto"/>
        <w:rPr>
          <w:rFonts w:hint="eastAsia"/>
          <w:sz w:val="24"/>
        </w:rPr>
      </w:pPr>
      <w:r>
        <w:rPr>
          <w:rFonts w:hint="eastAsia"/>
        </w:rPr>
        <w:t xml:space="preserve">     </w:t>
      </w:r>
      <w:r>
        <w:rPr>
          <w:rFonts w:hint="eastAsia"/>
          <w:sz w:val="24"/>
        </w:rPr>
        <w:t>油漆及涂料</w:t>
      </w:r>
      <w:r>
        <w:rPr>
          <w:sz w:val="24"/>
        </w:rPr>
        <w:t>修缮</w:t>
      </w:r>
      <w:r>
        <w:rPr>
          <w:rFonts w:hint="eastAsia"/>
          <w:sz w:val="24"/>
        </w:rPr>
        <w:t>应按</w:t>
      </w:r>
      <w:r>
        <w:rPr>
          <w:sz w:val="24"/>
        </w:rPr>
        <w:t>设计要求</w:t>
      </w:r>
      <w:r>
        <w:rPr>
          <w:rFonts w:hint="eastAsia"/>
          <w:sz w:val="24"/>
        </w:rPr>
        <w:t>，对具有历史特色的油漆及涂料的重点保护部位，分析其</w:t>
      </w:r>
      <w:r>
        <w:rPr>
          <w:sz w:val="24"/>
        </w:rPr>
        <w:t>原始用料与施工工艺、损坏状况（</w:t>
      </w:r>
      <w:r>
        <w:rPr>
          <w:rFonts w:hint="eastAsia"/>
          <w:sz w:val="24"/>
        </w:rPr>
        <w:t>应</w:t>
      </w:r>
      <w:r>
        <w:rPr>
          <w:sz w:val="24"/>
        </w:rPr>
        <w:t>提供部位与照片），</w:t>
      </w:r>
      <w:r>
        <w:rPr>
          <w:rFonts w:hint="eastAsia"/>
          <w:sz w:val="24"/>
        </w:rPr>
        <w:t>按设计要求进行修缮，</w:t>
      </w:r>
      <w:r>
        <w:rPr>
          <w:sz w:val="24"/>
        </w:rPr>
        <w:t>对于有特殊要求的（如贴金、楷色、沥粉、花式线脚等），应提供完整的修缮工艺。</w:t>
      </w:r>
    </w:p>
    <w:p>
      <w:pPr>
        <w:pageBreakBefore w:val="0"/>
        <w:kinsoku/>
        <w:wordWrap/>
        <w:overflowPunct/>
        <w:topLinePunct w:val="0"/>
        <w:autoSpaceDE/>
        <w:autoSpaceDN/>
        <w:bidi w:val="0"/>
        <w:adjustRightInd/>
        <w:spacing w:beforeAutospacing="0" w:afterAutospacing="0" w:line="480" w:lineRule="auto"/>
        <w:ind w:right="0" w:rightChars="0" w:firstLine="480"/>
        <w:textAlignment w:val="auto"/>
        <w:rPr>
          <w:rFonts w:hint="eastAsia"/>
          <w:sz w:val="24"/>
        </w:rPr>
      </w:pPr>
      <w:r>
        <w:rPr>
          <w:rFonts w:hint="eastAsia"/>
          <w:sz w:val="24"/>
        </w:rPr>
        <w:t>对于普通装饰装修的部位，油漆及涂料的装饰应注意与重点保护部位油漆及涂料的统一，不应有明显的冲突，但宜与重点保护部位油漆及涂料可区分。</w:t>
      </w:r>
    </w:p>
    <w:p>
      <w:pPr>
        <w:pageBreakBefore w:val="0"/>
        <w:kinsoku/>
        <w:wordWrap/>
        <w:overflowPunct/>
        <w:topLinePunct w:val="0"/>
        <w:autoSpaceDE/>
        <w:autoSpaceDN/>
        <w:bidi w:val="0"/>
        <w:adjustRightInd/>
        <w:spacing w:beforeAutospacing="0" w:afterAutospacing="0" w:line="480" w:lineRule="auto"/>
        <w:ind w:right="0" w:rightChars="0" w:firstLine="480"/>
        <w:textAlignment w:val="auto"/>
        <w:rPr>
          <w:rFonts w:hint="eastAsia"/>
          <w:sz w:val="24"/>
        </w:rPr>
      </w:pPr>
    </w:p>
    <w:p>
      <w:pPr>
        <w:pStyle w:val="4"/>
        <w:pageBreakBefore w:val="0"/>
        <w:kinsoku/>
        <w:wordWrap/>
        <w:overflowPunct/>
        <w:topLinePunct w:val="0"/>
        <w:autoSpaceDE/>
        <w:autoSpaceDN/>
        <w:bidi w:val="0"/>
        <w:adjustRightInd/>
        <w:spacing w:before="0" w:beforeAutospacing="0" w:after="0" w:afterAutospacing="0" w:line="480" w:lineRule="auto"/>
        <w:ind w:right="0" w:rightChars="0" w:firstLine="241" w:firstLineChars="100"/>
        <w:textAlignment w:val="auto"/>
        <w:rPr>
          <w:rFonts w:hint="eastAsia"/>
          <w:sz w:val="24"/>
        </w:rPr>
      </w:pPr>
      <w:bookmarkStart w:id="34" w:name="_Toc497726720"/>
      <w:r>
        <w:rPr>
          <w:rFonts w:hint="eastAsia"/>
          <w:sz w:val="24"/>
        </w:rPr>
        <w:t>5.7.10 饰面工程</w:t>
      </w:r>
      <w:r>
        <w:rPr>
          <w:sz w:val="24"/>
        </w:rPr>
        <w:t>修缮施工方案和技术措施</w:t>
      </w:r>
      <w:bookmarkEnd w:id="34"/>
    </w:p>
    <w:p>
      <w:pPr>
        <w:pageBreakBefore w:val="0"/>
        <w:kinsoku/>
        <w:wordWrap/>
        <w:overflowPunct/>
        <w:topLinePunct w:val="0"/>
        <w:autoSpaceDE/>
        <w:autoSpaceDN/>
        <w:bidi w:val="0"/>
        <w:adjustRightInd/>
        <w:spacing w:beforeAutospacing="0" w:afterAutospacing="0" w:line="480" w:lineRule="auto"/>
        <w:ind w:right="0" w:rightChars="0"/>
        <w:textAlignment w:val="auto"/>
        <w:rPr>
          <w:rFonts w:hint="eastAsia"/>
          <w:sz w:val="24"/>
        </w:rPr>
      </w:pPr>
      <w:r>
        <w:rPr>
          <w:rFonts w:hint="eastAsia"/>
        </w:rPr>
        <w:t xml:space="preserve">     </w:t>
      </w:r>
      <w:r>
        <w:rPr>
          <w:rFonts w:hint="eastAsia"/>
          <w:sz w:val="24"/>
        </w:rPr>
        <w:t>饰面的修缮应按设计要求，对保护部位的饰面进行现场勘查，如石材、砖面、木饰面等，明确其</w:t>
      </w:r>
      <w:r>
        <w:rPr>
          <w:sz w:val="24"/>
        </w:rPr>
        <w:t>原始用料与施工工艺、损坏状况（需提供部位与照片），</w:t>
      </w:r>
      <w:r>
        <w:rPr>
          <w:rFonts w:hint="eastAsia"/>
          <w:sz w:val="24"/>
        </w:rPr>
        <w:t>按设计要求，依照原工艺、原材料修缮。</w:t>
      </w:r>
    </w:p>
    <w:p>
      <w:pPr>
        <w:pageBreakBefore w:val="0"/>
        <w:kinsoku/>
        <w:wordWrap/>
        <w:overflowPunct/>
        <w:topLinePunct w:val="0"/>
        <w:autoSpaceDE/>
        <w:autoSpaceDN/>
        <w:bidi w:val="0"/>
        <w:adjustRightInd/>
        <w:spacing w:beforeAutospacing="0" w:afterAutospacing="0" w:line="480" w:lineRule="auto"/>
        <w:ind w:right="0" w:rightChars="0"/>
        <w:textAlignment w:val="auto"/>
        <w:rPr>
          <w:rFonts w:hint="eastAsia"/>
        </w:rPr>
      </w:pPr>
    </w:p>
    <w:p>
      <w:pPr>
        <w:pStyle w:val="4"/>
        <w:pageBreakBefore w:val="0"/>
        <w:kinsoku/>
        <w:wordWrap/>
        <w:overflowPunct/>
        <w:topLinePunct w:val="0"/>
        <w:autoSpaceDE/>
        <w:autoSpaceDN/>
        <w:bidi w:val="0"/>
        <w:adjustRightInd/>
        <w:spacing w:before="0" w:beforeAutospacing="0" w:after="0" w:afterAutospacing="0" w:line="480" w:lineRule="auto"/>
        <w:ind w:right="0" w:rightChars="0" w:firstLine="482" w:firstLineChars="200"/>
        <w:textAlignment w:val="auto"/>
        <w:rPr>
          <w:sz w:val="24"/>
        </w:rPr>
      </w:pPr>
      <w:bookmarkStart w:id="35" w:name="_Toc497726721"/>
      <w:r>
        <w:rPr>
          <w:rFonts w:hint="eastAsia"/>
          <w:sz w:val="24"/>
        </w:rPr>
        <w:t>5.7.11</w:t>
      </w:r>
      <w:r>
        <w:rPr>
          <w:sz w:val="24"/>
        </w:rPr>
        <w:t>楼梯等修缮施工方案和技术措施</w:t>
      </w:r>
      <w:bookmarkEnd w:id="35"/>
    </w:p>
    <w:p>
      <w:pPr>
        <w:pageBreakBefore w:val="0"/>
        <w:kinsoku/>
        <w:wordWrap/>
        <w:overflowPunct/>
        <w:topLinePunct w:val="0"/>
        <w:autoSpaceDE/>
        <w:autoSpaceDN/>
        <w:bidi w:val="0"/>
        <w:adjustRightInd/>
        <w:spacing w:beforeAutospacing="0" w:afterAutospacing="0" w:line="480" w:lineRule="auto"/>
        <w:ind w:right="0" w:rightChars="0" w:firstLine="465"/>
        <w:textAlignment w:val="auto"/>
        <w:rPr>
          <w:rFonts w:hint="eastAsia"/>
          <w:sz w:val="24"/>
        </w:rPr>
      </w:pPr>
      <w:r>
        <w:rPr>
          <w:rFonts w:hint="eastAsia"/>
          <w:sz w:val="24"/>
        </w:rPr>
        <w:t>楼梯的修缮应按设计要求，区分楼梯材质类型（如金属、木质等），通过现场查勘明确楼梯扶手、栏杆、踏步板、梯梁、搁置等构件的现状，制定针对性的修缮措施。</w:t>
      </w:r>
    </w:p>
    <w:p>
      <w:pPr>
        <w:pageBreakBefore w:val="0"/>
        <w:kinsoku/>
        <w:wordWrap/>
        <w:overflowPunct/>
        <w:topLinePunct w:val="0"/>
        <w:autoSpaceDE/>
        <w:autoSpaceDN/>
        <w:bidi w:val="0"/>
        <w:adjustRightInd/>
        <w:spacing w:beforeAutospacing="0" w:afterAutospacing="0" w:line="480" w:lineRule="auto"/>
        <w:ind w:right="0" w:rightChars="0"/>
        <w:textAlignment w:val="auto"/>
        <w:rPr>
          <w:rFonts w:hint="eastAsia"/>
          <w:sz w:val="24"/>
        </w:rPr>
      </w:pPr>
    </w:p>
    <w:p>
      <w:pPr>
        <w:pStyle w:val="4"/>
        <w:pageBreakBefore w:val="0"/>
        <w:kinsoku/>
        <w:wordWrap/>
        <w:overflowPunct/>
        <w:topLinePunct w:val="0"/>
        <w:autoSpaceDE/>
        <w:autoSpaceDN/>
        <w:bidi w:val="0"/>
        <w:adjustRightInd/>
        <w:spacing w:before="0" w:beforeAutospacing="0" w:after="0" w:afterAutospacing="0" w:line="480" w:lineRule="auto"/>
        <w:ind w:right="0" w:rightChars="0" w:firstLine="482" w:firstLineChars="200"/>
        <w:textAlignment w:val="auto"/>
        <w:rPr>
          <w:rFonts w:hint="eastAsia"/>
          <w:sz w:val="24"/>
        </w:rPr>
      </w:pPr>
      <w:bookmarkStart w:id="36" w:name="_Toc497726722"/>
      <w:r>
        <w:rPr>
          <w:rFonts w:hint="eastAsia"/>
          <w:sz w:val="24"/>
        </w:rPr>
        <w:t>5.7.12 修缮部位的小样制作</w:t>
      </w:r>
      <w:bookmarkEnd w:id="36"/>
    </w:p>
    <w:p>
      <w:pPr>
        <w:pageBreakBefore w:val="0"/>
        <w:kinsoku/>
        <w:wordWrap/>
        <w:overflowPunct/>
        <w:topLinePunct w:val="0"/>
        <w:autoSpaceDE/>
        <w:autoSpaceDN/>
        <w:bidi w:val="0"/>
        <w:adjustRightInd/>
        <w:spacing w:beforeAutospacing="0" w:afterAutospacing="0" w:line="480" w:lineRule="auto"/>
        <w:ind w:right="0" w:rightChars="0"/>
        <w:textAlignment w:val="auto"/>
        <w:rPr>
          <w:rFonts w:hint="eastAsia"/>
          <w:sz w:val="24"/>
        </w:rPr>
      </w:pPr>
      <w:r>
        <w:rPr>
          <w:rFonts w:hint="eastAsia"/>
          <w:sz w:val="24"/>
        </w:rPr>
        <w:t xml:space="preserve">    对于有重点保护部位的外墙、屋面、门窗、室内平顶、室内墙面、室内地坪、油漆、五金件、扶手栏杆等重点保护部位，应编制小样制作与验收计划，包括小样制作的部位、工艺等技术方案，经设计和专家验收通过后施工。</w:t>
      </w:r>
    </w:p>
    <w:p>
      <w:pPr>
        <w:pStyle w:val="4"/>
        <w:pageBreakBefore w:val="0"/>
        <w:kinsoku/>
        <w:wordWrap/>
        <w:overflowPunct/>
        <w:topLinePunct w:val="0"/>
        <w:autoSpaceDE/>
        <w:autoSpaceDN/>
        <w:bidi w:val="0"/>
        <w:adjustRightInd/>
        <w:spacing w:before="0" w:beforeAutospacing="0" w:after="0" w:afterAutospacing="0" w:line="480" w:lineRule="auto"/>
        <w:ind w:right="0" w:rightChars="0" w:firstLine="482" w:firstLineChars="200"/>
        <w:textAlignment w:val="auto"/>
        <w:rPr>
          <w:rFonts w:hint="eastAsia"/>
          <w:sz w:val="24"/>
        </w:rPr>
      </w:pPr>
      <w:bookmarkStart w:id="37" w:name="_Toc497726723"/>
      <w:r>
        <w:rPr>
          <w:rFonts w:hint="eastAsia"/>
          <w:sz w:val="24"/>
        </w:rPr>
        <w:t>5.7.13 机电</w:t>
      </w:r>
      <w:r>
        <w:rPr>
          <w:sz w:val="24"/>
        </w:rPr>
        <w:t>安装工程修缮施工方案和技术措施</w:t>
      </w:r>
      <w:bookmarkEnd w:id="37"/>
    </w:p>
    <w:p>
      <w:pPr>
        <w:pageBreakBefore w:val="0"/>
        <w:kinsoku/>
        <w:wordWrap/>
        <w:overflowPunct/>
        <w:topLinePunct w:val="0"/>
        <w:autoSpaceDE/>
        <w:autoSpaceDN/>
        <w:bidi w:val="0"/>
        <w:adjustRightInd/>
        <w:spacing w:beforeAutospacing="0" w:afterAutospacing="0" w:line="480" w:lineRule="auto"/>
        <w:ind w:right="0" w:rightChars="0"/>
        <w:textAlignment w:val="auto"/>
        <w:rPr>
          <w:sz w:val="24"/>
        </w:rPr>
      </w:pPr>
      <w:r>
        <w:rPr>
          <w:rFonts w:hint="eastAsia"/>
          <w:sz w:val="24"/>
        </w:rPr>
        <w:t xml:space="preserve">    </w:t>
      </w:r>
      <w:r>
        <w:rPr>
          <w:sz w:val="24"/>
        </w:rPr>
        <w:t>设备修缮</w:t>
      </w:r>
      <w:r>
        <w:rPr>
          <w:rFonts w:hint="eastAsia"/>
          <w:sz w:val="24"/>
        </w:rPr>
        <w:t>应按</w:t>
      </w:r>
      <w:r>
        <w:rPr>
          <w:sz w:val="24"/>
        </w:rPr>
        <w:t>设计要求</w:t>
      </w:r>
      <w:r>
        <w:rPr>
          <w:rFonts w:hint="eastAsia"/>
          <w:sz w:val="24"/>
        </w:rPr>
        <w:t>，结合现场</w:t>
      </w:r>
      <w:r>
        <w:rPr>
          <w:sz w:val="24"/>
        </w:rPr>
        <w:t>实际情况，</w:t>
      </w:r>
      <w:r>
        <w:rPr>
          <w:rFonts w:hint="eastAsia"/>
          <w:sz w:val="24"/>
        </w:rPr>
        <w:t>说明</w:t>
      </w:r>
      <w:r>
        <w:rPr>
          <w:sz w:val="24"/>
        </w:rPr>
        <w:t>新添加设备</w:t>
      </w:r>
      <w:r>
        <w:rPr>
          <w:rFonts w:hint="eastAsia"/>
          <w:sz w:val="24"/>
        </w:rPr>
        <w:t>的</w:t>
      </w:r>
      <w:r>
        <w:rPr>
          <w:sz w:val="24"/>
        </w:rPr>
        <w:t>管线走向与保护部位的关系，</w:t>
      </w:r>
      <w:r>
        <w:rPr>
          <w:rFonts w:hint="eastAsia"/>
          <w:sz w:val="24"/>
        </w:rPr>
        <w:t>确定设备、管道新开洞的位置或覆盖墙地面位置的方案措施。</w:t>
      </w:r>
      <w:r>
        <w:rPr>
          <w:sz w:val="24"/>
        </w:rPr>
        <w:t>如损坏重点保护部位，施工方案应明确修复方法与工艺。</w:t>
      </w:r>
    </w:p>
    <w:p>
      <w:pPr>
        <w:pageBreakBefore w:val="0"/>
        <w:kinsoku/>
        <w:wordWrap/>
        <w:overflowPunct/>
        <w:topLinePunct w:val="0"/>
        <w:autoSpaceDE/>
        <w:autoSpaceDN/>
        <w:bidi w:val="0"/>
        <w:adjustRightInd/>
        <w:spacing w:beforeAutospacing="0" w:afterAutospacing="0" w:line="480" w:lineRule="auto"/>
        <w:ind w:right="0" w:rightChars="0"/>
        <w:textAlignment w:val="auto"/>
        <w:rPr>
          <w:rFonts w:hint="eastAsia"/>
          <w:sz w:val="24"/>
        </w:rPr>
      </w:pPr>
    </w:p>
    <w:p>
      <w:pPr>
        <w:pStyle w:val="4"/>
        <w:pageBreakBefore w:val="0"/>
        <w:kinsoku/>
        <w:wordWrap/>
        <w:overflowPunct/>
        <w:topLinePunct w:val="0"/>
        <w:autoSpaceDE/>
        <w:autoSpaceDN/>
        <w:bidi w:val="0"/>
        <w:adjustRightInd/>
        <w:spacing w:before="0" w:beforeAutospacing="0" w:after="0" w:afterAutospacing="0" w:line="480" w:lineRule="auto"/>
        <w:ind w:right="0" w:rightChars="0" w:firstLine="482" w:firstLineChars="200"/>
        <w:textAlignment w:val="auto"/>
        <w:rPr>
          <w:sz w:val="24"/>
        </w:rPr>
      </w:pPr>
      <w:bookmarkStart w:id="38" w:name="_Toc497726724"/>
      <w:r>
        <w:rPr>
          <w:rFonts w:hint="eastAsia"/>
          <w:sz w:val="24"/>
        </w:rPr>
        <w:t xml:space="preserve">5.7.14 </w:t>
      </w:r>
      <w:r>
        <w:rPr>
          <w:sz w:val="24"/>
        </w:rPr>
        <w:t>室外总体修缮施工方案和技术措施</w:t>
      </w:r>
      <w:bookmarkEnd w:id="38"/>
    </w:p>
    <w:p>
      <w:pPr>
        <w:pageBreakBefore w:val="0"/>
        <w:kinsoku/>
        <w:wordWrap/>
        <w:overflowPunct/>
        <w:topLinePunct w:val="0"/>
        <w:autoSpaceDE/>
        <w:autoSpaceDN/>
        <w:bidi w:val="0"/>
        <w:adjustRightInd/>
        <w:spacing w:beforeAutospacing="0" w:afterAutospacing="0" w:line="480" w:lineRule="auto"/>
        <w:ind w:right="0" w:rightChars="0"/>
        <w:textAlignment w:val="auto"/>
        <w:rPr>
          <w:rFonts w:hint="eastAsia"/>
          <w:sz w:val="24"/>
        </w:rPr>
      </w:pPr>
      <w:r>
        <w:rPr>
          <w:rFonts w:hint="eastAsia"/>
          <w:sz w:val="24"/>
        </w:rPr>
        <w:t xml:space="preserve">     室外总体修缮应按设计要求，尽可能同历史记录相近，并与建筑外立面相协调。应综合考虑“道路、侧石、设施、绿化、围墙”等配套设施的修缮方案。</w:t>
      </w:r>
    </w:p>
    <w:p>
      <w:pPr>
        <w:pageBreakBefore w:val="0"/>
        <w:kinsoku/>
        <w:wordWrap/>
        <w:overflowPunct/>
        <w:topLinePunct w:val="0"/>
        <w:autoSpaceDE/>
        <w:autoSpaceDN/>
        <w:bidi w:val="0"/>
        <w:adjustRightInd/>
        <w:spacing w:beforeAutospacing="0" w:afterAutospacing="0" w:line="480" w:lineRule="auto"/>
        <w:ind w:right="0" w:rightChars="0"/>
        <w:textAlignment w:val="auto"/>
        <w:rPr>
          <w:rFonts w:hint="eastAsia"/>
          <w:sz w:val="24"/>
        </w:rPr>
      </w:pPr>
    </w:p>
    <w:p>
      <w:pPr>
        <w:pStyle w:val="4"/>
        <w:pageBreakBefore w:val="0"/>
        <w:kinsoku/>
        <w:wordWrap/>
        <w:overflowPunct/>
        <w:topLinePunct w:val="0"/>
        <w:autoSpaceDE/>
        <w:autoSpaceDN/>
        <w:bidi w:val="0"/>
        <w:adjustRightInd/>
        <w:spacing w:before="0" w:beforeAutospacing="0" w:after="0" w:afterAutospacing="0" w:line="480" w:lineRule="auto"/>
        <w:ind w:right="0" w:rightChars="0" w:firstLine="482" w:firstLineChars="200"/>
        <w:textAlignment w:val="auto"/>
        <w:rPr>
          <w:rFonts w:hint="eastAsia"/>
          <w:sz w:val="24"/>
        </w:rPr>
      </w:pPr>
      <w:bookmarkStart w:id="39" w:name="_Toc497726725"/>
      <w:r>
        <w:rPr>
          <w:rFonts w:hint="eastAsia"/>
          <w:sz w:val="24"/>
        </w:rPr>
        <w:t>5.7.15</w:t>
      </w:r>
      <w:r>
        <w:rPr>
          <w:sz w:val="24"/>
        </w:rPr>
        <w:t>脚手架方案和技术措施</w:t>
      </w:r>
      <w:bookmarkEnd w:id="39"/>
    </w:p>
    <w:p>
      <w:pPr>
        <w:pageBreakBefore w:val="0"/>
        <w:kinsoku/>
        <w:wordWrap/>
        <w:overflowPunct/>
        <w:topLinePunct w:val="0"/>
        <w:autoSpaceDE/>
        <w:autoSpaceDN/>
        <w:bidi w:val="0"/>
        <w:adjustRightInd/>
        <w:spacing w:beforeAutospacing="0" w:afterAutospacing="0" w:line="480" w:lineRule="auto"/>
        <w:ind w:right="0" w:rightChars="0" w:firstLine="480"/>
        <w:textAlignment w:val="auto"/>
        <w:rPr>
          <w:rFonts w:hint="eastAsia"/>
          <w:sz w:val="24"/>
        </w:rPr>
      </w:pPr>
      <w:r>
        <w:rPr>
          <w:rFonts w:hint="eastAsia"/>
          <w:sz w:val="24"/>
        </w:rPr>
        <w:t>外墙</w:t>
      </w:r>
      <w:r>
        <w:rPr>
          <w:sz w:val="24"/>
        </w:rPr>
        <w:t>脚手架方案应明确采用的形式，拉结</w:t>
      </w:r>
      <w:r>
        <w:rPr>
          <w:rFonts w:hint="eastAsia"/>
          <w:sz w:val="24"/>
        </w:rPr>
        <w:t>点的设置不应对外立面有损伤，亦不应破坏室内保护部位</w:t>
      </w:r>
      <w:r>
        <w:rPr>
          <w:sz w:val="24"/>
        </w:rPr>
        <w:t>，如必须在保护</w:t>
      </w:r>
      <w:r>
        <w:rPr>
          <w:rFonts w:hint="eastAsia"/>
          <w:sz w:val="24"/>
        </w:rPr>
        <w:t>部位</w:t>
      </w:r>
      <w:r>
        <w:rPr>
          <w:sz w:val="24"/>
        </w:rPr>
        <w:t>设置拉</w:t>
      </w:r>
      <w:r>
        <w:rPr>
          <w:rFonts w:hint="eastAsia"/>
          <w:sz w:val="24"/>
        </w:rPr>
        <w:t>接</w:t>
      </w:r>
      <w:r>
        <w:rPr>
          <w:sz w:val="24"/>
        </w:rPr>
        <w:t>点，应</w:t>
      </w:r>
      <w:r>
        <w:rPr>
          <w:rFonts w:hint="eastAsia"/>
          <w:sz w:val="24"/>
        </w:rPr>
        <w:t>图示表</w:t>
      </w:r>
      <w:r>
        <w:rPr>
          <w:sz w:val="24"/>
        </w:rPr>
        <w:t>明拉结位置</w:t>
      </w:r>
      <w:r>
        <w:rPr>
          <w:rFonts w:hint="eastAsia"/>
          <w:sz w:val="24"/>
        </w:rPr>
        <w:t>、</w:t>
      </w:r>
      <w:r>
        <w:rPr>
          <w:sz w:val="24"/>
        </w:rPr>
        <w:t>方法</w:t>
      </w:r>
      <w:r>
        <w:rPr>
          <w:rFonts w:hint="eastAsia"/>
          <w:sz w:val="24"/>
        </w:rPr>
        <w:t>和保护部位装饰面的保护方法。</w:t>
      </w:r>
    </w:p>
    <w:p>
      <w:pPr>
        <w:pageBreakBefore w:val="0"/>
        <w:kinsoku/>
        <w:wordWrap/>
        <w:overflowPunct/>
        <w:topLinePunct w:val="0"/>
        <w:autoSpaceDE/>
        <w:autoSpaceDN/>
        <w:bidi w:val="0"/>
        <w:adjustRightInd/>
        <w:spacing w:beforeAutospacing="0" w:afterAutospacing="0" w:line="480" w:lineRule="auto"/>
        <w:ind w:right="0" w:rightChars="0" w:firstLine="480"/>
        <w:textAlignment w:val="auto"/>
        <w:rPr>
          <w:rFonts w:hint="eastAsia"/>
          <w:sz w:val="24"/>
        </w:rPr>
      </w:pPr>
      <w:r>
        <w:rPr>
          <w:rFonts w:hint="eastAsia"/>
          <w:sz w:val="24"/>
        </w:rPr>
        <w:t>室内</w:t>
      </w:r>
      <w:r>
        <w:rPr>
          <w:sz w:val="24"/>
        </w:rPr>
        <w:t>重点保护部位如</w:t>
      </w:r>
      <w:r>
        <w:rPr>
          <w:rFonts w:hint="eastAsia"/>
          <w:sz w:val="24"/>
        </w:rPr>
        <w:t>搭设</w:t>
      </w:r>
      <w:r>
        <w:rPr>
          <w:sz w:val="24"/>
        </w:rPr>
        <w:t>满堂脚手架</w:t>
      </w:r>
      <w:r>
        <w:rPr>
          <w:rFonts w:hint="eastAsia"/>
          <w:sz w:val="24"/>
        </w:rPr>
        <w:t>，应明确对装饰面的</w:t>
      </w:r>
      <w:r>
        <w:rPr>
          <w:sz w:val="24"/>
        </w:rPr>
        <w:t>保护措施。</w:t>
      </w:r>
      <w:r>
        <w:rPr>
          <w:rFonts w:hint="eastAsia"/>
          <w:sz w:val="24"/>
        </w:rPr>
        <w:t>脚手架方案应简要叙述纵距、横距、高度、步高、拉接点距离等基本参数，及搭设的基本方法和技术措施、安全措施，并说明上下楼层脚手架传递荷载的关系。</w:t>
      </w:r>
    </w:p>
    <w:p>
      <w:pPr>
        <w:pageBreakBefore w:val="0"/>
        <w:kinsoku/>
        <w:wordWrap/>
        <w:overflowPunct/>
        <w:topLinePunct w:val="0"/>
        <w:autoSpaceDE/>
        <w:autoSpaceDN/>
        <w:bidi w:val="0"/>
        <w:adjustRightInd/>
        <w:spacing w:beforeAutospacing="0" w:afterAutospacing="0" w:line="480" w:lineRule="auto"/>
        <w:ind w:right="0" w:rightChars="0" w:firstLine="480"/>
        <w:textAlignment w:val="auto"/>
        <w:rPr>
          <w:rFonts w:hint="eastAsia"/>
          <w:sz w:val="24"/>
        </w:rPr>
      </w:pPr>
      <w:r>
        <w:rPr>
          <w:rFonts w:hint="eastAsia"/>
          <w:sz w:val="24"/>
        </w:rPr>
        <w:t>脚手架方案应附脚手架平面图、立面图纸、节点详图和计算式。</w:t>
      </w:r>
    </w:p>
    <w:p>
      <w:pPr>
        <w:pageBreakBefore w:val="0"/>
        <w:kinsoku/>
        <w:wordWrap/>
        <w:overflowPunct/>
        <w:topLinePunct w:val="0"/>
        <w:autoSpaceDE/>
        <w:autoSpaceDN/>
        <w:bidi w:val="0"/>
        <w:adjustRightInd/>
        <w:spacing w:beforeAutospacing="0" w:afterAutospacing="0" w:line="480" w:lineRule="auto"/>
        <w:ind w:right="0" w:rightChars="0"/>
        <w:textAlignment w:val="auto"/>
        <w:rPr>
          <w:rFonts w:hint="eastAsia"/>
          <w:sz w:val="24"/>
        </w:rPr>
      </w:pPr>
    </w:p>
    <w:p>
      <w:pPr>
        <w:pStyle w:val="4"/>
        <w:pageBreakBefore w:val="0"/>
        <w:kinsoku/>
        <w:wordWrap/>
        <w:overflowPunct/>
        <w:topLinePunct w:val="0"/>
        <w:autoSpaceDE/>
        <w:autoSpaceDN/>
        <w:bidi w:val="0"/>
        <w:adjustRightInd/>
        <w:spacing w:before="0" w:beforeAutospacing="0" w:after="0" w:afterAutospacing="0" w:line="480" w:lineRule="auto"/>
        <w:ind w:right="0" w:rightChars="0" w:firstLine="482" w:firstLineChars="200"/>
        <w:textAlignment w:val="auto"/>
        <w:rPr>
          <w:rFonts w:hint="eastAsia"/>
          <w:sz w:val="24"/>
        </w:rPr>
      </w:pPr>
      <w:bookmarkStart w:id="40" w:name="_Toc497726726"/>
      <w:r>
        <w:rPr>
          <w:rFonts w:hint="eastAsia"/>
          <w:sz w:val="24"/>
        </w:rPr>
        <w:t>5.7.16其他室内修缮</w:t>
      </w:r>
      <w:bookmarkEnd w:id="40"/>
    </w:p>
    <w:p>
      <w:pPr>
        <w:pageBreakBefore w:val="0"/>
        <w:kinsoku/>
        <w:wordWrap/>
        <w:overflowPunct/>
        <w:topLinePunct w:val="0"/>
        <w:autoSpaceDE/>
        <w:autoSpaceDN/>
        <w:bidi w:val="0"/>
        <w:adjustRightInd/>
        <w:spacing w:beforeAutospacing="0" w:afterAutospacing="0" w:line="480" w:lineRule="auto"/>
        <w:ind w:right="0" w:rightChars="0"/>
        <w:textAlignment w:val="auto"/>
        <w:rPr>
          <w:rFonts w:hint="eastAsia"/>
          <w:strike/>
          <w:sz w:val="24"/>
        </w:rPr>
      </w:pPr>
      <w:r>
        <w:rPr>
          <w:rFonts w:hint="eastAsia"/>
          <w:sz w:val="24"/>
        </w:rPr>
        <w:t xml:space="preserve">    具有历史特色的壁炉、家具、设备装置等保护部位应按设计要求，查明损坏情况，说明现状信息，编制</w:t>
      </w:r>
      <w:r>
        <w:rPr>
          <w:sz w:val="24"/>
        </w:rPr>
        <w:t>具体</w:t>
      </w:r>
      <w:r>
        <w:rPr>
          <w:rFonts w:hint="eastAsia"/>
          <w:sz w:val="24"/>
        </w:rPr>
        <w:t>修复方法与工艺。</w:t>
      </w:r>
    </w:p>
    <w:p>
      <w:pPr>
        <w:pageBreakBefore w:val="0"/>
        <w:kinsoku/>
        <w:wordWrap/>
        <w:overflowPunct/>
        <w:topLinePunct w:val="0"/>
        <w:autoSpaceDE/>
        <w:autoSpaceDN/>
        <w:bidi w:val="0"/>
        <w:adjustRightInd/>
        <w:spacing w:beforeAutospacing="0" w:afterAutospacing="0" w:line="480" w:lineRule="auto"/>
        <w:ind w:right="0" w:rightChars="0" w:firstLine="480" w:firstLineChars="200"/>
        <w:textAlignment w:val="auto"/>
        <w:rPr>
          <w:rFonts w:hint="eastAsia"/>
          <w:sz w:val="24"/>
        </w:rPr>
      </w:pPr>
      <w:r>
        <w:rPr>
          <w:rFonts w:hint="eastAsia"/>
          <w:sz w:val="24"/>
        </w:rPr>
        <w:t>现场勘查时发现有白蚁、虫蛀等情况时（木质部位较多见），应考虑</w:t>
      </w:r>
      <w:r>
        <w:rPr>
          <w:sz w:val="24"/>
        </w:rPr>
        <w:t>白蚁防治</w:t>
      </w:r>
      <w:r>
        <w:rPr>
          <w:rFonts w:hint="eastAsia"/>
          <w:sz w:val="24"/>
        </w:rPr>
        <w:t>措施。</w:t>
      </w:r>
    </w:p>
    <w:p>
      <w:pPr>
        <w:pageBreakBefore w:val="0"/>
        <w:kinsoku/>
        <w:wordWrap/>
        <w:overflowPunct/>
        <w:topLinePunct w:val="0"/>
        <w:autoSpaceDE/>
        <w:autoSpaceDN/>
        <w:bidi w:val="0"/>
        <w:adjustRightInd/>
        <w:spacing w:beforeAutospacing="0" w:afterAutospacing="0" w:line="480" w:lineRule="auto"/>
        <w:ind w:right="0" w:rightChars="0" w:firstLine="480" w:firstLineChars="200"/>
        <w:textAlignment w:val="auto"/>
        <w:rPr>
          <w:rFonts w:hint="eastAsia"/>
          <w:sz w:val="24"/>
        </w:rPr>
      </w:pPr>
    </w:p>
    <w:p>
      <w:pPr>
        <w:pStyle w:val="4"/>
        <w:pageBreakBefore w:val="0"/>
        <w:kinsoku/>
        <w:wordWrap/>
        <w:overflowPunct/>
        <w:topLinePunct w:val="0"/>
        <w:autoSpaceDE/>
        <w:autoSpaceDN/>
        <w:bidi w:val="0"/>
        <w:adjustRightInd/>
        <w:spacing w:before="0" w:beforeAutospacing="0" w:after="0" w:afterAutospacing="0" w:line="480" w:lineRule="auto"/>
        <w:ind w:right="0" w:rightChars="0" w:firstLine="482" w:firstLineChars="200"/>
        <w:textAlignment w:val="auto"/>
        <w:rPr>
          <w:rFonts w:hint="eastAsia"/>
          <w:sz w:val="24"/>
        </w:rPr>
      </w:pPr>
      <w:bookmarkStart w:id="41" w:name="_Toc497726727"/>
      <w:r>
        <w:rPr>
          <w:rFonts w:hint="eastAsia"/>
          <w:sz w:val="24"/>
        </w:rPr>
        <w:t>5.7.17 专项施工方案的编制要求</w:t>
      </w:r>
      <w:bookmarkEnd w:id="41"/>
    </w:p>
    <w:p>
      <w:pPr>
        <w:pageBreakBefore w:val="0"/>
        <w:kinsoku/>
        <w:wordWrap/>
        <w:overflowPunct/>
        <w:topLinePunct w:val="0"/>
        <w:autoSpaceDE/>
        <w:autoSpaceDN/>
        <w:bidi w:val="0"/>
        <w:adjustRightInd/>
        <w:spacing w:beforeAutospacing="0" w:afterAutospacing="0" w:line="480" w:lineRule="auto"/>
        <w:ind w:right="0" w:rightChars="0"/>
        <w:textAlignment w:val="auto"/>
        <w:rPr>
          <w:rFonts w:hint="eastAsia"/>
          <w:sz w:val="24"/>
        </w:rPr>
      </w:pPr>
      <w:r>
        <w:rPr>
          <w:rFonts w:hint="eastAsia"/>
          <w:sz w:val="24"/>
        </w:rPr>
        <w:t xml:space="preserve">    重要的分部（分项）工程，如结构拆除、临电、脚手架、井架、加固等分部（分项）等工程，应制定专项施工方案。专项施工方案的内容编写需要对保护部位的影响及修复、复原措施做出说明</w:t>
      </w:r>
      <w:r>
        <w:rPr>
          <w:rFonts w:hint="eastAsia"/>
          <w:sz w:val="24"/>
          <w:lang w:eastAsia="zh-CN"/>
        </w:rPr>
        <w:t>。</w:t>
      </w:r>
      <w:r>
        <w:rPr>
          <w:rFonts w:hint="eastAsia"/>
          <w:sz w:val="24"/>
        </w:rPr>
        <w:t>专项施工方案应包括以下基本内容：</w:t>
      </w:r>
    </w:p>
    <w:p>
      <w:pPr>
        <w:pageBreakBefore w:val="0"/>
        <w:numPr>
          <w:ilvl w:val="0"/>
          <w:numId w:val="2"/>
        </w:numPr>
        <w:kinsoku/>
        <w:wordWrap/>
        <w:overflowPunct/>
        <w:topLinePunct w:val="0"/>
        <w:autoSpaceDE/>
        <w:autoSpaceDN/>
        <w:bidi w:val="0"/>
        <w:adjustRightInd/>
        <w:spacing w:beforeAutospacing="0" w:afterAutospacing="0" w:line="480" w:lineRule="auto"/>
        <w:ind w:right="0" w:rightChars="0"/>
        <w:textAlignment w:val="auto"/>
        <w:rPr>
          <w:rFonts w:hint="eastAsia"/>
          <w:sz w:val="24"/>
        </w:rPr>
      </w:pPr>
      <w:r>
        <w:rPr>
          <w:rFonts w:hint="eastAsia"/>
          <w:sz w:val="24"/>
        </w:rPr>
        <w:t>工程概况：与专项方案相关的概况</w:t>
      </w:r>
      <w:r>
        <w:rPr>
          <w:rFonts w:hint="eastAsia"/>
          <w:sz w:val="24"/>
          <w:lang w:eastAsia="zh-CN"/>
        </w:rPr>
        <w:t>。</w:t>
      </w:r>
    </w:p>
    <w:p>
      <w:pPr>
        <w:pageBreakBefore w:val="0"/>
        <w:numPr>
          <w:ilvl w:val="0"/>
          <w:numId w:val="2"/>
        </w:numPr>
        <w:kinsoku/>
        <w:wordWrap/>
        <w:overflowPunct/>
        <w:topLinePunct w:val="0"/>
        <w:autoSpaceDE/>
        <w:autoSpaceDN/>
        <w:bidi w:val="0"/>
        <w:adjustRightInd/>
        <w:spacing w:beforeAutospacing="0" w:afterAutospacing="0" w:line="480" w:lineRule="auto"/>
        <w:ind w:right="0" w:rightChars="0"/>
        <w:textAlignment w:val="auto"/>
        <w:rPr>
          <w:rFonts w:hint="eastAsia"/>
          <w:sz w:val="24"/>
        </w:rPr>
      </w:pPr>
      <w:r>
        <w:rPr>
          <w:rFonts w:hint="eastAsia"/>
          <w:sz w:val="24"/>
        </w:rPr>
        <w:t>施工程序，应包括与其他工种的配合措施</w:t>
      </w:r>
      <w:r>
        <w:rPr>
          <w:rFonts w:hint="eastAsia"/>
          <w:sz w:val="24"/>
          <w:lang w:eastAsia="zh-CN"/>
        </w:rPr>
        <w:t>。</w:t>
      </w:r>
    </w:p>
    <w:p>
      <w:pPr>
        <w:pageBreakBefore w:val="0"/>
        <w:numPr>
          <w:ilvl w:val="0"/>
          <w:numId w:val="2"/>
        </w:numPr>
        <w:kinsoku/>
        <w:wordWrap/>
        <w:overflowPunct/>
        <w:topLinePunct w:val="0"/>
        <w:autoSpaceDE/>
        <w:autoSpaceDN/>
        <w:bidi w:val="0"/>
        <w:adjustRightInd/>
        <w:spacing w:beforeAutospacing="0" w:afterAutospacing="0" w:line="480" w:lineRule="auto"/>
        <w:ind w:right="0" w:rightChars="0"/>
        <w:textAlignment w:val="auto"/>
        <w:rPr>
          <w:rFonts w:hint="eastAsia"/>
          <w:sz w:val="24"/>
        </w:rPr>
      </w:pPr>
      <w:r>
        <w:rPr>
          <w:rFonts w:hint="eastAsia"/>
          <w:sz w:val="24"/>
        </w:rPr>
        <w:t>施工准备</w:t>
      </w:r>
      <w:r>
        <w:rPr>
          <w:rFonts w:hint="eastAsia"/>
          <w:sz w:val="24"/>
          <w:lang w:eastAsia="zh-CN"/>
        </w:rPr>
        <w:t>。</w:t>
      </w:r>
    </w:p>
    <w:p>
      <w:pPr>
        <w:pageBreakBefore w:val="0"/>
        <w:numPr>
          <w:ilvl w:val="0"/>
          <w:numId w:val="2"/>
        </w:numPr>
        <w:kinsoku/>
        <w:wordWrap/>
        <w:overflowPunct/>
        <w:topLinePunct w:val="0"/>
        <w:autoSpaceDE/>
        <w:autoSpaceDN/>
        <w:bidi w:val="0"/>
        <w:adjustRightInd/>
        <w:spacing w:beforeAutospacing="0" w:afterAutospacing="0" w:line="480" w:lineRule="auto"/>
        <w:ind w:right="0" w:rightChars="0"/>
        <w:textAlignment w:val="auto"/>
        <w:rPr>
          <w:rFonts w:hint="eastAsia"/>
          <w:sz w:val="24"/>
        </w:rPr>
      </w:pPr>
      <w:r>
        <w:rPr>
          <w:rFonts w:hint="eastAsia"/>
          <w:sz w:val="24"/>
        </w:rPr>
        <w:t>所用材料、机具、设备</w:t>
      </w:r>
      <w:r>
        <w:rPr>
          <w:rFonts w:hint="eastAsia"/>
          <w:sz w:val="24"/>
          <w:lang w:eastAsia="zh-CN"/>
        </w:rPr>
        <w:t>。</w:t>
      </w:r>
    </w:p>
    <w:p>
      <w:pPr>
        <w:pageBreakBefore w:val="0"/>
        <w:numPr>
          <w:ilvl w:val="0"/>
          <w:numId w:val="2"/>
        </w:numPr>
        <w:kinsoku/>
        <w:wordWrap/>
        <w:overflowPunct/>
        <w:topLinePunct w:val="0"/>
        <w:autoSpaceDE/>
        <w:autoSpaceDN/>
        <w:bidi w:val="0"/>
        <w:adjustRightInd/>
        <w:spacing w:beforeAutospacing="0" w:afterAutospacing="0" w:line="480" w:lineRule="auto"/>
        <w:ind w:right="0" w:rightChars="0"/>
        <w:textAlignment w:val="auto"/>
        <w:rPr>
          <w:rFonts w:hint="eastAsia"/>
          <w:sz w:val="24"/>
        </w:rPr>
      </w:pPr>
      <w:r>
        <w:rPr>
          <w:rFonts w:hint="eastAsia"/>
          <w:sz w:val="24"/>
        </w:rPr>
        <w:t>施工工艺流程</w:t>
      </w:r>
      <w:r>
        <w:rPr>
          <w:rFonts w:hint="eastAsia"/>
          <w:sz w:val="24"/>
          <w:lang w:eastAsia="zh-CN"/>
        </w:rPr>
        <w:t>。</w:t>
      </w:r>
    </w:p>
    <w:p>
      <w:pPr>
        <w:pageBreakBefore w:val="0"/>
        <w:kinsoku/>
        <w:wordWrap/>
        <w:overflowPunct/>
        <w:topLinePunct w:val="0"/>
        <w:autoSpaceDE/>
        <w:autoSpaceDN/>
        <w:bidi w:val="0"/>
        <w:adjustRightInd/>
        <w:spacing w:beforeAutospacing="0" w:afterAutospacing="0" w:line="480" w:lineRule="auto"/>
        <w:ind w:right="0" w:rightChars="0"/>
        <w:textAlignment w:val="auto"/>
        <w:rPr>
          <w:rFonts w:hint="eastAsia"/>
          <w:sz w:val="24"/>
        </w:rPr>
      </w:pPr>
      <w:r>
        <w:rPr>
          <w:rFonts w:hint="eastAsia"/>
          <w:sz w:val="24"/>
        </w:rPr>
        <w:t xml:space="preserve">    （6） 操作要点和注意事项</w:t>
      </w:r>
      <w:r>
        <w:rPr>
          <w:rFonts w:hint="eastAsia"/>
          <w:sz w:val="24"/>
          <w:lang w:eastAsia="zh-CN"/>
        </w:rPr>
        <w:t>。</w:t>
      </w:r>
    </w:p>
    <w:p>
      <w:pPr>
        <w:pageBreakBefore w:val="0"/>
        <w:kinsoku/>
        <w:wordWrap/>
        <w:overflowPunct/>
        <w:topLinePunct w:val="0"/>
        <w:autoSpaceDE/>
        <w:autoSpaceDN/>
        <w:bidi w:val="0"/>
        <w:adjustRightInd/>
        <w:spacing w:beforeAutospacing="0" w:afterAutospacing="0" w:line="480" w:lineRule="auto"/>
        <w:ind w:right="0" w:rightChars="0"/>
        <w:textAlignment w:val="auto"/>
        <w:rPr>
          <w:rFonts w:hint="eastAsia"/>
          <w:sz w:val="24"/>
        </w:rPr>
      </w:pPr>
      <w:r>
        <w:rPr>
          <w:rFonts w:hint="eastAsia"/>
          <w:sz w:val="24"/>
        </w:rPr>
        <w:t xml:space="preserve">    （7） 质量检验检测 </w:t>
      </w:r>
      <w:r>
        <w:rPr>
          <w:rFonts w:hint="eastAsia"/>
          <w:sz w:val="24"/>
          <w:lang w:eastAsia="zh-CN"/>
        </w:rPr>
        <w:t>。</w:t>
      </w:r>
    </w:p>
    <w:p>
      <w:pPr>
        <w:pageBreakBefore w:val="0"/>
        <w:kinsoku/>
        <w:wordWrap/>
        <w:overflowPunct/>
        <w:topLinePunct w:val="0"/>
        <w:autoSpaceDE/>
        <w:autoSpaceDN/>
        <w:bidi w:val="0"/>
        <w:adjustRightInd/>
        <w:spacing w:beforeAutospacing="0" w:afterAutospacing="0" w:line="480" w:lineRule="auto"/>
        <w:ind w:right="0" w:rightChars="0"/>
        <w:textAlignment w:val="auto"/>
        <w:rPr>
          <w:rFonts w:hint="eastAsia"/>
          <w:sz w:val="24"/>
        </w:rPr>
      </w:pPr>
      <w:r>
        <w:rPr>
          <w:rFonts w:hint="eastAsia"/>
          <w:sz w:val="24"/>
        </w:rPr>
        <w:t xml:space="preserve">    （8） 质量控制及保证措施，应考虑对重点保护部位的影响及复原措施</w:t>
      </w:r>
      <w:r>
        <w:rPr>
          <w:rFonts w:hint="eastAsia"/>
          <w:sz w:val="24"/>
          <w:lang w:eastAsia="zh-CN"/>
        </w:rPr>
        <w:t>。</w:t>
      </w:r>
    </w:p>
    <w:p>
      <w:pPr>
        <w:pageBreakBefore w:val="0"/>
        <w:kinsoku/>
        <w:wordWrap/>
        <w:overflowPunct/>
        <w:topLinePunct w:val="0"/>
        <w:autoSpaceDE/>
        <w:autoSpaceDN/>
        <w:bidi w:val="0"/>
        <w:adjustRightInd/>
        <w:spacing w:beforeAutospacing="0" w:afterAutospacing="0" w:line="480" w:lineRule="auto"/>
        <w:ind w:right="0" w:rightChars="0"/>
        <w:textAlignment w:val="auto"/>
        <w:rPr>
          <w:rFonts w:hint="eastAsia"/>
          <w:sz w:val="24"/>
        </w:rPr>
      </w:pPr>
      <w:r>
        <w:rPr>
          <w:rFonts w:hint="eastAsia"/>
          <w:sz w:val="24"/>
        </w:rPr>
        <w:t xml:space="preserve">    （9） 安全及环保措施</w:t>
      </w:r>
      <w:r>
        <w:rPr>
          <w:rFonts w:hint="eastAsia"/>
          <w:sz w:val="24"/>
          <w:lang w:eastAsia="zh-CN"/>
        </w:rPr>
        <w:t>。</w:t>
      </w:r>
    </w:p>
    <w:p>
      <w:pPr>
        <w:pageBreakBefore w:val="0"/>
        <w:kinsoku/>
        <w:wordWrap/>
        <w:overflowPunct/>
        <w:topLinePunct w:val="0"/>
        <w:autoSpaceDE/>
        <w:autoSpaceDN/>
        <w:bidi w:val="0"/>
        <w:adjustRightInd/>
        <w:spacing w:beforeAutospacing="0" w:afterAutospacing="0" w:line="480" w:lineRule="auto"/>
        <w:ind w:right="0" w:rightChars="0"/>
        <w:textAlignment w:val="auto"/>
        <w:rPr>
          <w:rFonts w:hint="eastAsia"/>
          <w:sz w:val="24"/>
        </w:rPr>
      </w:pPr>
      <w:r>
        <w:rPr>
          <w:rFonts w:hint="eastAsia"/>
          <w:sz w:val="24"/>
        </w:rPr>
        <w:t xml:space="preserve">    （10）成品保护措施</w:t>
      </w:r>
      <w:r>
        <w:rPr>
          <w:rFonts w:hint="eastAsia"/>
          <w:sz w:val="24"/>
          <w:lang w:eastAsia="zh-CN"/>
        </w:rPr>
        <w:t>。</w:t>
      </w:r>
    </w:p>
    <w:p>
      <w:pPr>
        <w:pageBreakBefore w:val="0"/>
        <w:kinsoku/>
        <w:wordWrap/>
        <w:overflowPunct/>
        <w:topLinePunct w:val="0"/>
        <w:autoSpaceDE/>
        <w:autoSpaceDN/>
        <w:bidi w:val="0"/>
        <w:adjustRightInd/>
        <w:spacing w:beforeAutospacing="0" w:afterAutospacing="0" w:line="480" w:lineRule="auto"/>
        <w:ind w:right="0" w:rightChars="0"/>
        <w:textAlignment w:val="auto"/>
        <w:rPr>
          <w:rFonts w:hint="eastAsia"/>
          <w:sz w:val="24"/>
        </w:rPr>
      </w:pPr>
    </w:p>
    <w:p>
      <w:pPr>
        <w:pStyle w:val="3"/>
        <w:pageBreakBefore w:val="0"/>
        <w:kinsoku/>
        <w:wordWrap/>
        <w:overflowPunct/>
        <w:topLinePunct w:val="0"/>
        <w:autoSpaceDE/>
        <w:autoSpaceDN/>
        <w:bidi w:val="0"/>
        <w:adjustRightInd/>
        <w:spacing w:before="0" w:beforeAutospacing="0" w:after="0" w:afterAutospacing="0" w:line="480" w:lineRule="auto"/>
        <w:ind w:right="0" w:rightChars="0"/>
        <w:textAlignment w:val="auto"/>
        <w:rPr>
          <w:rFonts w:hint="eastAsia"/>
          <w:sz w:val="24"/>
          <w:szCs w:val="24"/>
        </w:rPr>
      </w:pPr>
      <w:bookmarkStart w:id="42" w:name="_Toc476841119"/>
      <w:bookmarkStart w:id="43" w:name="_Toc497726728"/>
      <w:r>
        <w:rPr>
          <w:rFonts w:hint="eastAsia"/>
          <w:sz w:val="24"/>
          <w:szCs w:val="24"/>
        </w:rPr>
        <w:t>5.8 施工进度计划及工期保证措施</w:t>
      </w:r>
      <w:bookmarkEnd w:id="42"/>
      <w:bookmarkEnd w:id="43"/>
    </w:p>
    <w:p>
      <w:pPr>
        <w:pageBreakBefore w:val="0"/>
        <w:kinsoku/>
        <w:wordWrap/>
        <w:overflowPunct/>
        <w:topLinePunct w:val="0"/>
        <w:autoSpaceDE/>
        <w:autoSpaceDN/>
        <w:bidi w:val="0"/>
        <w:adjustRightInd/>
        <w:spacing w:beforeAutospacing="0" w:afterAutospacing="0" w:line="480" w:lineRule="auto"/>
        <w:ind w:right="0" w:rightChars="0"/>
        <w:textAlignment w:val="auto"/>
        <w:rPr>
          <w:rFonts w:hint="eastAsia"/>
          <w:sz w:val="24"/>
        </w:rPr>
      </w:pPr>
      <w:r>
        <w:rPr>
          <w:rFonts w:hint="eastAsia"/>
          <w:sz w:val="24"/>
        </w:rPr>
        <w:t xml:space="preserve">   5.8.1 施工进度计划表：宜采用横道图，并附必要说明；要求按照施工程序排列，包括工期及用工计划，形象进度等</w:t>
      </w:r>
      <w:r>
        <w:rPr>
          <w:rFonts w:hint="eastAsia"/>
          <w:sz w:val="24"/>
          <w:lang w:eastAsia="zh-CN"/>
        </w:rPr>
        <w:t>。</w:t>
      </w:r>
    </w:p>
    <w:p>
      <w:pPr>
        <w:pageBreakBefore w:val="0"/>
        <w:kinsoku/>
        <w:wordWrap/>
        <w:overflowPunct/>
        <w:topLinePunct w:val="0"/>
        <w:autoSpaceDE/>
        <w:autoSpaceDN/>
        <w:bidi w:val="0"/>
        <w:adjustRightInd/>
        <w:spacing w:beforeAutospacing="0" w:afterAutospacing="0" w:line="480" w:lineRule="auto"/>
        <w:ind w:right="0" w:rightChars="0"/>
        <w:textAlignment w:val="auto"/>
        <w:rPr>
          <w:rFonts w:hint="eastAsia"/>
          <w:sz w:val="24"/>
        </w:rPr>
      </w:pPr>
    </w:p>
    <w:p>
      <w:pPr>
        <w:pageBreakBefore w:val="0"/>
        <w:kinsoku/>
        <w:wordWrap/>
        <w:overflowPunct/>
        <w:topLinePunct w:val="0"/>
        <w:autoSpaceDE/>
        <w:autoSpaceDN/>
        <w:bidi w:val="0"/>
        <w:adjustRightInd/>
        <w:spacing w:beforeAutospacing="0" w:afterAutospacing="0" w:line="480" w:lineRule="auto"/>
        <w:ind w:right="0" w:rightChars="0"/>
        <w:textAlignment w:val="auto"/>
        <w:rPr>
          <w:rFonts w:hint="eastAsia"/>
          <w:sz w:val="24"/>
        </w:rPr>
      </w:pPr>
      <w:r>
        <w:rPr>
          <w:rFonts w:hint="eastAsia"/>
          <w:sz w:val="24"/>
        </w:rPr>
        <w:t xml:space="preserve">   5.8.2 施工进度计划文字说明：本工程开工、竣工日期、总工期；主要节点施工时间；主体工程完成时间；主要施工项目的进度安排；主要项目的施工进度指标、进度要求等。</w:t>
      </w:r>
    </w:p>
    <w:p>
      <w:pPr>
        <w:pageBreakBefore w:val="0"/>
        <w:kinsoku/>
        <w:wordWrap/>
        <w:overflowPunct/>
        <w:topLinePunct w:val="0"/>
        <w:autoSpaceDE/>
        <w:autoSpaceDN/>
        <w:bidi w:val="0"/>
        <w:adjustRightInd/>
        <w:spacing w:beforeAutospacing="0" w:afterAutospacing="0" w:line="480" w:lineRule="auto"/>
        <w:ind w:right="0" w:rightChars="0"/>
        <w:textAlignment w:val="auto"/>
        <w:rPr>
          <w:rFonts w:hint="eastAsia"/>
          <w:sz w:val="24"/>
        </w:rPr>
      </w:pPr>
    </w:p>
    <w:p>
      <w:pPr>
        <w:pageBreakBefore w:val="0"/>
        <w:kinsoku/>
        <w:wordWrap/>
        <w:overflowPunct/>
        <w:topLinePunct w:val="0"/>
        <w:autoSpaceDE/>
        <w:autoSpaceDN/>
        <w:bidi w:val="0"/>
        <w:adjustRightInd/>
        <w:spacing w:beforeAutospacing="0" w:afterAutospacing="0" w:line="480" w:lineRule="auto"/>
        <w:ind w:right="0" w:rightChars="0"/>
        <w:textAlignment w:val="auto"/>
        <w:rPr>
          <w:rFonts w:hint="eastAsia"/>
          <w:sz w:val="24"/>
        </w:rPr>
      </w:pPr>
      <w:r>
        <w:rPr>
          <w:rFonts w:hint="eastAsia"/>
          <w:sz w:val="24"/>
        </w:rPr>
        <w:t xml:space="preserve">   5.8.3 工期保障措施：包括组织措施、技术措施、管理措施等。</w:t>
      </w:r>
    </w:p>
    <w:p>
      <w:pPr>
        <w:pageBreakBefore w:val="0"/>
        <w:kinsoku/>
        <w:wordWrap/>
        <w:overflowPunct/>
        <w:topLinePunct w:val="0"/>
        <w:autoSpaceDE/>
        <w:autoSpaceDN/>
        <w:bidi w:val="0"/>
        <w:adjustRightInd/>
        <w:spacing w:beforeAutospacing="0" w:afterAutospacing="0" w:line="480" w:lineRule="auto"/>
        <w:ind w:right="0" w:rightChars="0"/>
        <w:textAlignment w:val="auto"/>
        <w:rPr>
          <w:rFonts w:hint="eastAsia"/>
          <w:sz w:val="24"/>
        </w:rPr>
      </w:pPr>
    </w:p>
    <w:p>
      <w:pPr>
        <w:pStyle w:val="3"/>
        <w:pageBreakBefore w:val="0"/>
        <w:kinsoku/>
        <w:wordWrap/>
        <w:overflowPunct/>
        <w:topLinePunct w:val="0"/>
        <w:autoSpaceDE/>
        <w:autoSpaceDN/>
        <w:bidi w:val="0"/>
        <w:adjustRightInd/>
        <w:spacing w:before="0" w:beforeAutospacing="0" w:after="0" w:afterAutospacing="0" w:line="480" w:lineRule="auto"/>
        <w:ind w:right="0" w:rightChars="0"/>
        <w:textAlignment w:val="auto"/>
        <w:rPr>
          <w:rFonts w:hint="eastAsia"/>
          <w:sz w:val="24"/>
          <w:szCs w:val="24"/>
        </w:rPr>
      </w:pPr>
      <w:bookmarkStart w:id="44" w:name="_Toc476841120"/>
      <w:bookmarkStart w:id="45" w:name="_Toc497726729"/>
      <w:r>
        <w:rPr>
          <w:rFonts w:hint="eastAsia"/>
          <w:sz w:val="24"/>
          <w:szCs w:val="24"/>
        </w:rPr>
        <w:t>5.9施工资源配置计划</w:t>
      </w:r>
      <w:bookmarkEnd w:id="44"/>
      <w:bookmarkEnd w:id="45"/>
    </w:p>
    <w:p>
      <w:pPr>
        <w:pageBreakBefore w:val="0"/>
        <w:kinsoku/>
        <w:wordWrap/>
        <w:overflowPunct/>
        <w:topLinePunct w:val="0"/>
        <w:autoSpaceDE/>
        <w:autoSpaceDN/>
        <w:bidi w:val="0"/>
        <w:adjustRightInd/>
        <w:spacing w:beforeAutospacing="0" w:afterAutospacing="0" w:line="480" w:lineRule="auto"/>
        <w:ind w:right="0" w:rightChars="0" w:firstLine="480"/>
        <w:textAlignment w:val="auto"/>
        <w:rPr>
          <w:rFonts w:hint="eastAsia"/>
          <w:sz w:val="24"/>
        </w:rPr>
      </w:pPr>
      <w:r>
        <w:rPr>
          <w:rFonts w:hint="eastAsia"/>
          <w:sz w:val="24"/>
        </w:rPr>
        <w:t>5.9.1 劳动力配置计划，根据施工进度计划确定各施工阶段劳动力配置计划</w:t>
      </w:r>
      <w:r>
        <w:rPr>
          <w:rFonts w:hint="eastAsia"/>
          <w:sz w:val="24"/>
          <w:lang w:eastAsia="zh-CN"/>
        </w:rPr>
        <w:t>。</w:t>
      </w:r>
      <w:r>
        <w:rPr>
          <w:rFonts w:hint="eastAsia"/>
          <w:sz w:val="24"/>
        </w:rPr>
        <w:t xml:space="preserve"> </w:t>
      </w:r>
    </w:p>
    <w:p>
      <w:pPr>
        <w:pageBreakBefore w:val="0"/>
        <w:kinsoku/>
        <w:wordWrap/>
        <w:overflowPunct/>
        <w:topLinePunct w:val="0"/>
        <w:autoSpaceDE/>
        <w:autoSpaceDN/>
        <w:bidi w:val="0"/>
        <w:adjustRightInd/>
        <w:spacing w:beforeAutospacing="0" w:afterAutospacing="0" w:line="480" w:lineRule="auto"/>
        <w:ind w:right="0" w:rightChars="0" w:firstLine="480"/>
        <w:textAlignment w:val="auto"/>
        <w:rPr>
          <w:rFonts w:hint="eastAsia"/>
          <w:sz w:val="24"/>
        </w:rPr>
      </w:pPr>
    </w:p>
    <w:p>
      <w:pPr>
        <w:pageBreakBefore w:val="0"/>
        <w:kinsoku/>
        <w:wordWrap/>
        <w:overflowPunct/>
        <w:topLinePunct w:val="0"/>
        <w:autoSpaceDE/>
        <w:autoSpaceDN/>
        <w:bidi w:val="0"/>
        <w:adjustRightInd/>
        <w:spacing w:beforeAutospacing="0" w:afterAutospacing="0" w:line="480" w:lineRule="auto"/>
        <w:ind w:right="0" w:rightChars="0" w:firstLine="465"/>
        <w:textAlignment w:val="auto"/>
        <w:rPr>
          <w:rFonts w:hint="eastAsia"/>
          <w:sz w:val="24"/>
        </w:rPr>
      </w:pPr>
      <w:r>
        <w:rPr>
          <w:rFonts w:hint="eastAsia"/>
          <w:sz w:val="24"/>
        </w:rPr>
        <w:t>5.9.2主要机械设备及工具、器具配置计划</w:t>
      </w:r>
      <w:r>
        <w:rPr>
          <w:rFonts w:hint="eastAsia"/>
          <w:sz w:val="24"/>
          <w:lang w:eastAsia="zh-CN"/>
        </w:rPr>
        <w:t>。</w:t>
      </w:r>
    </w:p>
    <w:p>
      <w:pPr>
        <w:pageBreakBefore w:val="0"/>
        <w:kinsoku/>
        <w:wordWrap/>
        <w:overflowPunct/>
        <w:topLinePunct w:val="0"/>
        <w:autoSpaceDE/>
        <w:autoSpaceDN/>
        <w:bidi w:val="0"/>
        <w:adjustRightInd/>
        <w:spacing w:beforeAutospacing="0" w:afterAutospacing="0" w:line="480" w:lineRule="auto"/>
        <w:ind w:right="0" w:rightChars="0" w:firstLine="465"/>
        <w:textAlignment w:val="auto"/>
        <w:rPr>
          <w:rFonts w:hint="eastAsia"/>
          <w:sz w:val="24"/>
        </w:rPr>
      </w:pPr>
    </w:p>
    <w:p>
      <w:pPr>
        <w:pageBreakBefore w:val="0"/>
        <w:kinsoku/>
        <w:wordWrap/>
        <w:overflowPunct/>
        <w:topLinePunct w:val="0"/>
        <w:autoSpaceDE/>
        <w:autoSpaceDN/>
        <w:bidi w:val="0"/>
        <w:adjustRightInd/>
        <w:spacing w:beforeAutospacing="0" w:afterAutospacing="0" w:line="480" w:lineRule="auto"/>
        <w:ind w:right="0" w:rightChars="0" w:firstLine="465"/>
        <w:textAlignment w:val="auto"/>
        <w:rPr>
          <w:rFonts w:hint="eastAsia"/>
          <w:sz w:val="24"/>
        </w:rPr>
      </w:pPr>
      <w:r>
        <w:rPr>
          <w:rFonts w:hint="eastAsia"/>
          <w:sz w:val="24"/>
        </w:rPr>
        <w:t>5.9.3主要材料供应计划</w:t>
      </w:r>
      <w:r>
        <w:rPr>
          <w:rFonts w:hint="eastAsia"/>
          <w:sz w:val="24"/>
          <w:lang w:eastAsia="zh-CN"/>
        </w:rPr>
        <w:t>。</w:t>
      </w:r>
    </w:p>
    <w:p>
      <w:pPr>
        <w:pageBreakBefore w:val="0"/>
        <w:kinsoku/>
        <w:wordWrap/>
        <w:overflowPunct/>
        <w:topLinePunct w:val="0"/>
        <w:autoSpaceDE/>
        <w:autoSpaceDN/>
        <w:bidi w:val="0"/>
        <w:adjustRightInd/>
        <w:spacing w:beforeAutospacing="0" w:afterAutospacing="0" w:line="480" w:lineRule="auto"/>
        <w:ind w:right="0" w:rightChars="0" w:firstLine="465"/>
        <w:textAlignment w:val="auto"/>
        <w:rPr>
          <w:rFonts w:hint="eastAsia"/>
          <w:sz w:val="24"/>
        </w:rPr>
      </w:pPr>
    </w:p>
    <w:p>
      <w:pPr>
        <w:pageBreakBefore w:val="0"/>
        <w:kinsoku/>
        <w:wordWrap/>
        <w:overflowPunct/>
        <w:topLinePunct w:val="0"/>
        <w:autoSpaceDE/>
        <w:autoSpaceDN/>
        <w:bidi w:val="0"/>
        <w:adjustRightInd/>
        <w:spacing w:beforeAutospacing="0" w:afterAutospacing="0" w:line="480" w:lineRule="auto"/>
        <w:ind w:right="0" w:rightChars="0" w:firstLine="465"/>
        <w:textAlignment w:val="auto"/>
        <w:rPr>
          <w:rFonts w:hint="eastAsia"/>
          <w:sz w:val="24"/>
        </w:rPr>
      </w:pPr>
      <w:r>
        <w:rPr>
          <w:rFonts w:hint="eastAsia"/>
          <w:sz w:val="24"/>
        </w:rPr>
        <w:t>5.9.4主要测量及试验检测仪器需用计划</w:t>
      </w:r>
      <w:r>
        <w:rPr>
          <w:rFonts w:hint="eastAsia"/>
          <w:sz w:val="24"/>
          <w:lang w:eastAsia="zh-CN"/>
        </w:rPr>
        <w:t>。</w:t>
      </w:r>
    </w:p>
    <w:p>
      <w:pPr>
        <w:pageBreakBefore w:val="0"/>
        <w:kinsoku/>
        <w:wordWrap/>
        <w:overflowPunct/>
        <w:topLinePunct w:val="0"/>
        <w:autoSpaceDE/>
        <w:autoSpaceDN/>
        <w:bidi w:val="0"/>
        <w:adjustRightInd/>
        <w:spacing w:beforeAutospacing="0" w:afterAutospacing="0" w:line="480" w:lineRule="auto"/>
        <w:ind w:right="0" w:rightChars="0" w:firstLine="465"/>
        <w:textAlignment w:val="auto"/>
        <w:rPr>
          <w:rFonts w:hint="eastAsia"/>
          <w:sz w:val="24"/>
        </w:rPr>
      </w:pPr>
    </w:p>
    <w:p>
      <w:pPr>
        <w:pStyle w:val="3"/>
        <w:pageBreakBefore w:val="0"/>
        <w:kinsoku/>
        <w:wordWrap/>
        <w:overflowPunct/>
        <w:topLinePunct w:val="0"/>
        <w:autoSpaceDE/>
        <w:autoSpaceDN/>
        <w:bidi w:val="0"/>
        <w:adjustRightInd/>
        <w:spacing w:before="0" w:beforeAutospacing="0" w:after="0" w:afterAutospacing="0" w:line="480" w:lineRule="auto"/>
        <w:ind w:right="0" w:rightChars="0"/>
        <w:textAlignment w:val="auto"/>
        <w:rPr>
          <w:rFonts w:hint="eastAsia"/>
          <w:sz w:val="24"/>
          <w:szCs w:val="24"/>
        </w:rPr>
      </w:pPr>
      <w:bookmarkStart w:id="46" w:name="_Toc476841122"/>
      <w:bookmarkStart w:id="47" w:name="_Toc497726730"/>
      <w:r>
        <w:rPr>
          <w:rFonts w:hint="eastAsia"/>
          <w:sz w:val="24"/>
          <w:szCs w:val="24"/>
        </w:rPr>
        <w:t>5.10修缮质量</w:t>
      </w:r>
      <w:bookmarkEnd w:id="46"/>
      <w:r>
        <w:rPr>
          <w:rFonts w:hint="eastAsia"/>
          <w:sz w:val="24"/>
          <w:szCs w:val="24"/>
        </w:rPr>
        <w:t>保证措施</w:t>
      </w:r>
      <w:bookmarkEnd w:id="47"/>
      <w:r>
        <w:rPr>
          <w:rFonts w:hint="eastAsia"/>
          <w:sz w:val="24"/>
          <w:szCs w:val="24"/>
        </w:rPr>
        <w:t xml:space="preserve"> </w:t>
      </w:r>
    </w:p>
    <w:p>
      <w:pPr>
        <w:pageBreakBefore w:val="0"/>
        <w:kinsoku/>
        <w:wordWrap/>
        <w:overflowPunct/>
        <w:topLinePunct w:val="0"/>
        <w:autoSpaceDE/>
        <w:autoSpaceDN/>
        <w:bidi w:val="0"/>
        <w:adjustRightInd/>
        <w:spacing w:beforeAutospacing="0" w:afterAutospacing="0" w:line="480" w:lineRule="auto"/>
        <w:ind w:right="0" w:rightChars="0"/>
        <w:textAlignment w:val="auto"/>
        <w:rPr>
          <w:rFonts w:hint="eastAsia"/>
          <w:sz w:val="24"/>
        </w:rPr>
      </w:pPr>
      <w:r>
        <w:rPr>
          <w:rFonts w:hint="eastAsia"/>
          <w:sz w:val="24"/>
        </w:rPr>
        <w:t xml:space="preserve">    质量保证措施包含但不局限于下列内容：  </w:t>
      </w:r>
    </w:p>
    <w:p>
      <w:pPr>
        <w:pageBreakBefore w:val="0"/>
        <w:kinsoku/>
        <w:wordWrap/>
        <w:overflowPunct/>
        <w:topLinePunct w:val="0"/>
        <w:autoSpaceDE/>
        <w:autoSpaceDN/>
        <w:bidi w:val="0"/>
        <w:adjustRightInd/>
        <w:spacing w:beforeAutospacing="0" w:afterAutospacing="0" w:line="480" w:lineRule="auto"/>
        <w:ind w:right="0" w:rightChars="0" w:firstLine="480" w:firstLineChars="200"/>
        <w:textAlignment w:val="auto"/>
        <w:rPr>
          <w:rFonts w:hint="eastAsia"/>
          <w:sz w:val="24"/>
        </w:rPr>
      </w:pPr>
      <w:r>
        <w:rPr>
          <w:rFonts w:hint="eastAsia"/>
          <w:sz w:val="24"/>
        </w:rPr>
        <w:t xml:space="preserve">5.10.1 质量目标及要求：制定优秀历史建筑项目的修缮质量方针及目标、指标，质量指标应具有可测量性。 </w:t>
      </w:r>
    </w:p>
    <w:p>
      <w:pPr>
        <w:pageBreakBefore w:val="0"/>
        <w:kinsoku/>
        <w:wordWrap/>
        <w:overflowPunct/>
        <w:topLinePunct w:val="0"/>
        <w:autoSpaceDE/>
        <w:autoSpaceDN/>
        <w:bidi w:val="0"/>
        <w:adjustRightInd/>
        <w:spacing w:beforeAutospacing="0" w:afterAutospacing="0" w:line="480" w:lineRule="auto"/>
        <w:ind w:right="0" w:rightChars="0"/>
        <w:textAlignment w:val="auto"/>
        <w:rPr>
          <w:rFonts w:hint="eastAsia"/>
          <w:sz w:val="24"/>
        </w:rPr>
      </w:pPr>
    </w:p>
    <w:p>
      <w:pPr>
        <w:pageBreakBefore w:val="0"/>
        <w:kinsoku/>
        <w:wordWrap/>
        <w:overflowPunct/>
        <w:topLinePunct w:val="0"/>
        <w:autoSpaceDE/>
        <w:autoSpaceDN/>
        <w:bidi w:val="0"/>
        <w:adjustRightInd/>
        <w:spacing w:beforeAutospacing="0" w:afterAutospacing="0" w:line="480" w:lineRule="auto"/>
        <w:ind w:right="0" w:rightChars="0"/>
        <w:textAlignment w:val="auto"/>
        <w:rPr>
          <w:rFonts w:hint="eastAsia"/>
          <w:sz w:val="24"/>
        </w:rPr>
      </w:pPr>
      <w:r>
        <w:rPr>
          <w:rFonts w:hint="eastAsia"/>
          <w:sz w:val="24"/>
        </w:rPr>
        <w:t xml:space="preserve">    5.10.2质量管理组织和职责：建立项目部的质量管理体系、组织机构、分布分项隐蔽验收计划，并明确各管理部门及相关人员的职责；对于居住类修缮项目可配备量方统计人员。</w:t>
      </w:r>
    </w:p>
    <w:p>
      <w:pPr>
        <w:pageBreakBefore w:val="0"/>
        <w:kinsoku/>
        <w:wordWrap/>
        <w:overflowPunct/>
        <w:topLinePunct w:val="0"/>
        <w:autoSpaceDE/>
        <w:autoSpaceDN/>
        <w:bidi w:val="0"/>
        <w:adjustRightInd/>
        <w:spacing w:beforeAutospacing="0" w:afterAutospacing="0" w:line="480" w:lineRule="auto"/>
        <w:ind w:right="0" w:rightChars="0"/>
        <w:textAlignment w:val="auto"/>
        <w:rPr>
          <w:rFonts w:hint="eastAsia"/>
          <w:sz w:val="24"/>
        </w:rPr>
      </w:pPr>
      <w:r>
        <w:rPr>
          <w:rFonts w:hint="eastAsia"/>
          <w:sz w:val="24"/>
        </w:rPr>
        <w:t xml:space="preserve">    5.10.3影响修缮质量的因素分析及其控制措施：对影响重点工序、关键过程、特殊过程施工质量的因素进行分析，制定可靠的预防及控制措施，以确保质量目标的实现。</w:t>
      </w:r>
    </w:p>
    <w:p>
      <w:pPr>
        <w:pageBreakBefore w:val="0"/>
        <w:kinsoku/>
        <w:wordWrap/>
        <w:overflowPunct/>
        <w:topLinePunct w:val="0"/>
        <w:autoSpaceDE/>
        <w:autoSpaceDN/>
        <w:bidi w:val="0"/>
        <w:adjustRightInd/>
        <w:spacing w:beforeAutospacing="0" w:afterAutospacing="0" w:line="480" w:lineRule="auto"/>
        <w:ind w:right="0" w:rightChars="0"/>
        <w:textAlignment w:val="auto"/>
        <w:rPr>
          <w:rFonts w:hint="eastAsia"/>
          <w:sz w:val="24"/>
        </w:rPr>
      </w:pPr>
      <w:r>
        <w:rPr>
          <w:rFonts w:hint="eastAsia"/>
          <w:sz w:val="24"/>
        </w:rPr>
        <w:t xml:space="preserve">    </w:t>
      </w:r>
    </w:p>
    <w:p>
      <w:pPr>
        <w:pageBreakBefore w:val="0"/>
        <w:kinsoku/>
        <w:wordWrap/>
        <w:overflowPunct/>
        <w:topLinePunct w:val="0"/>
        <w:autoSpaceDE/>
        <w:autoSpaceDN/>
        <w:bidi w:val="0"/>
        <w:adjustRightInd/>
        <w:spacing w:beforeAutospacing="0" w:afterAutospacing="0" w:line="480" w:lineRule="auto"/>
        <w:ind w:right="0" w:rightChars="0"/>
        <w:textAlignment w:val="auto"/>
        <w:rPr>
          <w:rFonts w:hint="eastAsia"/>
          <w:sz w:val="24"/>
        </w:rPr>
      </w:pPr>
      <w:r>
        <w:rPr>
          <w:rFonts w:hint="eastAsia"/>
          <w:sz w:val="24"/>
        </w:rPr>
        <w:t xml:space="preserve">    5.10.4 修缮质量检查、验收及其相关标准：制定原材料及施工过程的质量检查、验收制度，分项隐蔽工程的验收制度，并对质量检查和验收标准做出规定。</w:t>
      </w:r>
    </w:p>
    <w:p>
      <w:pPr>
        <w:pageBreakBefore w:val="0"/>
        <w:kinsoku/>
        <w:wordWrap/>
        <w:overflowPunct/>
        <w:topLinePunct w:val="0"/>
        <w:autoSpaceDE/>
        <w:autoSpaceDN/>
        <w:bidi w:val="0"/>
        <w:adjustRightInd/>
        <w:spacing w:beforeAutospacing="0" w:afterAutospacing="0" w:line="480" w:lineRule="auto"/>
        <w:ind w:right="0" w:rightChars="0"/>
        <w:textAlignment w:val="auto"/>
        <w:rPr>
          <w:rFonts w:hint="eastAsia"/>
          <w:sz w:val="24"/>
        </w:rPr>
      </w:pPr>
      <w:r>
        <w:rPr>
          <w:rFonts w:hint="eastAsia"/>
          <w:sz w:val="24"/>
        </w:rPr>
        <w:t xml:space="preserve">    </w:t>
      </w:r>
    </w:p>
    <w:p>
      <w:pPr>
        <w:pageBreakBefore w:val="0"/>
        <w:kinsoku/>
        <w:wordWrap/>
        <w:overflowPunct/>
        <w:topLinePunct w:val="0"/>
        <w:autoSpaceDE/>
        <w:autoSpaceDN/>
        <w:bidi w:val="0"/>
        <w:adjustRightInd/>
        <w:spacing w:beforeAutospacing="0" w:afterAutospacing="0" w:line="480" w:lineRule="auto"/>
        <w:ind w:right="0" w:rightChars="0"/>
        <w:textAlignment w:val="auto"/>
        <w:rPr>
          <w:rFonts w:hint="eastAsia"/>
          <w:sz w:val="24"/>
        </w:rPr>
      </w:pPr>
      <w:r>
        <w:rPr>
          <w:rFonts w:hint="eastAsia"/>
          <w:sz w:val="24"/>
        </w:rPr>
        <w:t xml:space="preserve">    5.10.5 突发事件的应急措施：为防范质量风险，及时处理可能发生的严重质量事故，将质量损失降到最低程度，制定应急处理预案及措施。</w:t>
      </w:r>
    </w:p>
    <w:p>
      <w:pPr>
        <w:pageBreakBefore w:val="0"/>
        <w:kinsoku/>
        <w:wordWrap/>
        <w:overflowPunct/>
        <w:topLinePunct w:val="0"/>
        <w:autoSpaceDE/>
        <w:autoSpaceDN/>
        <w:bidi w:val="0"/>
        <w:adjustRightInd/>
        <w:spacing w:beforeAutospacing="0" w:afterAutospacing="0" w:line="480" w:lineRule="auto"/>
        <w:ind w:right="0" w:rightChars="0"/>
        <w:textAlignment w:val="auto"/>
        <w:rPr>
          <w:rFonts w:hint="eastAsia"/>
          <w:sz w:val="24"/>
        </w:rPr>
      </w:pPr>
      <w:r>
        <w:rPr>
          <w:rFonts w:hint="eastAsia"/>
          <w:sz w:val="24"/>
        </w:rPr>
        <w:t xml:space="preserve">    </w:t>
      </w:r>
    </w:p>
    <w:p>
      <w:pPr>
        <w:pageBreakBefore w:val="0"/>
        <w:kinsoku/>
        <w:wordWrap/>
        <w:overflowPunct/>
        <w:topLinePunct w:val="0"/>
        <w:autoSpaceDE/>
        <w:autoSpaceDN/>
        <w:bidi w:val="0"/>
        <w:adjustRightInd/>
        <w:spacing w:beforeAutospacing="0" w:afterAutospacing="0" w:line="480" w:lineRule="auto"/>
        <w:ind w:right="0" w:rightChars="0"/>
        <w:textAlignment w:val="auto"/>
        <w:rPr>
          <w:rFonts w:hint="eastAsia"/>
          <w:sz w:val="24"/>
        </w:rPr>
      </w:pPr>
      <w:r>
        <w:rPr>
          <w:rFonts w:hint="eastAsia"/>
          <w:sz w:val="24"/>
        </w:rPr>
        <w:t xml:space="preserve">    5.10.6 对违规事件的报告和处理：制定施工中可能存在的违反质量控制规定的事件的报告和处理制度。</w:t>
      </w:r>
    </w:p>
    <w:p>
      <w:pPr>
        <w:pageBreakBefore w:val="0"/>
        <w:kinsoku/>
        <w:wordWrap/>
        <w:overflowPunct/>
        <w:topLinePunct w:val="0"/>
        <w:autoSpaceDE/>
        <w:autoSpaceDN/>
        <w:bidi w:val="0"/>
        <w:adjustRightInd/>
        <w:spacing w:beforeAutospacing="0" w:afterAutospacing="0" w:line="480" w:lineRule="auto"/>
        <w:ind w:right="0" w:rightChars="0"/>
        <w:textAlignment w:val="auto"/>
        <w:rPr>
          <w:rFonts w:hint="eastAsia"/>
          <w:sz w:val="24"/>
        </w:rPr>
      </w:pPr>
      <w:r>
        <w:rPr>
          <w:rFonts w:hint="eastAsia"/>
          <w:sz w:val="24"/>
        </w:rPr>
        <w:t xml:space="preserve">   </w:t>
      </w:r>
    </w:p>
    <w:p>
      <w:pPr>
        <w:pageBreakBefore w:val="0"/>
        <w:kinsoku/>
        <w:wordWrap/>
        <w:overflowPunct/>
        <w:topLinePunct w:val="0"/>
        <w:autoSpaceDE/>
        <w:autoSpaceDN/>
        <w:bidi w:val="0"/>
        <w:adjustRightInd/>
        <w:spacing w:beforeAutospacing="0" w:afterAutospacing="0" w:line="480" w:lineRule="auto"/>
        <w:ind w:right="0" w:rightChars="0"/>
        <w:textAlignment w:val="auto"/>
        <w:rPr>
          <w:rFonts w:hint="eastAsia"/>
          <w:sz w:val="24"/>
        </w:rPr>
      </w:pPr>
      <w:r>
        <w:rPr>
          <w:rFonts w:hint="eastAsia"/>
          <w:sz w:val="24"/>
        </w:rPr>
        <w:t xml:space="preserve">    5.10.7 应收集的信息及传递要求：制定项目修缮过程中应收集的与质量有关的对内对外信息，并规定这些信息的传递渠道及要求，要保证及时、准确。</w:t>
      </w:r>
    </w:p>
    <w:p>
      <w:pPr>
        <w:pageBreakBefore w:val="0"/>
        <w:kinsoku/>
        <w:wordWrap/>
        <w:overflowPunct/>
        <w:topLinePunct w:val="0"/>
        <w:autoSpaceDE/>
        <w:autoSpaceDN/>
        <w:bidi w:val="0"/>
        <w:adjustRightInd/>
        <w:spacing w:beforeAutospacing="0" w:afterAutospacing="0" w:line="480" w:lineRule="auto"/>
        <w:ind w:right="0" w:rightChars="0"/>
        <w:textAlignment w:val="auto"/>
        <w:rPr>
          <w:rFonts w:hint="eastAsia"/>
          <w:sz w:val="24"/>
        </w:rPr>
      </w:pPr>
      <w:r>
        <w:rPr>
          <w:rFonts w:hint="eastAsia"/>
          <w:sz w:val="24"/>
        </w:rPr>
        <w:t xml:space="preserve">   </w:t>
      </w:r>
    </w:p>
    <w:p>
      <w:pPr>
        <w:pageBreakBefore w:val="0"/>
        <w:kinsoku/>
        <w:wordWrap/>
        <w:overflowPunct/>
        <w:topLinePunct w:val="0"/>
        <w:autoSpaceDE/>
        <w:autoSpaceDN/>
        <w:bidi w:val="0"/>
        <w:adjustRightInd/>
        <w:spacing w:beforeAutospacing="0" w:afterAutospacing="0" w:line="480" w:lineRule="auto"/>
        <w:ind w:right="0" w:rightChars="0"/>
        <w:textAlignment w:val="auto"/>
        <w:rPr>
          <w:rFonts w:hint="eastAsia"/>
          <w:sz w:val="24"/>
        </w:rPr>
      </w:pPr>
      <w:r>
        <w:rPr>
          <w:rFonts w:hint="eastAsia"/>
          <w:sz w:val="24"/>
        </w:rPr>
        <w:t xml:space="preserve">    5.10.8与工程建设有关方的沟通方式：为保证项目修缮的顺利进行，保持与业主、设计、监理、实施方等相关方的良好沟通，项目应规定可行的与相关方的沟通方式，如：会议沟通、电子邮件沟通、书面沟通等。</w:t>
      </w:r>
    </w:p>
    <w:p>
      <w:pPr>
        <w:pageBreakBefore w:val="0"/>
        <w:kinsoku/>
        <w:wordWrap/>
        <w:overflowPunct/>
        <w:topLinePunct w:val="0"/>
        <w:autoSpaceDE/>
        <w:autoSpaceDN/>
        <w:bidi w:val="0"/>
        <w:adjustRightInd/>
        <w:spacing w:beforeAutospacing="0" w:afterAutospacing="0" w:line="480" w:lineRule="auto"/>
        <w:ind w:right="0" w:rightChars="0"/>
        <w:textAlignment w:val="auto"/>
        <w:rPr>
          <w:rFonts w:hint="eastAsia"/>
          <w:sz w:val="24"/>
        </w:rPr>
      </w:pPr>
      <w:r>
        <w:rPr>
          <w:rFonts w:hint="eastAsia"/>
          <w:sz w:val="24"/>
        </w:rPr>
        <w:t xml:space="preserve">   </w:t>
      </w:r>
    </w:p>
    <w:p>
      <w:pPr>
        <w:pageBreakBefore w:val="0"/>
        <w:kinsoku/>
        <w:wordWrap/>
        <w:overflowPunct/>
        <w:topLinePunct w:val="0"/>
        <w:autoSpaceDE/>
        <w:autoSpaceDN/>
        <w:bidi w:val="0"/>
        <w:adjustRightInd/>
        <w:spacing w:beforeAutospacing="0" w:afterAutospacing="0" w:line="480" w:lineRule="auto"/>
        <w:ind w:right="0" w:rightChars="0"/>
        <w:textAlignment w:val="auto"/>
        <w:rPr>
          <w:rFonts w:hint="eastAsia"/>
          <w:sz w:val="24"/>
        </w:rPr>
      </w:pPr>
      <w:r>
        <w:rPr>
          <w:rFonts w:hint="eastAsia"/>
          <w:sz w:val="24"/>
        </w:rPr>
        <w:t xml:space="preserve">    5.10.9修缮施工管理应形成的记录：为保证质量管理的可追溯性，对修缮过程中应形成的各种记录及其填写、收集、保存、移交、处理做出规定。</w:t>
      </w:r>
    </w:p>
    <w:p>
      <w:pPr>
        <w:pageBreakBefore w:val="0"/>
        <w:kinsoku/>
        <w:wordWrap/>
        <w:overflowPunct/>
        <w:topLinePunct w:val="0"/>
        <w:autoSpaceDE/>
        <w:autoSpaceDN/>
        <w:bidi w:val="0"/>
        <w:adjustRightInd/>
        <w:spacing w:beforeAutospacing="0" w:afterAutospacing="0" w:line="480" w:lineRule="auto"/>
        <w:ind w:right="0" w:rightChars="0"/>
        <w:textAlignment w:val="auto"/>
        <w:rPr>
          <w:rFonts w:hint="eastAsia"/>
          <w:sz w:val="24"/>
        </w:rPr>
      </w:pPr>
      <w:r>
        <w:rPr>
          <w:rFonts w:hint="eastAsia"/>
          <w:sz w:val="24"/>
        </w:rPr>
        <w:t xml:space="preserve">   5.10.10质量管理和技术措施：采取各种有效的质量管理和技术保障措施，以保证质量目标的顺利实现，包括但不局限于：夏季、冬季和雨季等特殊季节施工的技术措施； 关键过程、特殊过程、重点工序的质量保证措施；修缮前的保护部位、成品、半成品的保护措施等。 </w:t>
      </w:r>
    </w:p>
    <w:p>
      <w:pPr>
        <w:pageBreakBefore w:val="0"/>
        <w:kinsoku/>
        <w:wordWrap/>
        <w:overflowPunct/>
        <w:topLinePunct w:val="0"/>
        <w:autoSpaceDE/>
        <w:autoSpaceDN/>
        <w:bidi w:val="0"/>
        <w:adjustRightInd/>
        <w:spacing w:beforeAutospacing="0" w:afterAutospacing="0" w:line="480" w:lineRule="auto"/>
        <w:ind w:right="0" w:rightChars="0"/>
        <w:textAlignment w:val="auto"/>
        <w:rPr>
          <w:rFonts w:hint="eastAsia"/>
          <w:sz w:val="24"/>
        </w:rPr>
      </w:pPr>
      <w:r>
        <w:rPr>
          <w:rFonts w:hint="eastAsia"/>
          <w:sz w:val="24"/>
        </w:rPr>
        <w:t xml:space="preserve">   </w:t>
      </w:r>
    </w:p>
    <w:p>
      <w:pPr>
        <w:pageBreakBefore w:val="0"/>
        <w:kinsoku/>
        <w:wordWrap/>
        <w:overflowPunct/>
        <w:topLinePunct w:val="0"/>
        <w:autoSpaceDE/>
        <w:autoSpaceDN/>
        <w:bidi w:val="0"/>
        <w:adjustRightInd/>
        <w:spacing w:beforeAutospacing="0" w:afterAutospacing="0" w:line="480" w:lineRule="auto"/>
        <w:ind w:right="0" w:rightChars="0"/>
        <w:textAlignment w:val="auto"/>
        <w:rPr>
          <w:rFonts w:hint="eastAsia"/>
          <w:sz w:val="24"/>
        </w:rPr>
      </w:pPr>
      <w:r>
        <w:rPr>
          <w:rFonts w:hint="eastAsia"/>
          <w:sz w:val="24"/>
        </w:rPr>
        <w:t xml:space="preserve">   5.10.11其它要求：除相关方的质量管理要求外，项目自身的其它质量要求，如实施单位满意度、实施单位回访计划、工程保修计划、材料及成品等的质保验收要求等。</w:t>
      </w:r>
    </w:p>
    <w:p>
      <w:pPr>
        <w:pageBreakBefore w:val="0"/>
        <w:kinsoku/>
        <w:wordWrap/>
        <w:overflowPunct/>
        <w:topLinePunct w:val="0"/>
        <w:autoSpaceDE/>
        <w:autoSpaceDN/>
        <w:bidi w:val="0"/>
        <w:adjustRightInd/>
        <w:spacing w:beforeAutospacing="0" w:afterAutospacing="0" w:line="480" w:lineRule="auto"/>
        <w:ind w:right="0" w:rightChars="0"/>
        <w:textAlignment w:val="auto"/>
        <w:rPr>
          <w:rFonts w:hint="eastAsia"/>
          <w:sz w:val="24"/>
        </w:rPr>
      </w:pPr>
    </w:p>
    <w:p>
      <w:pPr>
        <w:pageBreakBefore w:val="0"/>
        <w:kinsoku/>
        <w:wordWrap/>
        <w:overflowPunct/>
        <w:topLinePunct w:val="0"/>
        <w:autoSpaceDE/>
        <w:autoSpaceDN/>
        <w:bidi w:val="0"/>
        <w:adjustRightInd/>
        <w:spacing w:beforeAutospacing="0" w:afterAutospacing="0" w:line="480" w:lineRule="auto"/>
        <w:ind w:right="0" w:rightChars="0" w:firstLine="480"/>
        <w:textAlignment w:val="auto"/>
        <w:rPr>
          <w:rFonts w:hint="eastAsia"/>
          <w:sz w:val="24"/>
          <w:lang w:eastAsia="zh-CN"/>
        </w:rPr>
      </w:pPr>
      <w:r>
        <w:rPr>
          <w:rFonts w:hint="eastAsia"/>
          <w:sz w:val="24"/>
        </w:rPr>
        <w:t>5.10.12部分项目在条件适合的情况下制定量方验收计划，将工程任务单和量方验收的工程量作对照</w:t>
      </w:r>
      <w:r>
        <w:rPr>
          <w:rFonts w:hint="eastAsia"/>
          <w:sz w:val="24"/>
          <w:lang w:eastAsia="zh-CN"/>
        </w:rPr>
        <w:t>。</w:t>
      </w:r>
    </w:p>
    <w:p>
      <w:pPr>
        <w:pageBreakBefore w:val="0"/>
        <w:kinsoku/>
        <w:wordWrap/>
        <w:overflowPunct/>
        <w:topLinePunct w:val="0"/>
        <w:autoSpaceDE/>
        <w:autoSpaceDN/>
        <w:bidi w:val="0"/>
        <w:adjustRightInd/>
        <w:spacing w:beforeAutospacing="0" w:afterAutospacing="0" w:line="480" w:lineRule="auto"/>
        <w:ind w:right="0" w:rightChars="0" w:firstLine="480"/>
        <w:textAlignment w:val="auto"/>
        <w:rPr>
          <w:rFonts w:hint="eastAsia"/>
          <w:sz w:val="24"/>
          <w:lang w:eastAsia="zh-CN"/>
        </w:rPr>
      </w:pPr>
    </w:p>
    <w:p>
      <w:pPr>
        <w:pStyle w:val="3"/>
        <w:pageBreakBefore w:val="0"/>
        <w:kinsoku/>
        <w:wordWrap/>
        <w:overflowPunct/>
        <w:topLinePunct w:val="0"/>
        <w:autoSpaceDE/>
        <w:autoSpaceDN/>
        <w:bidi w:val="0"/>
        <w:adjustRightInd/>
        <w:spacing w:before="0" w:beforeAutospacing="0" w:after="0" w:afterAutospacing="0" w:line="480" w:lineRule="auto"/>
        <w:ind w:right="0" w:rightChars="0"/>
        <w:textAlignment w:val="auto"/>
        <w:rPr>
          <w:rFonts w:hint="eastAsia"/>
          <w:sz w:val="24"/>
          <w:szCs w:val="24"/>
        </w:rPr>
      </w:pPr>
      <w:r>
        <w:rPr>
          <w:rFonts w:hint="eastAsia"/>
          <w:sz w:val="24"/>
          <w:szCs w:val="24"/>
        </w:rPr>
        <w:t xml:space="preserve"> </w:t>
      </w:r>
      <w:bookmarkStart w:id="48" w:name="_Toc476841123"/>
      <w:bookmarkStart w:id="49" w:name="_Toc497726731"/>
      <w:r>
        <w:rPr>
          <w:rFonts w:hint="eastAsia"/>
          <w:sz w:val="24"/>
          <w:szCs w:val="24"/>
        </w:rPr>
        <w:t>5.11 职业健康</w:t>
      </w:r>
      <w:bookmarkEnd w:id="48"/>
      <w:r>
        <w:rPr>
          <w:rFonts w:hint="eastAsia"/>
          <w:sz w:val="24"/>
          <w:szCs w:val="24"/>
        </w:rPr>
        <w:t>保证措施</w:t>
      </w:r>
      <w:bookmarkEnd w:id="49"/>
      <w:r>
        <w:rPr>
          <w:rFonts w:hint="eastAsia"/>
          <w:sz w:val="24"/>
          <w:szCs w:val="24"/>
        </w:rPr>
        <w:t xml:space="preserve">  </w:t>
      </w:r>
    </w:p>
    <w:p>
      <w:pPr>
        <w:pageBreakBefore w:val="0"/>
        <w:kinsoku/>
        <w:wordWrap/>
        <w:overflowPunct/>
        <w:topLinePunct w:val="0"/>
        <w:autoSpaceDE/>
        <w:autoSpaceDN/>
        <w:bidi w:val="0"/>
        <w:adjustRightInd/>
        <w:spacing w:beforeAutospacing="0" w:afterAutospacing="0" w:line="480" w:lineRule="auto"/>
        <w:ind w:right="0" w:rightChars="0" w:firstLine="480"/>
        <w:textAlignment w:val="auto"/>
        <w:rPr>
          <w:rFonts w:hint="eastAsia"/>
          <w:sz w:val="24"/>
        </w:rPr>
      </w:pPr>
      <w:r>
        <w:rPr>
          <w:rFonts w:hint="eastAsia"/>
          <w:sz w:val="24"/>
        </w:rPr>
        <w:t xml:space="preserve">项目部按照《职业健康安全管理体系规范》（GB/T28001）及施工单位《管理手册》要求，结合优秀历史建筑的特点，建立项目部的职业健康安全管理体系，编制职业健康保证措施。  </w:t>
      </w:r>
    </w:p>
    <w:p>
      <w:pPr>
        <w:pageBreakBefore w:val="0"/>
        <w:kinsoku/>
        <w:wordWrap/>
        <w:overflowPunct/>
        <w:topLinePunct w:val="0"/>
        <w:autoSpaceDE/>
        <w:autoSpaceDN/>
        <w:bidi w:val="0"/>
        <w:adjustRightInd/>
        <w:spacing w:beforeAutospacing="0" w:afterAutospacing="0" w:line="480" w:lineRule="auto"/>
        <w:ind w:right="0" w:rightChars="0"/>
        <w:textAlignment w:val="auto"/>
        <w:rPr>
          <w:rFonts w:hint="eastAsia"/>
          <w:sz w:val="24"/>
        </w:rPr>
      </w:pPr>
      <w:r>
        <w:rPr>
          <w:rFonts w:hint="eastAsia"/>
          <w:sz w:val="24"/>
        </w:rPr>
        <w:t xml:space="preserve">    5.11.1 职业健康安全管理目标。</w:t>
      </w:r>
    </w:p>
    <w:p>
      <w:pPr>
        <w:pageBreakBefore w:val="0"/>
        <w:kinsoku/>
        <w:wordWrap/>
        <w:overflowPunct/>
        <w:topLinePunct w:val="0"/>
        <w:autoSpaceDE/>
        <w:autoSpaceDN/>
        <w:bidi w:val="0"/>
        <w:adjustRightInd/>
        <w:spacing w:beforeAutospacing="0" w:afterAutospacing="0" w:line="480" w:lineRule="auto"/>
        <w:ind w:right="0" w:rightChars="0"/>
        <w:textAlignment w:val="auto"/>
        <w:rPr>
          <w:rFonts w:hint="eastAsia"/>
          <w:sz w:val="24"/>
        </w:rPr>
      </w:pPr>
      <w:r>
        <w:rPr>
          <w:rFonts w:hint="eastAsia"/>
          <w:sz w:val="24"/>
        </w:rPr>
        <w:t xml:space="preserve">    </w:t>
      </w:r>
    </w:p>
    <w:p>
      <w:pPr>
        <w:pageBreakBefore w:val="0"/>
        <w:kinsoku/>
        <w:wordWrap/>
        <w:overflowPunct/>
        <w:topLinePunct w:val="0"/>
        <w:autoSpaceDE/>
        <w:autoSpaceDN/>
        <w:bidi w:val="0"/>
        <w:adjustRightInd/>
        <w:spacing w:beforeAutospacing="0" w:afterAutospacing="0" w:line="480" w:lineRule="auto"/>
        <w:ind w:right="0" w:rightChars="0" w:firstLine="480" w:firstLineChars="200"/>
        <w:textAlignment w:val="auto"/>
        <w:rPr>
          <w:rFonts w:hint="eastAsia"/>
          <w:sz w:val="24"/>
        </w:rPr>
      </w:pPr>
      <w:r>
        <w:rPr>
          <w:rFonts w:hint="eastAsia"/>
          <w:sz w:val="24"/>
        </w:rPr>
        <w:t>5.11.2重大危险源及其安全技术措施。</w:t>
      </w:r>
    </w:p>
    <w:p>
      <w:pPr>
        <w:pageBreakBefore w:val="0"/>
        <w:kinsoku/>
        <w:wordWrap/>
        <w:overflowPunct/>
        <w:topLinePunct w:val="0"/>
        <w:autoSpaceDE/>
        <w:autoSpaceDN/>
        <w:bidi w:val="0"/>
        <w:adjustRightInd/>
        <w:spacing w:beforeAutospacing="0" w:afterAutospacing="0" w:line="480" w:lineRule="auto"/>
        <w:ind w:right="0" w:rightChars="0" w:firstLine="480" w:firstLineChars="200"/>
        <w:textAlignment w:val="auto"/>
        <w:rPr>
          <w:rFonts w:hint="eastAsia"/>
          <w:sz w:val="24"/>
        </w:rPr>
      </w:pPr>
    </w:p>
    <w:p>
      <w:pPr>
        <w:pageBreakBefore w:val="0"/>
        <w:kinsoku/>
        <w:wordWrap/>
        <w:overflowPunct/>
        <w:topLinePunct w:val="0"/>
        <w:autoSpaceDE/>
        <w:autoSpaceDN/>
        <w:bidi w:val="0"/>
        <w:adjustRightInd/>
        <w:spacing w:beforeAutospacing="0" w:afterAutospacing="0" w:line="480" w:lineRule="auto"/>
        <w:ind w:right="0" w:rightChars="0" w:firstLine="480" w:firstLineChars="200"/>
        <w:textAlignment w:val="auto"/>
        <w:rPr>
          <w:rFonts w:hint="eastAsia"/>
          <w:sz w:val="24"/>
        </w:rPr>
      </w:pPr>
      <w:r>
        <w:rPr>
          <w:rFonts w:hint="eastAsia"/>
          <w:sz w:val="24"/>
        </w:rPr>
        <w:t>5.11.3 安全生产管理制度、现场安全检查制度及职工安全教育培训制度。</w:t>
      </w:r>
    </w:p>
    <w:p>
      <w:pPr>
        <w:pStyle w:val="17"/>
        <w:pageBreakBefore w:val="0"/>
        <w:kinsoku/>
        <w:wordWrap/>
        <w:overflowPunct/>
        <w:topLinePunct w:val="0"/>
        <w:autoSpaceDE/>
        <w:autoSpaceDN/>
        <w:bidi w:val="0"/>
        <w:adjustRightInd/>
        <w:spacing w:beforeAutospacing="0" w:afterAutospacing="0" w:line="480" w:lineRule="auto"/>
        <w:ind w:right="0" w:rightChars="0" w:firstLine="480"/>
        <w:textAlignment w:val="auto"/>
        <w:rPr>
          <w:rFonts w:hint="eastAsia"/>
          <w:sz w:val="24"/>
        </w:rPr>
      </w:pPr>
    </w:p>
    <w:p>
      <w:pPr>
        <w:pageBreakBefore w:val="0"/>
        <w:kinsoku/>
        <w:wordWrap/>
        <w:overflowPunct/>
        <w:topLinePunct w:val="0"/>
        <w:autoSpaceDE/>
        <w:autoSpaceDN/>
        <w:bidi w:val="0"/>
        <w:adjustRightInd/>
        <w:spacing w:beforeAutospacing="0" w:afterAutospacing="0" w:line="480" w:lineRule="auto"/>
        <w:ind w:right="0" w:rightChars="0" w:firstLine="480" w:firstLineChars="200"/>
        <w:textAlignment w:val="auto"/>
        <w:rPr>
          <w:rFonts w:hint="eastAsia"/>
          <w:sz w:val="24"/>
        </w:rPr>
      </w:pPr>
      <w:r>
        <w:rPr>
          <w:rFonts w:hint="eastAsia"/>
          <w:sz w:val="24"/>
        </w:rPr>
        <w:t xml:space="preserve">5.11.4 </w:t>
      </w:r>
      <w:r>
        <w:rPr>
          <w:sz w:val="24"/>
        </w:rPr>
        <w:t>施工消防措施明确现场灭火机</w:t>
      </w:r>
      <w:r>
        <w:rPr>
          <w:rFonts w:hint="eastAsia"/>
          <w:sz w:val="24"/>
        </w:rPr>
        <w:t>等消防器材</w:t>
      </w:r>
      <w:r>
        <w:rPr>
          <w:sz w:val="24"/>
        </w:rPr>
        <w:t>布置位置与要求，危险品库房、易燃物品间与保护建筑的关系以及消防要求</w:t>
      </w:r>
      <w:r>
        <w:rPr>
          <w:rFonts w:hint="eastAsia"/>
          <w:sz w:val="24"/>
        </w:rPr>
        <w:t>和动火（焊接、切割）审批监护</w:t>
      </w:r>
      <w:r>
        <w:rPr>
          <w:sz w:val="24"/>
        </w:rPr>
        <w:t>。</w:t>
      </w:r>
    </w:p>
    <w:p>
      <w:pPr>
        <w:pStyle w:val="17"/>
        <w:pageBreakBefore w:val="0"/>
        <w:kinsoku/>
        <w:wordWrap/>
        <w:overflowPunct/>
        <w:topLinePunct w:val="0"/>
        <w:autoSpaceDE/>
        <w:autoSpaceDN/>
        <w:bidi w:val="0"/>
        <w:adjustRightInd/>
        <w:spacing w:beforeAutospacing="0" w:afterAutospacing="0" w:line="480" w:lineRule="auto"/>
        <w:ind w:right="0" w:rightChars="0" w:firstLine="480"/>
        <w:textAlignment w:val="auto"/>
        <w:rPr>
          <w:rFonts w:hint="eastAsia"/>
          <w:sz w:val="24"/>
        </w:rPr>
      </w:pPr>
    </w:p>
    <w:p>
      <w:pPr>
        <w:pageBreakBefore w:val="0"/>
        <w:kinsoku/>
        <w:wordWrap/>
        <w:overflowPunct/>
        <w:topLinePunct w:val="0"/>
        <w:autoSpaceDE/>
        <w:autoSpaceDN/>
        <w:bidi w:val="0"/>
        <w:adjustRightInd/>
        <w:spacing w:beforeAutospacing="0" w:afterAutospacing="0" w:line="480" w:lineRule="auto"/>
        <w:ind w:right="0" w:rightChars="0" w:firstLine="480" w:firstLineChars="200"/>
        <w:textAlignment w:val="auto"/>
        <w:rPr>
          <w:rFonts w:hint="eastAsia"/>
          <w:sz w:val="24"/>
        </w:rPr>
      </w:pPr>
      <w:r>
        <w:rPr>
          <w:rFonts w:hint="eastAsia"/>
          <w:sz w:val="24"/>
        </w:rPr>
        <w:t>5.11.5 修缮施工过程中的安全保证措施。</w:t>
      </w:r>
    </w:p>
    <w:p>
      <w:pPr>
        <w:pageBreakBefore w:val="0"/>
        <w:kinsoku/>
        <w:wordWrap/>
        <w:overflowPunct/>
        <w:topLinePunct w:val="0"/>
        <w:autoSpaceDE/>
        <w:autoSpaceDN/>
        <w:bidi w:val="0"/>
        <w:adjustRightInd/>
        <w:spacing w:beforeAutospacing="0" w:afterAutospacing="0" w:line="480" w:lineRule="auto"/>
        <w:ind w:right="0" w:rightChars="0"/>
        <w:textAlignment w:val="auto"/>
        <w:rPr>
          <w:rFonts w:hint="eastAsia"/>
          <w:sz w:val="24"/>
        </w:rPr>
      </w:pPr>
    </w:p>
    <w:p>
      <w:pPr>
        <w:pageBreakBefore w:val="0"/>
        <w:kinsoku/>
        <w:wordWrap/>
        <w:overflowPunct/>
        <w:topLinePunct w:val="0"/>
        <w:autoSpaceDE/>
        <w:autoSpaceDN/>
        <w:bidi w:val="0"/>
        <w:adjustRightInd/>
        <w:spacing w:beforeAutospacing="0" w:afterAutospacing="0" w:line="480" w:lineRule="auto"/>
        <w:ind w:right="0" w:rightChars="0" w:firstLine="480" w:firstLineChars="200"/>
        <w:textAlignment w:val="auto"/>
        <w:rPr>
          <w:rFonts w:hint="eastAsia"/>
          <w:sz w:val="24"/>
        </w:rPr>
      </w:pPr>
      <w:r>
        <w:rPr>
          <w:rFonts w:hint="eastAsia"/>
          <w:sz w:val="24"/>
        </w:rPr>
        <w:t>5.11.6 重大安全事故应急预案。</w:t>
      </w:r>
    </w:p>
    <w:p>
      <w:pPr>
        <w:pStyle w:val="17"/>
        <w:pageBreakBefore w:val="0"/>
        <w:kinsoku/>
        <w:wordWrap/>
        <w:overflowPunct/>
        <w:topLinePunct w:val="0"/>
        <w:autoSpaceDE/>
        <w:autoSpaceDN/>
        <w:bidi w:val="0"/>
        <w:adjustRightInd/>
        <w:spacing w:beforeAutospacing="0" w:afterAutospacing="0" w:line="480" w:lineRule="auto"/>
        <w:ind w:right="0" w:rightChars="0" w:firstLine="480"/>
        <w:textAlignment w:val="auto"/>
        <w:rPr>
          <w:rFonts w:hint="eastAsia"/>
          <w:sz w:val="24"/>
        </w:rPr>
      </w:pPr>
    </w:p>
    <w:p>
      <w:pPr>
        <w:pageBreakBefore w:val="0"/>
        <w:kinsoku/>
        <w:wordWrap/>
        <w:overflowPunct/>
        <w:topLinePunct w:val="0"/>
        <w:autoSpaceDE/>
        <w:autoSpaceDN/>
        <w:bidi w:val="0"/>
        <w:adjustRightInd/>
        <w:spacing w:beforeAutospacing="0" w:afterAutospacing="0" w:line="480" w:lineRule="auto"/>
        <w:ind w:right="0" w:rightChars="0" w:firstLine="480" w:firstLineChars="200"/>
        <w:textAlignment w:val="auto"/>
        <w:rPr>
          <w:rFonts w:hint="eastAsia"/>
          <w:sz w:val="24"/>
        </w:rPr>
      </w:pPr>
      <w:r>
        <w:rPr>
          <w:rFonts w:hint="eastAsia"/>
          <w:sz w:val="24"/>
        </w:rPr>
        <w:t>5.11.7 发生安全事故后的报告、处理规定。</w:t>
      </w:r>
    </w:p>
    <w:p>
      <w:pPr>
        <w:pStyle w:val="17"/>
        <w:pageBreakBefore w:val="0"/>
        <w:kinsoku/>
        <w:wordWrap/>
        <w:overflowPunct/>
        <w:topLinePunct w:val="0"/>
        <w:autoSpaceDE/>
        <w:autoSpaceDN/>
        <w:bidi w:val="0"/>
        <w:adjustRightInd/>
        <w:spacing w:beforeAutospacing="0" w:afterAutospacing="0" w:line="480" w:lineRule="auto"/>
        <w:ind w:right="0" w:rightChars="0" w:firstLine="480"/>
        <w:textAlignment w:val="auto"/>
        <w:rPr>
          <w:rFonts w:hint="eastAsia"/>
          <w:sz w:val="24"/>
        </w:rPr>
      </w:pPr>
    </w:p>
    <w:p>
      <w:pPr>
        <w:pageBreakBefore w:val="0"/>
        <w:kinsoku/>
        <w:wordWrap/>
        <w:overflowPunct/>
        <w:topLinePunct w:val="0"/>
        <w:autoSpaceDE/>
        <w:autoSpaceDN/>
        <w:bidi w:val="0"/>
        <w:adjustRightInd/>
        <w:spacing w:beforeAutospacing="0" w:afterAutospacing="0" w:line="480" w:lineRule="auto"/>
        <w:ind w:right="0" w:rightChars="0" w:firstLine="480" w:firstLineChars="200"/>
        <w:textAlignment w:val="auto"/>
        <w:rPr>
          <w:rFonts w:hint="eastAsia"/>
          <w:sz w:val="24"/>
        </w:rPr>
      </w:pPr>
      <w:r>
        <w:rPr>
          <w:rFonts w:hint="eastAsia"/>
          <w:sz w:val="24"/>
        </w:rPr>
        <w:t>5.11.8 季节性施工措施。</w:t>
      </w:r>
    </w:p>
    <w:p>
      <w:pPr>
        <w:pageBreakBefore w:val="0"/>
        <w:kinsoku/>
        <w:wordWrap/>
        <w:overflowPunct/>
        <w:topLinePunct w:val="0"/>
        <w:autoSpaceDE/>
        <w:autoSpaceDN/>
        <w:bidi w:val="0"/>
        <w:adjustRightInd/>
        <w:spacing w:beforeAutospacing="0" w:afterAutospacing="0" w:line="480" w:lineRule="auto"/>
        <w:ind w:right="0" w:rightChars="0" w:firstLine="480" w:firstLineChars="200"/>
        <w:textAlignment w:val="auto"/>
        <w:rPr>
          <w:rFonts w:hint="eastAsia"/>
          <w:sz w:val="24"/>
        </w:rPr>
      </w:pPr>
    </w:p>
    <w:p>
      <w:pPr>
        <w:pStyle w:val="3"/>
        <w:pageBreakBefore w:val="0"/>
        <w:kinsoku/>
        <w:wordWrap/>
        <w:overflowPunct/>
        <w:topLinePunct w:val="0"/>
        <w:autoSpaceDE/>
        <w:autoSpaceDN/>
        <w:bidi w:val="0"/>
        <w:adjustRightInd/>
        <w:spacing w:before="0" w:beforeAutospacing="0" w:after="0" w:afterAutospacing="0" w:line="480" w:lineRule="auto"/>
        <w:ind w:right="0" w:rightChars="0"/>
        <w:textAlignment w:val="auto"/>
        <w:rPr>
          <w:rFonts w:hint="eastAsia"/>
          <w:sz w:val="24"/>
          <w:szCs w:val="24"/>
        </w:rPr>
      </w:pPr>
      <w:bookmarkStart w:id="50" w:name="_Toc476841124"/>
      <w:bookmarkStart w:id="51" w:name="_Toc497726732"/>
      <w:r>
        <w:rPr>
          <w:rFonts w:hint="eastAsia"/>
          <w:sz w:val="24"/>
          <w:szCs w:val="24"/>
        </w:rPr>
        <w:t>5.12 环境</w:t>
      </w:r>
      <w:bookmarkEnd w:id="50"/>
      <w:r>
        <w:rPr>
          <w:rFonts w:hint="eastAsia"/>
          <w:sz w:val="24"/>
          <w:szCs w:val="24"/>
        </w:rPr>
        <w:t>保证措施</w:t>
      </w:r>
      <w:bookmarkEnd w:id="51"/>
    </w:p>
    <w:p>
      <w:pPr>
        <w:pageBreakBefore w:val="0"/>
        <w:kinsoku/>
        <w:wordWrap/>
        <w:overflowPunct/>
        <w:topLinePunct w:val="0"/>
        <w:autoSpaceDE/>
        <w:autoSpaceDN/>
        <w:bidi w:val="0"/>
        <w:adjustRightInd/>
        <w:spacing w:beforeAutospacing="0" w:afterAutospacing="0" w:line="480" w:lineRule="auto"/>
        <w:ind w:right="0" w:rightChars="0" w:firstLine="480"/>
        <w:textAlignment w:val="auto"/>
        <w:rPr>
          <w:rFonts w:hint="eastAsia"/>
          <w:sz w:val="24"/>
        </w:rPr>
      </w:pPr>
      <w:r>
        <w:rPr>
          <w:rFonts w:hint="eastAsia"/>
          <w:sz w:val="24"/>
        </w:rPr>
        <w:t>项目部按照《环境管理体系要求及使用指南》（GB/T 24001）及施工单位《管理手册》要求，结合优秀历史建筑的特点，建立项目部的环境管理体系，编制环境保证措施。</w:t>
      </w:r>
    </w:p>
    <w:p>
      <w:pPr>
        <w:pageBreakBefore w:val="0"/>
        <w:kinsoku/>
        <w:wordWrap/>
        <w:overflowPunct/>
        <w:topLinePunct w:val="0"/>
        <w:autoSpaceDE/>
        <w:autoSpaceDN/>
        <w:bidi w:val="0"/>
        <w:adjustRightInd/>
        <w:spacing w:beforeAutospacing="0" w:afterAutospacing="0" w:line="480" w:lineRule="auto"/>
        <w:ind w:right="0" w:rightChars="0" w:firstLine="480" w:firstLineChars="200"/>
        <w:textAlignment w:val="auto"/>
        <w:rPr>
          <w:rFonts w:hint="eastAsia"/>
          <w:sz w:val="24"/>
        </w:rPr>
      </w:pPr>
      <w:r>
        <w:rPr>
          <w:rFonts w:hint="eastAsia"/>
          <w:sz w:val="24"/>
        </w:rPr>
        <w:t>5.12.1 环境管理目标。</w:t>
      </w:r>
    </w:p>
    <w:p>
      <w:pPr>
        <w:pageBreakBefore w:val="0"/>
        <w:kinsoku/>
        <w:wordWrap/>
        <w:overflowPunct/>
        <w:topLinePunct w:val="0"/>
        <w:autoSpaceDE/>
        <w:autoSpaceDN/>
        <w:bidi w:val="0"/>
        <w:adjustRightInd/>
        <w:spacing w:beforeAutospacing="0" w:afterAutospacing="0" w:line="480" w:lineRule="auto"/>
        <w:ind w:right="0" w:rightChars="0"/>
        <w:textAlignment w:val="auto"/>
        <w:rPr>
          <w:rFonts w:hint="eastAsia"/>
          <w:sz w:val="24"/>
        </w:rPr>
      </w:pPr>
      <w:r>
        <w:rPr>
          <w:rFonts w:hint="eastAsia"/>
          <w:sz w:val="24"/>
        </w:rPr>
        <w:t xml:space="preserve">   </w:t>
      </w:r>
    </w:p>
    <w:p>
      <w:pPr>
        <w:pageBreakBefore w:val="0"/>
        <w:kinsoku/>
        <w:wordWrap/>
        <w:overflowPunct/>
        <w:topLinePunct w:val="0"/>
        <w:autoSpaceDE/>
        <w:autoSpaceDN/>
        <w:bidi w:val="0"/>
        <w:adjustRightInd/>
        <w:spacing w:beforeAutospacing="0" w:afterAutospacing="0" w:line="480" w:lineRule="auto"/>
        <w:ind w:right="0" w:rightChars="0"/>
        <w:textAlignment w:val="auto"/>
        <w:rPr>
          <w:rFonts w:hint="eastAsia"/>
          <w:strike/>
          <w:sz w:val="24"/>
        </w:rPr>
      </w:pPr>
      <w:r>
        <w:rPr>
          <w:rFonts w:hint="eastAsia"/>
          <w:sz w:val="24"/>
        </w:rPr>
        <w:t xml:space="preserve">    5.12.2 环境保护管理制度、现场环境检查制度。</w:t>
      </w:r>
    </w:p>
    <w:p>
      <w:pPr>
        <w:pageBreakBefore w:val="0"/>
        <w:kinsoku/>
        <w:wordWrap/>
        <w:overflowPunct/>
        <w:topLinePunct w:val="0"/>
        <w:autoSpaceDE/>
        <w:autoSpaceDN/>
        <w:bidi w:val="0"/>
        <w:adjustRightInd/>
        <w:spacing w:beforeAutospacing="0" w:afterAutospacing="0" w:line="480" w:lineRule="auto"/>
        <w:ind w:right="0" w:rightChars="0"/>
        <w:textAlignment w:val="auto"/>
        <w:rPr>
          <w:rFonts w:hint="eastAsia"/>
          <w:sz w:val="24"/>
        </w:rPr>
      </w:pPr>
      <w:r>
        <w:rPr>
          <w:rFonts w:hint="eastAsia"/>
          <w:sz w:val="24"/>
        </w:rPr>
        <w:t xml:space="preserve">    </w:t>
      </w:r>
    </w:p>
    <w:p>
      <w:pPr>
        <w:pageBreakBefore w:val="0"/>
        <w:kinsoku/>
        <w:wordWrap/>
        <w:overflowPunct/>
        <w:topLinePunct w:val="0"/>
        <w:autoSpaceDE/>
        <w:autoSpaceDN/>
        <w:bidi w:val="0"/>
        <w:adjustRightInd/>
        <w:spacing w:beforeAutospacing="0" w:afterAutospacing="0" w:line="480" w:lineRule="auto"/>
        <w:ind w:right="0" w:rightChars="0"/>
        <w:textAlignment w:val="auto"/>
        <w:rPr>
          <w:rFonts w:hint="eastAsia"/>
          <w:sz w:val="24"/>
        </w:rPr>
      </w:pPr>
      <w:r>
        <w:rPr>
          <w:rFonts w:hint="eastAsia"/>
          <w:sz w:val="24"/>
        </w:rPr>
        <w:t xml:space="preserve">    5.12.3 重要环境因素及其控制措施。比如清洗化学试剂的收集、排放</w:t>
      </w:r>
      <w:r>
        <w:rPr>
          <w:rFonts w:hint="eastAsia"/>
          <w:sz w:val="24"/>
          <w:lang w:eastAsia="zh-CN"/>
        </w:rPr>
        <w:t>。</w:t>
      </w:r>
    </w:p>
    <w:p>
      <w:pPr>
        <w:pageBreakBefore w:val="0"/>
        <w:kinsoku/>
        <w:wordWrap/>
        <w:overflowPunct/>
        <w:topLinePunct w:val="0"/>
        <w:autoSpaceDE/>
        <w:autoSpaceDN/>
        <w:bidi w:val="0"/>
        <w:adjustRightInd/>
        <w:spacing w:beforeAutospacing="0" w:afterAutospacing="0" w:line="480" w:lineRule="auto"/>
        <w:ind w:right="0" w:rightChars="0"/>
        <w:textAlignment w:val="auto"/>
        <w:rPr>
          <w:rFonts w:hint="eastAsia"/>
          <w:sz w:val="24"/>
        </w:rPr>
      </w:pPr>
      <w:r>
        <w:rPr>
          <w:rFonts w:hint="eastAsia"/>
          <w:sz w:val="24"/>
        </w:rPr>
        <w:t xml:space="preserve">    </w:t>
      </w:r>
    </w:p>
    <w:p>
      <w:pPr>
        <w:pageBreakBefore w:val="0"/>
        <w:kinsoku/>
        <w:wordWrap/>
        <w:overflowPunct/>
        <w:topLinePunct w:val="0"/>
        <w:autoSpaceDE/>
        <w:autoSpaceDN/>
        <w:bidi w:val="0"/>
        <w:adjustRightInd/>
        <w:spacing w:beforeAutospacing="0" w:afterAutospacing="0" w:line="480" w:lineRule="auto"/>
        <w:ind w:right="0" w:rightChars="0" w:firstLine="480"/>
        <w:textAlignment w:val="auto"/>
        <w:rPr>
          <w:rFonts w:hint="eastAsia"/>
          <w:sz w:val="24"/>
        </w:rPr>
      </w:pPr>
      <w:r>
        <w:rPr>
          <w:rFonts w:hint="eastAsia"/>
          <w:sz w:val="24"/>
        </w:rPr>
        <w:t>5.12.4 可能发生的环境保护事故应急预案。</w:t>
      </w:r>
    </w:p>
    <w:p>
      <w:pPr>
        <w:pageBreakBefore w:val="0"/>
        <w:kinsoku/>
        <w:wordWrap/>
        <w:overflowPunct/>
        <w:topLinePunct w:val="0"/>
        <w:autoSpaceDE/>
        <w:autoSpaceDN/>
        <w:bidi w:val="0"/>
        <w:adjustRightInd/>
        <w:spacing w:beforeAutospacing="0" w:afterAutospacing="0" w:line="480" w:lineRule="auto"/>
        <w:ind w:right="0" w:rightChars="0"/>
        <w:textAlignment w:val="auto"/>
        <w:rPr>
          <w:rFonts w:hint="eastAsia"/>
          <w:sz w:val="24"/>
        </w:rPr>
      </w:pPr>
      <w:r>
        <w:rPr>
          <w:rFonts w:hint="eastAsia"/>
          <w:sz w:val="24"/>
        </w:rPr>
        <w:t xml:space="preserve">    5.12.5 发生环境保护事故后的报告、处理规定。</w:t>
      </w:r>
    </w:p>
    <w:p>
      <w:pPr>
        <w:pageBreakBefore w:val="0"/>
        <w:kinsoku/>
        <w:wordWrap/>
        <w:overflowPunct/>
        <w:topLinePunct w:val="0"/>
        <w:autoSpaceDE/>
        <w:autoSpaceDN/>
        <w:bidi w:val="0"/>
        <w:adjustRightInd/>
        <w:spacing w:beforeAutospacing="0" w:afterAutospacing="0" w:line="480" w:lineRule="auto"/>
        <w:ind w:right="0" w:rightChars="0"/>
        <w:textAlignment w:val="auto"/>
        <w:rPr>
          <w:rFonts w:hint="eastAsia"/>
          <w:sz w:val="24"/>
        </w:rPr>
      </w:pPr>
      <w:r>
        <w:rPr>
          <w:rFonts w:hint="eastAsia"/>
          <w:sz w:val="24"/>
        </w:rPr>
        <w:t xml:space="preserve">    </w:t>
      </w:r>
    </w:p>
    <w:p>
      <w:pPr>
        <w:pStyle w:val="3"/>
        <w:pageBreakBefore w:val="0"/>
        <w:kinsoku/>
        <w:wordWrap/>
        <w:overflowPunct/>
        <w:topLinePunct w:val="0"/>
        <w:autoSpaceDE/>
        <w:autoSpaceDN/>
        <w:bidi w:val="0"/>
        <w:adjustRightInd/>
        <w:spacing w:before="0" w:beforeAutospacing="0" w:after="0" w:afterAutospacing="0" w:line="480" w:lineRule="auto"/>
        <w:ind w:right="0" w:rightChars="0"/>
        <w:textAlignment w:val="auto"/>
        <w:rPr>
          <w:rFonts w:hint="eastAsia"/>
          <w:sz w:val="24"/>
          <w:szCs w:val="24"/>
        </w:rPr>
      </w:pPr>
      <w:r>
        <w:rPr>
          <w:rFonts w:hint="eastAsia"/>
          <w:sz w:val="24"/>
          <w:szCs w:val="24"/>
        </w:rPr>
        <w:t xml:space="preserve"> </w:t>
      </w:r>
      <w:bookmarkStart w:id="52" w:name="_Toc476841125"/>
      <w:bookmarkStart w:id="53" w:name="_Toc497726733"/>
      <w:r>
        <w:rPr>
          <w:rFonts w:hint="eastAsia"/>
          <w:sz w:val="24"/>
          <w:szCs w:val="24"/>
        </w:rPr>
        <w:t>5.13 文明施工</w:t>
      </w:r>
      <w:bookmarkEnd w:id="52"/>
      <w:r>
        <w:rPr>
          <w:rFonts w:hint="eastAsia"/>
          <w:sz w:val="24"/>
          <w:szCs w:val="24"/>
        </w:rPr>
        <w:t>保证措施</w:t>
      </w:r>
      <w:bookmarkEnd w:id="53"/>
      <w:r>
        <w:rPr>
          <w:rFonts w:hint="eastAsia"/>
          <w:sz w:val="24"/>
          <w:szCs w:val="24"/>
        </w:rPr>
        <w:t xml:space="preserve"> </w:t>
      </w:r>
    </w:p>
    <w:p>
      <w:pPr>
        <w:pageBreakBefore w:val="0"/>
        <w:kinsoku/>
        <w:wordWrap/>
        <w:overflowPunct/>
        <w:topLinePunct w:val="0"/>
        <w:autoSpaceDE/>
        <w:autoSpaceDN/>
        <w:bidi w:val="0"/>
        <w:adjustRightInd/>
        <w:spacing w:beforeAutospacing="0" w:afterAutospacing="0" w:line="480" w:lineRule="auto"/>
        <w:ind w:right="0" w:rightChars="0"/>
        <w:textAlignment w:val="auto"/>
        <w:rPr>
          <w:rFonts w:hint="eastAsia"/>
          <w:sz w:val="24"/>
        </w:rPr>
      </w:pPr>
      <w:r>
        <w:rPr>
          <w:rFonts w:hint="eastAsia"/>
          <w:sz w:val="24"/>
        </w:rPr>
        <w:t xml:space="preserve">     文明施工管理可以与安全管理结合编制，其内容一般包括： </w:t>
      </w:r>
    </w:p>
    <w:p>
      <w:pPr>
        <w:pageBreakBefore w:val="0"/>
        <w:kinsoku/>
        <w:wordWrap/>
        <w:overflowPunct/>
        <w:topLinePunct w:val="0"/>
        <w:autoSpaceDE/>
        <w:autoSpaceDN/>
        <w:bidi w:val="0"/>
        <w:adjustRightInd/>
        <w:spacing w:beforeAutospacing="0" w:afterAutospacing="0" w:line="480" w:lineRule="auto"/>
        <w:ind w:right="0" w:rightChars="0"/>
        <w:textAlignment w:val="auto"/>
        <w:rPr>
          <w:rFonts w:hint="eastAsia"/>
          <w:sz w:val="24"/>
        </w:rPr>
      </w:pPr>
      <w:r>
        <w:rPr>
          <w:rFonts w:hint="eastAsia"/>
          <w:sz w:val="24"/>
        </w:rPr>
        <w:t xml:space="preserve">    5.13.1 文明施工管理目标。</w:t>
      </w:r>
    </w:p>
    <w:p>
      <w:pPr>
        <w:pageBreakBefore w:val="0"/>
        <w:kinsoku/>
        <w:wordWrap/>
        <w:overflowPunct/>
        <w:topLinePunct w:val="0"/>
        <w:autoSpaceDE/>
        <w:autoSpaceDN/>
        <w:bidi w:val="0"/>
        <w:adjustRightInd/>
        <w:spacing w:beforeAutospacing="0" w:afterAutospacing="0" w:line="480" w:lineRule="auto"/>
        <w:ind w:right="0" w:rightChars="0"/>
        <w:textAlignment w:val="auto"/>
        <w:rPr>
          <w:rFonts w:hint="eastAsia"/>
          <w:sz w:val="24"/>
        </w:rPr>
      </w:pPr>
      <w:r>
        <w:rPr>
          <w:rFonts w:hint="eastAsia"/>
          <w:sz w:val="24"/>
        </w:rPr>
        <w:t xml:space="preserve">    </w:t>
      </w:r>
    </w:p>
    <w:p>
      <w:pPr>
        <w:pageBreakBefore w:val="0"/>
        <w:kinsoku/>
        <w:wordWrap/>
        <w:overflowPunct/>
        <w:topLinePunct w:val="0"/>
        <w:autoSpaceDE/>
        <w:autoSpaceDN/>
        <w:bidi w:val="0"/>
        <w:adjustRightInd/>
        <w:spacing w:beforeAutospacing="0" w:afterAutospacing="0" w:line="480" w:lineRule="auto"/>
        <w:ind w:right="0" w:rightChars="0"/>
        <w:textAlignment w:val="auto"/>
        <w:rPr>
          <w:rFonts w:hint="eastAsia"/>
          <w:sz w:val="24"/>
        </w:rPr>
      </w:pPr>
      <w:r>
        <w:rPr>
          <w:rFonts w:hint="eastAsia"/>
          <w:sz w:val="24"/>
        </w:rPr>
        <w:t xml:space="preserve">    5.13.2 文明施工的组织机构、相关部门及人员职责。 </w:t>
      </w:r>
    </w:p>
    <w:p>
      <w:pPr>
        <w:pageBreakBefore w:val="0"/>
        <w:kinsoku/>
        <w:wordWrap/>
        <w:overflowPunct/>
        <w:topLinePunct w:val="0"/>
        <w:autoSpaceDE/>
        <w:autoSpaceDN/>
        <w:bidi w:val="0"/>
        <w:adjustRightInd/>
        <w:spacing w:beforeAutospacing="0" w:afterAutospacing="0" w:line="480" w:lineRule="auto"/>
        <w:ind w:right="0" w:rightChars="0"/>
        <w:textAlignment w:val="auto"/>
        <w:rPr>
          <w:rFonts w:hint="eastAsia"/>
          <w:sz w:val="24"/>
        </w:rPr>
      </w:pPr>
      <w:r>
        <w:rPr>
          <w:rFonts w:hint="eastAsia"/>
          <w:sz w:val="24"/>
        </w:rPr>
        <w:t xml:space="preserve">    </w:t>
      </w:r>
    </w:p>
    <w:p>
      <w:pPr>
        <w:pageBreakBefore w:val="0"/>
        <w:kinsoku/>
        <w:wordWrap/>
        <w:overflowPunct/>
        <w:topLinePunct w:val="0"/>
        <w:autoSpaceDE/>
        <w:autoSpaceDN/>
        <w:bidi w:val="0"/>
        <w:adjustRightInd/>
        <w:spacing w:beforeAutospacing="0" w:afterAutospacing="0" w:line="480" w:lineRule="auto"/>
        <w:ind w:right="0" w:rightChars="0"/>
        <w:textAlignment w:val="auto"/>
        <w:rPr>
          <w:rFonts w:hint="eastAsia"/>
          <w:sz w:val="24"/>
        </w:rPr>
      </w:pPr>
      <w:r>
        <w:rPr>
          <w:rFonts w:hint="eastAsia"/>
          <w:sz w:val="24"/>
        </w:rPr>
        <w:t xml:space="preserve">    5.13.3 文明施工管理制度、现场检查制度。 </w:t>
      </w:r>
    </w:p>
    <w:p>
      <w:pPr>
        <w:pageBreakBefore w:val="0"/>
        <w:kinsoku/>
        <w:wordWrap/>
        <w:overflowPunct/>
        <w:topLinePunct w:val="0"/>
        <w:autoSpaceDE/>
        <w:autoSpaceDN/>
        <w:bidi w:val="0"/>
        <w:adjustRightInd/>
        <w:spacing w:beforeAutospacing="0" w:afterAutospacing="0" w:line="480" w:lineRule="auto"/>
        <w:ind w:right="0" w:rightChars="0"/>
        <w:textAlignment w:val="auto"/>
        <w:rPr>
          <w:rFonts w:hint="eastAsia"/>
          <w:sz w:val="24"/>
        </w:rPr>
      </w:pPr>
      <w:r>
        <w:rPr>
          <w:rFonts w:hint="eastAsia"/>
          <w:sz w:val="24"/>
        </w:rPr>
        <w:t xml:space="preserve">   </w:t>
      </w:r>
    </w:p>
    <w:p>
      <w:pPr>
        <w:pageBreakBefore w:val="0"/>
        <w:kinsoku/>
        <w:wordWrap/>
        <w:overflowPunct/>
        <w:topLinePunct w:val="0"/>
        <w:autoSpaceDE/>
        <w:autoSpaceDN/>
        <w:bidi w:val="0"/>
        <w:adjustRightInd/>
        <w:spacing w:beforeAutospacing="0" w:afterAutospacing="0" w:line="480" w:lineRule="auto"/>
        <w:ind w:right="0" w:rightChars="0"/>
        <w:textAlignment w:val="auto"/>
        <w:rPr>
          <w:rFonts w:hint="eastAsia"/>
          <w:sz w:val="24"/>
        </w:rPr>
      </w:pPr>
      <w:r>
        <w:rPr>
          <w:rFonts w:hint="eastAsia"/>
          <w:sz w:val="24"/>
        </w:rPr>
        <w:t xml:space="preserve">    5.13.4 文明施工管理措施。</w:t>
      </w:r>
    </w:p>
    <w:p>
      <w:pPr>
        <w:pageBreakBefore w:val="0"/>
        <w:kinsoku/>
        <w:wordWrap/>
        <w:overflowPunct/>
        <w:topLinePunct w:val="0"/>
        <w:autoSpaceDE/>
        <w:autoSpaceDN/>
        <w:bidi w:val="0"/>
        <w:adjustRightInd/>
        <w:spacing w:beforeAutospacing="0" w:afterAutospacing="0" w:line="480" w:lineRule="auto"/>
        <w:ind w:right="0" w:rightChars="0"/>
        <w:textAlignment w:val="auto"/>
        <w:rPr>
          <w:rFonts w:hint="eastAsia"/>
          <w:sz w:val="24"/>
        </w:rPr>
      </w:pPr>
      <w:r>
        <w:rPr>
          <w:rFonts w:hint="eastAsia"/>
          <w:sz w:val="24"/>
        </w:rPr>
        <w:t xml:space="preserve">     </w:t>
      </w:r>
    </w:p>
    <w:p>
      <w:pPr>
        <w:pStyle w:val="3"/>
        <w:pageBreakBefore w:val="0"/>
        <w:kinsoku/>
        <w:wordWrap/>
        <w:overflowPunct/>
        <w:topLinePunct w:val="0"/>
        <w:autoSpaceDE/>
        <w:autoSpaceDN/>
        <w:bidi w:val="0"/>
        <w:adjustRightInd/>
        <w:spacing w:before="0" w:beforeAutospacing="0" w:after="0" w:afterAutospacing="0" w:line="480" w:lineRule="auto"/>
        <w:ind w:right="0" w:rightChars="0"/>
        <w:textAlignment w:val="auto"/>
        <w:rPr>
          <w:rFonts w:hint="eastAsia"/>
          <w:sz w:val="24"/>
          <w:szCs w:val="24"/>
        </w:rPr>
      </w:pPr>
      <w:r>
        <w:rPr>
          <w:rFonts w:hint="eastAsia"/>
          <w:sz w:val="24"/>
          <w:szCs w:val="24"/>
        </w:rPr>
        <w:t xml:space="preserve"> </w:t>
      </w:r>
      <w:bookmarkStart w:id="54" w:name="_Toc476841126"/>
      <w:bookmarkStart w:id="55" w:name="_Toc497726734"/>
      <w:r>
        <w:rPr>
          <w:rFonts w:hint="eastAsia"/>
          <w:sz w:val="24"/>
          <w:szCs w:val="24"/>
        </w:rPr>
        <w:t>5.14 常用图表</w:t>
      </w:r>
      <w:bookmarkEnd w:id="54"/>
      <w:bookmarkEnd w:id="55"/>
      <w:r>
        <w:rPr>
          <w:rFonts w:hint="eastAsia"/>
          <w:sz w:val="24"/>
          <w:szCs w:val="24"/>
        </w:rPr>
        <w:t xml:space="preserve">  </w:t>
      </w:r>
    </w:p>
    <w:p>
      <w:pPr>
        <w:pageBreakBefore w:val="0"/>
        <w:kinsoku/>
        <w:wordWrap/>
        <w:overflowPunct/>
        <w:topLinePunct w:val="0"/>
        <w:autoSpaceDE/>
        <w:autoSpaceDN/>
        <w:bidi w:val="0"/>
        <w:adjustRightInd/>
        <w:spacing w:beforeAutospacing="0" w:afterAutospacing="0" w:line="480" w:lineRule="auto"/>
        <w:ind w:right="0" w:rightChars="0" w:firstLine="480"/>
        <w:textAlignment w:val="auto"/>
        <w:rPr>
          <w:rFonts w:hint="eastAsia"/>
          <w:sz w:val="24"/>
        </w:rPr>
      </w:pPr>
      <w:r>
        <w:rPr>
          <w:rFonts w:hint="eastAsia"/>
          <w:sz w:val="24"/>
        </w:rPr>
        <w:t>一般以图、表统计的形式，主要有：</w:t>
      </w:r>
    </w:p>
    <w:p>
      <w:pPr>
        <w:pageBreakBefore w:val="0"/>
        <w:kinsoku/>
        <w:wordWrap/>
        <w:overflowPunct/>
        <w:topLinePunct w:val="0"/>
        <w:autoSpaceDE/>
        <w:autoSpaceDN/>
        <w:bidi w:val="0"/>
        <w:adjustRightInd/>
        <w:spacing w:beforeAutospacing="0" w:afterAutospacing="0" w:line="480" w:lineRule="auto"/>
        <w:ind w:right="0" w:rightChars="0" w:firstLine="480" w:firstLineChars="200"/>
        <w:textAlignment w:val="auto"/>
        <w:rPr>
          <w:rFonts w:hint="eastAsia"/>
          <w:sz w:val="24"/>
          <w:lang w:eastAsia="zh-CN"/>
        </w:rPr>
      </w:pPr>
      <w:r>
        <w:rPr>
          <w:rFonts w:hint="eastAsia"/>
          <w:sz w:val="24"/>
        </w:rPr>
        <w:t xml:space="preserve">5.14.1 </w:t>
      </w:r>
      <w:r>
        <w:rPr>
          <w:sz w:val="24"/>
        </w:rPr>
        <w:t>施工总进度计划</w:t>
      </w:r>
      <w:r>
        <w:rPr>
          <w:rFonts w:hint="eastAsia"/>
          <w:sz w:val="24"/>
        </w:rPr>
        <w:t>，一般采用横道图</w:t>
      </w:r>
      <w:r>
        <w:rPr>
          <w:rFonts w:hint="eastAsia"/>
          <w:sz w:val="24"/>
          <w:lang w:eastAsia="zh-CN"/>
        </w:rPr>
        <w:t>。</w:t>
      </w:r>
    </w:p>
    <w:p>
      <w:pPr>
        <w:pageBreakBefore w:val="0"/>
        <w:kinsoku/>
        <w:wordWrap/>
        <w:overflowPunct/>
        <w:topLinePunct w:val="0"/>
        <w:autoSpaceDE/>
        <w:autoSpaceDN/>
        <w:bidi w:val="0"/>
        <w:adjustRightInd/>
        <w:spacing w:beforeAutospacing="0" w:afterAutospacing="0" w:line="480" w:lineRule="auto"/>
        <w:ind w:right="0" w:rightChars="0" w:firstLine="480" w:firstLineChars="200"/>
        <w:textAlignment w:val="auto"/>
        <w:rPr>
          <w:rFonts w:hint="eastAsia"/>
          <w:sz w:val="24"/>
          <w:lang w:eastAsia="zh-CN"/>
        </w:rPr>
      </w:pPr>
    </w:p>
    <w:p>
      <w:pPr>
        <w:pageBreakBefore w:val="0"/>
        <w:kinsoku/>
        <w:wordWrap/>
        <w:overflowPunct/>
        <w:topLinePunct w:val="0"/>
        <w:autoSpaceDE/>
        <w:autoSpaceDN/>
        <w:bidi w:val="0"/>
        <w:adjustRightInd/>
        <w:spacing w:beforeAutospacing="0" w:afterAutospacing="0" w:line="480" w:lineRule="auto"/>
        <w:ind w:right="0" w:rightChars="0"/>
        <w:jc w:val="center"/>
        <w:textAlignment w:val="auto"/>
        <w:rPr>
          <w:rFonts w:hint="eastAsia"/>
          <w:b/>
          <w:sz w:val="30"/>
          <w:szCs w:val="30"/>
        </w:rPr>
      </w:pPr>
      <w:r>
        <w:rPr>
          <w:rFonts w:hint="eastAsia"/>
          <w:b/>
          <w:sz w:val="30"/>
          <w:szCs w:val="30"/>
        </w:rPr>
        <w:t>主要工程项目工期控制计划</w:t>
      </w:r>
    </w:p>
    <w:tbl>
      <w:tblPr>
        <w:tblStyle w:val="15"/>
        <w:tblW w:w="946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8"/>
        <w:gridCol w:w="2340"/>
        <w:gridCol w:w="1620"/>
        <w:gridCol w:w="1440"/>
        <w:gridCol w:w="900"/>
        <w:gridCol w:w="25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0" w:hRule="atLeast"/>
        </w:trPr>
        <w:tc>
          <w:tcPr>
            <w:tcW w:w="648" w:type="dxa"/>
            <w:vMerge w:val="restart"/>
            <w:noWrap w:val="0"/>
            <w:vAlign w:val="center"/>
          </w:tcPr>
          <w:p>
            <w:pPr>
              <w:pStyle w:val="12"/>
              <w:pageBreakBefore w:val="0"/>
              <w:tabs>
                <w:tab w:val="center" w:pos="4153"/>
                <w:tab w:val="right" w:pos="8306"/>
              </w:tabs>
              <w:kinsoku/>
              <w:wordWrap/>
              <w:overflowPunct/>
              <w:topLinePunct w:val="0"/>
              <w:autoSpaceDE/>
              <w:autoSpaceDN/>
              <w:bidi w:val="0"/>
              <w:adjustRightInd/>
              <w:snapToGrid w:val="0"/>
              <w:spacing w:before="0" w:beforeAutospacing="0" w:after="0" w:afterAutospacing="0" w:line="480" w:lineRule="auto"/>
              <w:ind w:right="0" w:rightChars="0"/>
              <w:jc w:val="center"/>
              <w:textAlignment w:val="auto"/>
              <w:rPr>
                <w:rFonts w:hint="eastAsia"/>
              </w:rPr>
            </w:pPr>
            <w:r>
              <w:rPr>
                <w:rFonts w:hint="eastAsia"/>
              </w:rPr>
              <w:t>序号</w:t>
            </w:r>
          </w:p>
        </w:tc>
        <w:tc>
          <w:tcPr>
            <w:tcW w:w="2340" w:type="dxa"/>
            <w:vMerge w:val="restart"/>
            <w:noWrap w:val="0"/>
            <w:vAlign w:val="center"/>
          </w:tcPr>
          <w:p>
            <w:pPr>
              <w:pStyle w:val="12"/>
              <w:pageBreakBefore w:val="0"/>
              <w:tabs>
                <w:tab w:val="center" w:pos="4153"/>
                <w:tab w:val="right" w:pos="8306"/>
              </w:tabs>
              <w:kinsoku/>
              <w:wordWrap/>
              <w:overflowPunct/>
              <w:topLinePunct w:val="0"/>
              <w:autoSpaceDE/>
              <w:autoSpaceDN/>
              <w:bidi w:val="0"/>
              <w:adjustRightInd/>
              <w:snapToGrid w:val="0"/>
              <w:spacing w:before="0" w:beforeAutospacing="0" w:after="0" w:afterAutospacing="0" w:line="480" w:lineRule="auto"/>
              <w:ind w:right="0" w:rightChars="0"/>
              <w:jc w:val="center"/>
              <w:textAlignment w:val="auto"/>
              <w:rPr>
                <w:rFonts w:hint="eastAsia"/>
              </w:rPr>
            </w:pPr>
            <w:r>
              <w:rPr>
                <w:rFonts w:hint="eastAsia"/>
              </w:rPr>
              <w:t>工程名称</w:t>
            </w:r>
          </w:p>
        </w:tc>
        <w:tc>
          <w:tcPr>
            <w:tcW w:w="1620" w:type="dxa"/>
            <w:vMerge w:val="restart"/>
            <w:noWrap w:val="0"/>
            <w:vAlign w:val="center"/>
          </w:tcPr>
          <w:p>
            <w:pPr>
              <w:pStyle w:val="12"/>
              <w:pageBreakBefore w:val="0"/>
              <w:tabs>
                <w:tab w:val="center" w:pos="4153"/>
                <w:tab w:val="right" w:pos="8306"/>
              </w:tabs>
              <w:kinsoku/>
              <w:wordWrap/>
              <w:overflowPunct/>
              <w:topLinePunct w:val="0"/>
              <w:autoSpaceDE/>
              <w:autoSpaceDN/>
              <w:bidi w:val="0"/>
              <w:adjustRightInd/>
              <w:snapToGrid w:val="0"/>
              <w:spacing w:before="0" w:beforeAutospacing="0" w:after="0" w:afterAutospacing="0" w:line="480" w:lineRule="auto"/>
              <w:ind w:right="0" w:rightChars="0"/>
              <w:jc w:val="center"/>
              <w:textAlignment w:val="auto"/>
              <w:rPr>
                <w:rFonts w:hint="eastAsia"/>
              </w:rPr>
            </w:pPr>
            <w:r>
              <w:rPr>
                <w:rFonts w:hint="eastAsia"/>
              </w:rPr>
              <w:t>开工日期</w:t>
            </w:r>
          </w:p>
        </w:tc>
        <w:tc>
          <w:tcPr>
            <w:tcW w:w="1440" w:type="dxa"/>
            <w:vMerge w:val="restart"/>
            <w:noWrap w:val="0"/>
            <w:vAlign w:val="center"/>
          </w:tcPr>
          <w:p>
            <w:pPr>
              <w:pStyle w:val="12"/>
              <w:pageBreakBefore w:val="0"/>
              <w:tabs>
                <w:tab w:val="center" w:pos="4153"/>
                <w:tab w:val="right" w:pos="8306"/>
              </w:tabs>
              <w:kinsoku/>
              <w:wordWrap/>
              <w:overflowPunct/>
              <w:topLinePunct w:val="0"/>
              <w:autoSpaceDE/>
              <w:autoSpaceDN/>
              <w:bidi w:val="0"/>
              <w:adjustRightInd/>
              <w:snapToGrid w:val="0"/>
              <w:spacing w:before="0" w:beforeAutospacing="0" w:after="0" w:afterAutospacing="0" w:line="480" w:lineRule="auto"/>
              <w:ind w:right="0" w:rightChars="0"/>
              <w:jc w:val="center"/>
              <w:textAlignment w:val="auto"/>
              <w:rPr>
                <w:rFonts w:hint="eastAsia"/>
              </w:rPr>
            </w:pPr>
            <w:r>
              <w:rPr>
                <w:rFonts w:hint="eastAsia"/>
              </w:rPr>
              <w:t>完工日期</w:t>
            </w:r>
          </w:p>
        </w:tc>
        <w:tc>
          <w:tcPr>
            <w:tcW w:w="900" w:type="dxa"/>
            <w:vMerge w:val="restart"/>
            <w:noWrap w:val="0"/>
            <w:vAlign w:val="center"/>
          </w:tcPr>
          <w:p>
            <w:pPr>
              <w:pStyle w:val="12"/>
              <w:pageBreakBefore w:val="0"/>
              <w:tabs>
                <w:tab w:val="center" w:pos="4153"/>
                <w:tab w:val="right" w:pos="8306"/>
              </w:tabs>
              <w:kinsoku/>
              <w:wordWrap/>
              <w:overflowPunct/>
              <w:topLinePunct w:val="0"/>
              <w:autoSpaceDE/>
              <w:autoSpaceDN/>
              <w:bidi w:val="0"/>
              <w:adjustRightInd/>
              <w:snapToGrid w:val="0"/>
              <w:spacing w:before="0" w:beforeAutospacing="0" w:after="0" w:afterAutospacing="0" w:line="480" w:lineRule="auto"/>
              <w:ind w:right="0" w:rightChars="0"/>
              <w:jc w:val="center"/>
              <w:textAlignment w:val="auto"/>
              <w:rPr>
                <w:rFonts w:hint="eastAsia"/>
              </w:rPr>
            </w:pPr>
            <w:r>
              <w:rPr>
                <w:rFonts w:hint="eastAsia"/>
              </w:rPr>
              <w:t>施工天数</w:t>
            </w:r>
          </w:p>
        </w:tc>
        <w:tc>
          <w:tcPr>
            <w:tcW w:w="2520" w:type="dxa"/>
            <w:vMerge w:val="restart"/>
            <w:noWrap w:val="0"/>
            <w:vAlign w:val="center"/>
          </w:tcPr>
          <w:p>
            <w:pPr>
              <w:pStyle w:val="12"/>
              <w:pageBreakBefore w:val="0"/>
              <w:tabs>
                <w:tab w:val="center" w:pos="4153"/>
                <w:tab w:val="right" w:pos="8306"/>
              </w:tabs>
              <w:kinsoku/>
              <w:wordWrap/>
              <w:overflowPunct/>
              <w:topLinePunct w:val="0"/>
              <w:autoSpaceDE/>
              <w:autoSpaceDN/>
              <w:bidi w:val="0"/>
              <w:adjustRightInd/>
              <w:snapToGrid w:val="0"/>
              <w:spacing w:before="0" w:beforeAutospacing="0" w:after="0" w:afterAutospacing="0" w:line="480" w:lineRule="auto"/>
              <w:ind w:right="0" w:rightChars="0"/>
              <w:jc w:val="center"/>
              <w:textAlignment w:val="auto"/>
              <w:rPr>
                <w:rFonts w:hint="eastAsia"/>
              </w:rPr>
            </w:pPr>
            <w:r>
              <w:rPr>
                <w:rFonts w:hint="eastAsia"/>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0" w:hRule="atLeast"/>
        </w:trPr>
        <w:tc>
          <w:tcPr>
            <w:tcW w:w="648" w:type="dxa"/>
            <w:vMerge w:val="continue"/>
            <w:noWrap w:val="0"/>
            <w:vAlign w:val="center"/>
          </w:tcPr>
          <w:p>
            <w:pPr>
              <w:pStyle w:val="12"/>
              <w:pageBreakBefore w:val="0"/>
              <w:tabs>
                <w:tab w:val="center" w:pos="4153"/>
                <w:tab w:val="right" w:pos="8306"/>
              </w:tabs>
              <w:kinsoku/>
              <w:wordWrap/>
              <w:overflowPunct/>
              <w:topLinePunct w:val="0"/>
              <w:autoSpaceDE/>
              <w:autoSpaceDN/>
              <w:bidi w:val="0"/>
              <w:adjustRightInd/>
              <w:snapToGrid w:val="0"/>
              <w:spacing w:before="0" w:beforeAutospacing="0" w:after="0" w:afterAutospacing="0" w:line="480" w:lineRule="auto"/>
              <w:ind w:right="0" w:rightChars="0"/>
              <w:jc w:val="center"/>
              <w:textAlignment w:val="auto"/>
              <w:rPr>
                <w:rFonts w:hint="eastAsia"/>
              </w:rPr>
            </w:pPr>
          </w:p>
        </w:tc>
        <w:tc>
          <w:tcPr>
            <w:tcW w:w="2340" w:type="dxa"/>
            <w:vMerge w:val="continue"/>
            <w:noWrap w:val="0"/>
            <w:vAlign w:val="center"/>
          </w:tcPr>
          <w:p>
            <w:pPr>
              <w:pStyle w:val="12"/>
              <w:pageBreakBefore w:val="0"/>
              <w:tabs>
                <w:tab w:val="center" w:pos="4153"/>
                <w:tab w:val="right" w:pos="8306"/>
              </w:tabs>
              <w:kinsoku/>
              <w:wordWrap/>
              <w:overflowPunct/>
              <w:topLinePunct w:val="0"/>
              <w:autoSpaceDE/>
              <w:autoSpaceDN/>
              <w:bidi w:val="0"/>
              <w:adjustRightInd/>
              <w:snapToGrid w:val="0"/>
              <w:spacing w:before="0" w:beforeAutospacing="0" w:after="0" w:afterAutospacing="0" w:line="480" w:lineRule="auto"/>
              <w:ind w:right="0" w:rightChars="0"/>
              <w:jc w:val="center"/>
              <w:textAlignment w:val="auto"/>
              <w:rPr>
                <w:rFonts w:hint="eastAsia"/>
              </w:rPr>
            </w:pPr>
          </w:p>
        </w:tc>
        <w:tc>
          <w:tcPr>
            <w:tcW w:w="1620" w:type="dxa"/>
            <w:vMerge w:val="continue"/>
            <w:noWrap w:val="0"/>
            <w:vAlign w:val="center"/>
          </w:tcPr>
          <w:p>
            <w:pPr>
              <w:pStyle w:val="12"/>
              <w:pageBreakBefore w:val="0"/>
              <w:tabs>
                <w:tab w:val="center" w:pos="4153"/>
                <w:tab w:val="right" w:pos="8306"/>
              </w:tabs>
              <w:kinsoku/>
              <w:wordWrap/>
              <w:overflowPunct/>
              <w:topLinePunct w:val="0"/>
              <w:autoSpaceDE/>
              <w:autoSpaceDN/>
              <w:bidi w:val="0"/>
              <w:adjustRightInd/>
              <w:snapToGrid w:val="0"/>
              <w:spacing w:before="0" w:beforeAutospacing="0" w:after="0" w:afterAutospacing="0" w:line="480" w:lineRule="auto"/>
              <w:ind w:right="0" w:rightChars="0"/>
              <w:jc w:val="center"/>
              <w:textAlignment w:val="auto"/>
              <w:rPr>
                <w:rFonts w:hint="eastAsia"/>
              </w:rPr>
            </w:pPr>
          </w:p>
        </w:tc>
        <w:tc>
          <w:tcPr>
            <w:tcW w:w="1440" w:type="dxa"/>
            <w:vMerge w:val="continue"/>
            <w:noWrap w:val="0"/>
            <w:vAlign w:val="center"/>
          </w:tcPr>
          <w:p>
            <w:pPr>
              <w:pStyle w:val="12"/>
              <w:pageBreakBefore w:val="0"/>
              <w:tabs>
                <w:tab w:val="center" w:pos="4153"/>
                <w:tab w:val="right" w:pos="8306"/>
              </w:tabs>
              <w:kinsoku/>
              <w:wordWrap/>
              <w:overflowPunct/>
              <w:topLinePunct w:val="0"/>
              <w:autoSpaceDE/>
              <w:autoSpaceDN/>
              <w:bidi w:val="0"/>
              <w:adjustRightInd/>
              <w:snapToGrid w:val="0"/>
              <w:spacing w:before="0" w:beforeAutospacing="0" w:after="0" w:afterAutospacing="0" w:line="480" w:lineRule="auto"/>
              <w:ind w:right="0" w:rightChars="0"/>
              <w:jc w:val="center"/>
              <w:textAlignment w:val="auto"/>
              <w:rPr>
                <w:rFonts w:hint="eastAsia"/>
              </w:rPr>
            </w:pPr>
          </w:p>
        </w:tc>
        <w:tc>
          <w:tcPr>
            <w:tcW w:w="900" w:type="dxa"/>
            <w:vMerge w:val="continue"/>
            <w:noWrap w:val="0"/>
            <w:vAlign w:val="center"/>
          </w:tcPr>
          <w:p>
            <w:pPr>
              <w:pStyle w:val="12"/>
              <w:pageBreakBefore w:val="0"/>
              <w:tabs>
                <w:tab w:val="center" w:pos="4153"/>
                <w:tab w:val="right" w:pos="8306"/>
              </w:tabs>
              <w:kinsoku/>
              <w:wordWrap/>
              <w:overflowPunct/>
              <w:topLinePunct w:val="0"/>
              <w:autoSpaceDE/>
              <w:autoSpaceDN/>
              <w:bidi w:val="0"/>
              <w:adjustRightInd/>
              <w:snapToGrid w:val="0"/>
              <w:spacing w:before="0" w:beforeAutospacing="0" w:after="0" w:afterAutospacing="0" w:line="480" w:lineRule="auto"/>
              <w:ind w:right="0" w:rightChars="0"/>
              <w:jc w:val="center"/>
              <w:textAlignment w:val="auto"/>
              <w:rPr>
                <w:rFonts w:hint="eastAsia"/>
              </w:rPr>
            </w:pPr>
          </w:p>
        </w:tc>
        <w:tc>
          <w:tcPr>
            <w:tcW w:w="2520" w:type="dxa"/>
            <w:vMerge w:val="continue"/>
            <w:noWrap w:val="0"/>
            <w:vAlign w:val="center"/>
          </w:tcPr>
          <w:p>
            <w:pPr>
              <w:pStyle w:val="12"/>
              <w:pageBreakBefore w:val="0"/>
              <w:tabs>
                <w:tab w:val="center" w:pos="4153"/>
                <w:tab w:val="right" w:pos="8306"/>
              </w:tabs>
              <w:kinsoku/>
              <w:wordWrap/>
              <w:overflowPunct/>
              <w:topLinePunct w:val="0"/>
              <w:autoSpaceDE/>
              <w:autoSpaceDN/>
              <w:bidi w:val="0"/>
              <w:adjustRightInd/>
              <w:snapToGrid w:val="0"/>
              <w:spacing w:before="0" w:beforeAutospacing="0" w:after="0" w:afterAutospacing="0" w:line="480" w:lineRule="auto"/>
              <w:ind w:right="0" w:rightChars="0"/>
              <w:jc w:val="center"/>
              <w:textAlignment w:val="auto"/>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648" w:type="dxa"/>
            <w:noWrap w:val="0"/>
            <w:vAlign w:val="center"/>
          </w:tcPr>
          <w:p>
            <w:pPr>
              <w:pStyle w:val="12"/>
              <w:pageBreakBefore w:val="0"/>
              <w:tabs>
                <w:tab w:val="center" w:pos="4153"/>
                <w:tab w:val="right" w:pos="8306"/>
              </w:tabs>
              <w:kinsoku/>
              <w:wordWrap/>
              <w:overflowPunct/>
              <w:topLinePunct w:val="0"/>
              <w:autoSpaceDE/>
              <w:autoSpaceDN/>
              <w:bidi w:val="0"/>
              <w:adjustRightInd/>
              <w:snapToGrid w:val="0"/>
              <w:spacing w:before="0" w:beforeAutospacing="0" w:after="0" w:afterAutospacing="0" w:line="480" w:lineRule="auto"/>
              <w:ind w:right="0" w:rightChars="0"/>
              <w:jc w:val="center"/>
              <w:textAlignment w:val="auto"/>
              <w:rPr>
                <w:rFonts w:hint="eastAsia"/>
              </w:rPr>
            </w:pPr>
            <w:r>
              <w:rPr>
                <w:rFonts w:hint="eastAsia"/>
              </w:rPr>
              <w:t>1</w:t>
            </w:r>
          </w:p>
        </w:tc>
        <w:tc>
          <w:tcPr>
            <w:tcW w:w="2340" w:type="dxa"/>
            <w:noWrap w:val="0"/>
            <w:vAlign w:val="top"/>
          </w:tcPr>
          <w:p>
            <w:pPr>
              <w:pStyle w:val="12"/>
              <w:pageBreakBefore w:val="0"/>
              <w:tabs>
                <w:tab w:val="center" w:pos="4153"/>
                <w:tab w:val="right" w:pos="8306"/>
              </w:tabs>
              <w:kinsoku/>
              <w:wordWrap/>
              <w:overflowPunct/>
              <w:topLinePunct w:val="0"/>
              <w:autoSpaceDE/>
              <w:autoSpaceDN/>
              <w:bidi w:val="0"/>
              <w:adjustRightInd/>
              <w:snapToGrid w:val="0"/>
              <w:spacing w:before="0" w:beforeAutospacing="0" w:after="0" w:afterAutospacing="0" w:line="480" w:lineRule="auto"/>
              <w:ind w:right="0" w:rightChars="0"/>
              <w:textAlignment w:val="auto"/>
              <w:rPr>
                <w:rFonts w:hint="eastAsia"/>
              </w:rPr>
            </w:pPr>
          </w:p>
        </w:tc>
        <w:tc>
          <w:tcPr>
            <w:tcW w:w="1620" w:type="dxa"/>
            <w:noWrap w:val="0"/>
            <w:vAlign w:val="top"/>
          </w:tcPr>
          <w:p>
            <w:pPr>
              <w:pStyle w:val="12"/>
              <w:pageBreakBefore w:val="0"/>
              <w:tabs>
                <w:tab w:val="center" w:pos="4153"/>
                <w:tab w:val="right" w:pos="8306"/>
              </w:tabs>
              <w:kinsoku/>
              <w:wordWrap/>
              <w:overflowPunct/>
              <w:topLinePunct w:val="0"/>
              <w:autoSpaceDE/>
              <w:autoSpaceDN/>
              <w:bidi w:val="0"/>
              <w:adjustRightInd/>
              <w:snapToGrid w:val="0"/>
              <w:spacing w:before="0" w:beforeAutospacing="0" w:after="0" w:afterAutospacing="0" w:line="480" w:lineRule="auto"/>
              <w:ind w:right="0" w:rightChars="0"/>
              <w:textAlignment w:val="auto"/>
              <w:rPr>
                <w:rFonts w:hint="eastAsia"/>
              </w:rPr>
            </w:pPr>
          </w:p>
        </w:tc>
        <w:tc>
          <w:tcPr>
            <w:tcW w:w="1440" w:type="dxa"/>
            <w:noWrap w:val="0"/>
            <w:vAlign w:val="top"/>
          </w:tcPr>
          <w:p>
            <w:pPr>
              <w:pStyle w:val="12"/>
              <w:pageBreakBefore w:val="0"/>
              <w:tabs>
                <w:tab w:val="center" w:pos="4153"/>
                <w:tab w:val="right" w:pos="8306"/>
              </w:tabs>
              <w:kinsoku/>
              <w:wordWrap/>
              <w:overflowPunct/>
              <w:topLinePunct w:val="0"/>
              <w:autoSpaceDE/>
              <w:autoSpaceDN/>
              <w:bidi w:val="0"/>
              <w:adjustRightInd/>
              <w:snapToGrid w:val="0"/>
              <w:spacing w:before="0" w:beforeAutospacing="0" w:after="0" w:afterAutospacing="0" w:line="480" w:lineRule="auto"/>
              <w:ind w:right="0" w:rightChars="0"/>
              <w:textAlignment w:val="auto"/>
              <w:rPr>
                <w:rFonts w:hint="eastAsia"/>
              </w:rPr>
            </w:pPr>
          </w:p>
        </w:tc>
        <w:tc>
          <w:tcPr>
            <w:tcW w:w="900" w:type="dxa"/>
            <w:noWrap w:val="0"/>
            <w:vAlign w:val="top"/>
          </w:tcPr>
          <w:p>
            <w:pPr>
              <w:pStyle w:val="12"/>
              <w:pageBreakBefore w:val="0"/>
              <w:tabs>
                <w:tab w:val="center" w:pos="4153"/>
                <w:tab w:val="right" w:pos="8306"/>
              </w:tabs>
              <w:kinsoku/>
              <w:wordWrap/>
              <w:overflowPunct/>
              <w:topLinePunct w:val="0"/>
              <w:autoSpaceDE/>
              <w:autoSpaceDN/>
              <w:bidi w:val="0"/>
              <w:adjustRightInd/>
              <w:snapToGrid w:val="0"/>
              <w:spacing w:before="0" w:beforeAutospacing="0" w:after="0" w:afterAutospacing="0" w:line="480" w:lineRule="auto"/>
              <w:ind w:right="0" w:rightChars="0"/>
              <w:textAlignment w:val="auto"/>
              <w:rPr>
                <w:rFonts w:hint="eastAsia"/>
              </w:rPr>
            </w:pPr>
          </w:p>
        </w:tc>
        <w:tc>
          <w:tcPr>
            <w:tcW w:w="2520" w:type="dxa"/>
            <w:noWrap w:val="0"/>
            <w:vAlign w:val="top"/>
          </w:tcPr>
          <w:p>
            <w:pPr>
              <w:pStyle w:val="12"/>
              <w:pageBreakBefore w:val="0"/>
              <w:tabs>
                <w:tab w:val="center" w:pos="4153"/>
                <w:tab w:val="right" w:pos="8306"/>
              </w:tabs>
              <w:kinsoku/>
              <w:wordWrap/>
              <w:overflowPunct/>
              <w:topLinePunct w:val="0"/>
              <w:autoSpaceDE/>
              <w:autoSpaceDN/>
              <w:bidi w:val="0"/>
              <w:adjustRightInd/>
              <w:snapToGrid w:val="0"/>
              <w:spacing w:before="0" w:beforeAutospacing="0" w:after="0" w:afterAutospacing="0" w:line="480" w:lineRule="auto"/>
              <w:ind w:right="0" w:rightChars="0"/>
              <w:textAlignment w:val="auto"/>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648" w:type="dxa"/>
            <w:noWrap w:val="0"/>
            <w:vAlign w:val="center"/>
          </w:tcPr>
          <w:p>
            <w:pPr>
              <w:pStyle w:val="12"/>
              <w:pageBreakBefore w:val="0"/>
              <w:tabs>
                <w:tab w:val="center" w:pos="4153"/>
                <w:tab w:val="right" w:pos="8306"/>
              </w:tabs>
              <w:kinsoku/>
              <w:wordWrap/>
              <w:overflowPunct/>
              <w:topLinePunct w:val="0"/>
              <w:autoSpaceDE/>
              <w:autoSpaceDN/>
              <w:bidi w:val="0"/>
              <w:adjustRightInd/>
              <w:snapToGrid w:val="0"/>
              <w:spacing w:before="0" w:beforeAutospacing="0" w:after="0" w:afterAutospacing="0" w:line="480" w:lineRule="auto"/>
              <w:ind w:right="0" w:rightChars="0"/>
              <w:jc w:val="center"/>
              <w:textAlignment w:val="auto"/>
              <w:rPr>
                <w:rFonts w:hint="eastAsia"/>
              </w:rPr>
            </w:pPr>
            <w:r>
              <w:rPr>
                <w:rFonts w:hint="eastAsia"/>
              </w:rPr>
              <w:t>2</w:t>
            </w:r>
          </w:p>
        </w:tc>
        <w:tc>
          <w:tcPr>
            <w:tcW w:w="2340" w:type="dxa"/>
            <w:noWrap w:val="0"/>
            <w:vAlign w:val="top"/>
          </w:tcPr>
          <w:p>
            <w:pPr>
              <w:pStyle w:val="12"/>
              <w:pageBreakBefore w:val="0"/>
              <w:tabs>
                <w:tab w:val="center" w:pos="4153"/>
                <w:tab w:val="right" w:pos="8306"/>
              </w:tabs>
              <w:kinsoku/>
              <w:wordWrap/>
              <w:overflowPunct/>
              <w:topLinePunct w:val="0"/>
              <w:autoSpaceDE/>
              <w:autoSpaceDN/>
              <w:bidi w:val="0"/>
              <w:adjustRightInd/>
              <w:snapToGrid w:val="0"/>
              <w:spacing w:before="0" w:beforeAutospacing="0" w:after="0" w:afterAutospacing="0" w:line="480" w:lineRule="auto"/>
              <w:ind w:right="0" w:rightChars="0"/>
              <w:textAlignment w:val="auto"/>
              <w:rPr>
                <w:rFonts w:hint="eastAsia"/>
              </w:rPr>
            </w:pPr>
          </w:p>
        </w:tc>
        <w:tc>
          <w:tcPr>
            <w:tcW w:w="1620" w:type="dxa"/>
            <w:noWrap w:val="0"/>
            <w:vAlign w:val="top"/>
          </w:tcPr>
          <w:p>
            <w:pPr>
              <w:pStyle w:val="12"/>
              <w:pageBreakBefore w:val="0"/>
              <w:tabs>
                <w:tab w:val="center" w:pos="4153"/>
                <w:tab w:val="right" w:pos="8306"/>
              </w:tabs>
              <w:kinsoku/>
              <w:wordWrap/>
              <w:overflowPunct/>
              <w:topLinePunct w:val="0"/>
              <w:autoSpaceDE/>
              <w:autoSpaceDN/>
              <w:bidi w:val="0"/>
              <w:adjustRightInd/>
              <w:snapToGrid w:val="0"/>
              <w:spacing w:before="0" w:beforeAutospacing="0" w:after="0" w:afterAutospacing="0" w:line="480" w:lineRule="auto"/>
              <w:ind w:right="0" w:rightChars="0"/>
              <w:textAlignment w:val="auto"/>
              <w:rPr>
                <w:rFonts w:hint="eastAsia"/>
              </w:rPr>
            </w:pPr>
          </w:p>
        </w:tc>
        <w:tc>
          <w:tcPr>
            <w:tcW w:w="1440" w:type="dxa"/>
            <w:noWrap w:val="0"/>
            <w:vAlign w:val="top"/>
          </w:tcPr>
          <w:p>
            <w:pPr>
              <w:pStyle w:val="12"/>
              <w:pageBreakBefore w:val="0"/>
              <w:tabs>
                <w:tab w:val="center" w:pos="4153"/>
                <w:tab w:val="right" w:pos="8306"/>
              </w:tabs>
              <w:kinsoku/>
              <w:wordWrap/>
              <w:overflowPunct/>
              <w:topLinePunct w:val="0"/>
              <w:autoSpaceDE/>
              <w:autoSpaceDN/>
              <w:bidi w:val="0"/>
              <w:adjustRightInd/>
              <w:snapToGrid w:val="0"/>
              <w:spacing w:before="0" w:beforeAutospacing="0" w:after="0" w:afterAutospacing="0" w:line="480" w:lineRule="auto"/>
              <w:ind w:right="0" w:rightChars="0"/>
              <w:textAlignment w:val="auto"/>
              <w:rPr>
                <w:rFonts w:hint="eastAsia"/>
              </w:rPr>
            </w:pPr>
          </w:p>
        </w:tc>
        <w:tc>
          <w:tcPr>
            <w:tcW w:w="900" w:type="dxa"/>
            <w:noWrap w:val="0"/>
            <w:vAlign w:val="top"/>
          </w:tcPr>
          <w:p>
            <w:pPr>
              <w:pStyle w:val="12"/>
              <w:pageBreakBefore w:val="0"/>
              <w:tabs>
                <w:tab w:val="center" w:pos="4153"/>
                <w:tab w:val="right" w:pos="8306"/>
              </w:tabs>
              <w:kinsoku/>
              <w:wordWrap/>
              <w:overflowPunct/>
              <w:topLinePunct w:val="0"/>
              <w:autoSpaceDE/>
              <w:autoSpaceDN/>
              <w:bidi w:val="0"/>
              <w:adjustRightInd/>
              <w:snapToGrid w:val="0"/>
              <w:spacing w:before="0" w:beforeAutospacing="0" w:after="0" w:afterAutospacing="0" w:line="480" w:lineRule="auto"/>
              <w:ind w:right="0" w:rightChars="0"/>
              <w:textAlignment w:val="auto"/>
              <w:rPr>
                <w:rFonts w:hint="eastAsia"/>
              </w:rPr>
            </w:pPr>
          </w:p>
        </w:tc>
        <w:tc>
          <w:tcPr>
            <w:tcW w:w="2520" w:type="dxa"/>
            <w:noWrap w:val="0"/>
            <w:vAlign w:val="top"/>
          </w:tcPr>
          <w:p>
            <w:pPr>
              <w:pStyle w:val="12"/>
              <w:pageBreakBefore w:val="0"/>
              <w:tabs>
                <w:tab w:val="center" w:pos="4153"/>
                <w:tab w:val="right" w:pos="8306"/>
              </w:tabs>
              <w:kinsoku/>
              <w:wordWrap/>
              <w:overflowPunct/>
              <w:topLinePunct w:val="0"/>
              <w:autoSpaceDE/>
              <w:autoSpaceDN/>
              <w:bidi w:val="0"/>
              <w:adjustRightInd/>
              <w:snapToGrid w:val="0"/>
              <w:spacing w:before="0" w:beforeAutospacing="0" w:after="0" w:afterAutospacing="0" w:line="480" w:lineRule="auto"/>
              <w:ind w:right="0" w:rightChars="0"/>
              <w:textAlignment w:val="auto"/>
              <w:rPr>
                <w:rFonts w:hint="eastAsia"/>
              </w:rPr>
            </w:pPr>
          </w:p>
        </w:tc>
      </w:tr>
    </w:tbl>
    <w:p>
      <w:pPr>
        <w:pageBreakBefore w:val="0"/>
        <w:kinsoku/>
        <w:wordWrap/>
        <w:overflowPunct/>
        <w:topLinePunct w:val="0"/>
        <w:autoSpaceDE/>
        <w:autoSpaceDN/>
        <w:bidi w:val="0"/>
        <w:adjustRightInd/>
        <w:spacing w:beforeAutospacing="0" w:afterAutospacing="0" w:line="480" w:lineRule="auto"/>
        <w:ind w:right="0" w:rightChars="0"/>
        <w:textAlignment w:val="auto"/>
        <w:rPr>
          <w:rFonts w:hint="eastAsia"/>
          <w:sz w:val="24"/>
        </w:rPr>
      </w:pPr>
    </w:p>
    <w:p>
      <w:pPr>
        <w:pageBreakBefore w:val="0"/>
        <w:kinsoku/>
        <w:wordWrap/>
        <w:overflowPunct/>
        <w:topLinePunct w:val="0"/>
        <w:autoSpaceDE/>
        <w:autoSpaceDN/>
        <w:bidi w:val="0"/>
        <w:adjustRightInd/>
        <w:spacing w:beforeAutospacing="0" w:afterAutospacing="0" w:line="480" w:lineRule="auto"/>
        <w:ind w:right="0" w:rightChars="0" w:firstLine="480" w:firstLineChars="200"/>
        <w:textAlignment w:val="auto"/>
        <w:rPr>
          <w:rFonts w:hint="eastAsia"/>
          <w:sz w:val="24"/>
          <w:lang w:eastAsia="zh-CN"/>
        </w:rPr>
      </w:pPr>
      <w:r>
        <w:rPr>
          <w:rFonts w:hint="eastAsia"/>
          <w:sz w:val="24"/>
        </w:rPr>
        <w:t xml:space="preserve">5.14.2 </w:t>
      </w:r>
      <w:r>
        <w:rPr>
          <w:sz w:val="24"/>
        </w:rPr>
        <w:t>分包使用计划</w:t>
      </w:r>
      <w:r>
        <w:rPr>
          <w:rFonts w:hint="eastAsia"/>
          <w:sz w:val="24"/>
          <w:lang w:eastAsia="zh-CN"/>
        </w:rPr>
        <w:t>。</w:t>
      </w:r>
    </w:p>
    <w:p>
      <w:pPr>
        <w:pageBreakBefore w:val="0"/>
        <w:kinsoku/>
        <w:wordWrap/>
        <w:overflowPunct/>
        <w:topLinePunct w:val="0"/>
        <w:autoSpaceDE/>
        <w:autoSpaceDN/>
        <w:bidi w:val="0"/>
        <w:adjustRightInd/>
        <w:spacing w:beforeAutospacing="0" w:afterAutospacing="0" w:line="480" w:lineRule="auto"/>
        <w:ind w:right="0" w:rightChars="0"/>
        <w:textAlignment w:val="auto"/>
        <w:rPr>
          <w:rFonts w:hint="eastAsia"/>
          <w:sz w:val="24"/>
          <w:lang w:eastAsia="zh-CN"/>
        </w:rPr>
      </w:pPr>
    </w:p>
    <w:p>
      <w:pPr>
        <w:pageBreakBefore w:val="0"/>
        <w:kinsoku/>
        <w:wordWrap/>
        <w:overflowPunct/>
        <w:topLinePunct w:val="0"/>
        <w:autoSpaceDE/>
        <w:autoSpaceDN/>
        <w:bidi w:val="0"/>
        <w:adjustRightInd/>
        <w:spacing w:beforeAutospacing="0" w:afterAutospacing="0" w:line="480" w:lineRule="auto"/>
        <w:ind w:right="0" w:rightChars="0" w:firstLine="480" w:firstLineChars="200"/>
        <w:textAlignment w:val="auto"/>
        <w:rPr>
          <w:rFonts w:hint="eastAsia"/>
          <w:sz w:val="24"/>
        </w:rPr>
      </w:pPr>
      <w:r>
        <w:rPr>
          <w:rFonts w:hint="eastAsia"/>
          <w:sz w:val="24"/>
        </w:rPr>
        <w:t xml:space="preserve">5.14.3 </w:t>
      </w:r>
      <w:r>
        <w:rPr>
          <w:sz w:val="24"/>
        </w:rPr>
        <w:t>样板</w:t>
      </w:r>
      <w:r>
        <w:rPr>
          <w:rFonts w:hint="eastAsia"/>
          <w:sz w:val="24"/>
        </w:rPr>
        <w:t>（小样）</w:t>
      </w:r>
      <w:r>
        <w:rPr>
          <w:sz w:val="24"/>
        </w:rPr>
        <w:t>制作计划</w:t>
      </w:r>
      <w:r>
        <w:rPr>
          <w:rFonts w:hint="eastAsia"/>
          <w:sz w:val="24"/>
          <w:lang w:eastAsia="zh-CN"/>
        </w:rPr>
        <w:t>，</w:t>
      </w:r>
      <w:r>
        <w:rPr>
          <w:rFonts w:hint="eastAsia"/>
          <w:sz w:val="24"/>
        </w:rPr>
        <w:t>小样制作根据设计文件确认的重点保护部位，以及现场勘查阶段设计与各专家的建议制定计划</w:t>
      </w:r>
      <w:r>
        <w:rPr>
          <w:rFonts w:hint="eastAsia"/>
          <w:sz w:val="24"/>
          <w:lang w:eastAsia="zh-CN"/>
        </w:rPr>
        <w:t>。</w:t>
      </w:r>
    </w:p>
    <w:p>
      <w:pPr>
        <w:pageBreakBefore w:val="0"/>
        <w:kinsoku/>
        <w:wordWrap/>
        <w:overflowPunct/>
        <w:topLinePunct w:val="0"/>
        <w:autoSpaceDE/>
        <w:autoSpaceDN/>
        <w:bidi w:val="0"/>
        <w:adjustRightInd/>
        <w:spacing w:beforeAutospacing="0" w:afterAutospacing="0" w:line="480" w:lineRule="auto"/>
        <w:ind w:right="0" w:rightChars="0"/>
        <w:textAlignment w:val="auto"/>
        <w:rPr>
          <w:sz w:val="24"/>
        </w:rPr>
      </w:pPr>
    </w:p>
    <w:p>
      <w:pPr>
        <w:pageBreakBefore w:val="0"/>
        <w:kinsoku/>
        <w:wordWrap/>
        <w:overflowPunct/>
        <w:topLinePunct w:val="0"/>
        <w:autoSpaceDE/>
        <w:autoSpaceDN/>
        <w:bidi w:val="0"/>
        <w:adjustRightInd/>
        <w:spacing w:beforeAutospacing="0" w:afterAutospacing="0" w:line="480" w:lineRule="auto"/>
        <w:ind w:right="0" w:rightChars="0"/>
        <w:jc w:val="center"/>
        <w:textAlignment w:val="auto"/>
        <w:rPr>
          <w:rFonts w:hint="eastAsia"/>
          <w:b/>
          <w:sz w:val="30"/>
          <w:szCs w:val="30"/>
        </w:rPr>
      </w:pPr>
      <w:r>
        <w:rPr>
          <w:rFonts w:hint="eastAsia"/>
          <w:b/>
          <w:sz w:val="30"/>
          <w:szCs w:val="30"/>
        </w:rPr>
        <w:t>小样制作计划</w:t>
      </w:r>
    </w:p>
    <w:tbl>
      <w:tblPr>
        <w:tblStyle w:val="15"/>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1217"/>
        <w:gridCol w:w="1217"/>
        <w:gridCol w:w="1217"/>
        <w:gridCol w:w="1218"/>
        <w:gridCol w:w="1218"/>
        <w:gridCol w:w="12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17" w:type="dxa"/>
            <w:noWrap w:val="0"/>
            <w:vAlign w:val="center"/>
          </w:tcPr>
          <w:p>
            <w:pPr>
              <w:pageBreakBefore w:val="0"/>
              <w:kinsoku/>
              <w:wordWrap/>
              <w:overflowPunct/>
              <w:topLinePunct w:val="0"/>
              <w:autoSpaceDE/>
              <w:autoSpaceDN/>
              <w:bidi w:val="0"/>
              <w:adjustRightInd/>
              <w:spacing w:beforeAutospacing="0" w:afterAutospacing="0" w:line="480" w:lineRule="auto"/>
              <w:ind w:right="0" w:rightChars="0"/>
              <w:jc w:val="center"/>
              <w:textAlignment w:val="auto"/>
              <w:rPr>
                <w:rFonts w:hint="eastAsia" w:ascii="Times New Roman" w:hAnsi="Times New Roman"/>
                <w:sz w:val="30"/>
                <w:szCs w:val="30"/>
              </w:rPr>
            </w:pPr>
            <w:r>
              <w:rPr>
                <w:rFonts w:hint="eastAsia" w:ascii="Times New Roman" w:hAnsi="Times New Roman"/>
                <w:sz w:val="24"/>
              </w:rPr>
              <w:t>序号</w:t>
            </w:r>
          </w:p>
        </w:tc>
        <w:tc>
          <w:tcPr>
            <w:tcW w:w="1217" w:type="dxa"/>
            <w:noWrap w:val="0"/>
            <w:vAlign w:val="center"/>
          </w:tcPr>
          <w:p>
            <w:pPr>
              <w:pageBreakBefore w:val="0"/>
              <w:kinsoku/>
              <w:wordWrap/>
              <w:overflowPunct/>
              <w:topLinePunct w:val="0"/>
              <w:autoSpaceDE/>
              <w:autoSpaceDN/>
              <w:bidi w:val="0"/>
              <w:adjustRightInd/>
              <w:spacing w:beforeAutospacing="0" w:afterAutospacing="0" w:line="480" w:lineRule="auto"/>
              <w:ind w:right="0" w:rightChars="0"/>
              <w:jc w:val="center"/>
              <w:textAlignment w:val="auto"/>
              <w:rPr>
                <w:rFonts w:hint="eastAsia" w:ascii="Times New Roman" w:hAnsi="Times New Roman"/>
                <w:sz w:val="30"/>
                <w:szCs w:val="30"/>
              </w:rPr>
            </w:pPr>
            <w:r>
              <w:rPr>
                <w:rFonts w:hint="eastAsia" w:ascii="Times New Roman" w:hAnsi="Times New Roman"/>
                <w:sz w:val="24"/>
              </w:rPr>
              <w:t>分部工程</w:t>
            </w:r>
          </w:p>
        </w:tc>
        <w:tc>
          <w:tcPr>
            <w:tcW w:w="1217" w:type="dxa"/>
            <w:noWrap w:val="0"/>
            <w:vAlign w:val="center"/>
          </w:tcPr>
          <w:p>
            <w:pPr>
              <w:pageBreakBefore w:val="0"/>
              <w:kinsoku/>
              <w:wordWrap/>
              <w:overflowPunct/>
              <w:topLinePunct w:val="0"/>
              <w:autoSpaceDE/>
              <w:autoSpaceDN/>
              <w:bidi w:val="0"/>
              <w:adjustRightInd/>
              <w:spacing w:beforeAutospacing="0" w:afterAutospacing="0" w:line="480" w:lineRule="auto"/>
              <w:ind w:right="0" w:rightChars="0"/>
              <w:jc w:val="center"/>
              <w:textAlignment w:val="auto"/>
              <w:rPr>
                <w:rFonts w:hint="eastAsia" w:ascii="Times New Roman" w:hAnsi="Times New Roman"/>
                <w:sz w:val="30"/>
                <w:szCs w:val="30"/>
              </w:rPr>
            </w:pPr>
            <w:r>
              <w:rPr>
                <w:rFonts w:hint="eastAsia" w:ascii="Times New Roman" w:hAnsi="Times New Roman"/>
                <w:sz w:val="24"/>
              </w:rPr>
              <w:t>小样位置</w:t>
            </w:r>
          </w:p>
        </w:tc>
        <w:tc>
          <w:tcPr>
            <w:tcW w:w="1217" w:type="dxa"/>
            <w:noWrap w:val="0"/>
            <w:vAlign w:val="center"/>
          </w:tcPr>
          <w:p>
            <w:pPr>
              <w:pageBreakBefore w:val="0"/>
              <w:kinsoku/>
              <w:wordWrap/>
              <w:overflowPunct/>
              <w:topLinePunct w:val="0"/>
              <w:autoSpaceDE/>
              <w:autoSpaceDN/>
              <w:bidi w:val="0"/>
              <w:adjustRightInd/>
              <w:spacing w:beforeAutospacing="0" w:afterAutospacing="0" w:line="480" w:lineRule="auto"/>
              <w:ind w:right="0" w:rightChars="0"/>
              <w:jc w:val="center"/>
              <w:textAlignment w:val="auto"/>
              <w:rPr>
                <w:rFonts w:hint="eastAsia" w:ascii="Times New Roman" w:hAnsi="Times New Roman"/>
                <w:sz w:val="30"/>
                <w:szCs w:val="30"/>
              </w:rPr>
            </w:pPr>
            <w:r>
              <w:rPr>
                <w:rFonts w:hint="eastAsia" w:ascii="Times New Roman" w:hAnsi="Times New Roman"/>
                <w:sz w:val="24"/>
              </w:rPr>
              <w:t>小样名称</w:t>
            </w:r>
          </w:p>
        </w:tc>
        <w:tc>
          <w:tcPr>
            <w:tcW w:w="1218" w:type="dxa"/>
            <w:noWrap w:val="0"/>
            <w:vAlign w:val="center"/>
          </w:tcPr>
          <w:p>
            <w:pPr>
              <w:pageBreakBefore w:val="0"/>
              <w:kinsoku/>
              <w:wordWrap/>
              <w:overflowPunct/>
              <w:topLinePunct w:val="0"/>
              <w:autoSpaceDE/>
              <w:autoSpaceDN/>
              <w:bidi w:val="0"/>
              <w:adjustRightInd/>
              <w:spacing w:beforeAutospacing="0" w:afterAutospacing="0" w:line="480" w:lineRule="auto"/>
              <w:ind w:right="0" w:rightChars="0"/>
              <w:jc w:val="center"/>
              <w:textAlignment w:val="auto"/>
              <w:rPr>
                <w:rFonts w:hint="eastAsia" w:ascii="Times New Roman" w:hAnsi="Times New Roman"/>
                <w:sz w:val="30"/>
                <w:szCs w:val="30"/>
              </w:rPr>
            </w:pPr>
            <w:r>
              <w:rPr>
                <w:rFonts w:hint="eastAsia" w:ascii="Times New Roman" w:hAnsi="Times New Roman"/>
                <w:sz w:val="24"/>
              </w:rPr>
              <w:t>计划验收时间</w:t>
            </w:r>
          </w:p>
        </w:tc>
        <w:tc>
          <w:tcPr>
            <w:tcW w:w="1218" w:type="dxa"/>
            <w:noWrap w:val="0"/>
            <w:vAlign w:val="center"/>
          </w:tcPr>
          <w:p>
            <w:pPr>
              <w:pageBreakBefore w:val="0"/>
              <w:kinsoku/>
              <w:wordWrap/>
              <w:overflowPunct/>
              <w:topLinePunct w:val="0"/>
              <w:autoSpaceDE/>
              <w:autoSpaceDN/>
              <w:bidi w:val="0"/>
              <w:adjustRightInd/>
              <w:spacing w:beforeAutospacing="0" w:afterAutospacing="0" w:line="480" w:lineRule="auto"/>
              <w:ind w:right="0" w:rightChars="0"/>
              <w:jc w:val="center"/>
              <w:textAlignment w:val="auto"/>
              <w:rPr>
                <w:rFonts w:hint="eastAsia" w:ascii="Times New Roman" w:hAnsi="Times New Roman"/>
                <w:sz w:val="30"/>
                <w:szCs w:val="30"/>
              </w:rPr>
            </w:pPr>
            <w:r>
              <w:rPr>
                <w:rFonts w:hint="eastAsia" w:ascii="Times New Roman" w:hAnsi="Times New Roman"/>
                <w:sz w:val="24"/>
              </w:rPr>
              <w:t>验收单位</w:t>
            </w:r>
          </w:p>
        </w:tc>
        <w:tc>
          <w:tcPr>
            <w:tcW w:w="1218" w:type="dxa"/>
            <w:noWrap w:val="0"/>
            <w:vAlign w:val="center"/>
          </w:tcPr>
          <w:p>
            <w:pPr>
              <w:pageBreakBefore w:val="0"/>
              <w:kinsoku/>
              <w:wordWrap/>
              <w:overflowPunct/>
              <w:topLinePunct w:val="0"/>
              <w:autoSpaceDE/>
              <w:autoSpaceDN/>
              <w:bidi w:val="0"/>
              <w:adjustRightInd/>
              <w:spacing w:beforeAutospacing="0" w:afterAutospacing="0" w:line="480" w:lineRule="auto"/>
              <w:ind w:right="0" w:rightChars="0"/>
              <w:jc w:val="center"/>
              <w:textAlignment w:val="auto"/>
              <w:rPr>
                <w:rFonts w:hint="eastAsia" w:ascii="Times New Roman" w:hAnsi="Times New Roman"/>
                <w:sz w:val="30"/>
                <w:szCs w:val="30"/>
              </w:rPr>
            </w:pPr>
            <w:r>
              <w:rPr>
                <w:rFonts w:hint="eastAsia" w:ascii="Times New Roman" w:hAnsi="Times New Roman"/>
                <w:sz w:val="24"/>
              </w:rPr>
              <w:t>验收情况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17" w:type="dxa"/>
            <w:noWrap w:val="0"/>
            <w:vAlign w:val="center"/>
          </w:tcPr>
          <w:p>
            <w:pPr>
              <w:pageBreakBefore w:val="0"/>
              <w:kinsoku/>
              <w:wordWrap/>
              <w:overflowPunct/>
              <w:topLinePunct w:val="0"/>
              <w:autoSpaceDE/>
              <w:autoSpaceDN/>
              <w:bidi w:val="0"/>
              <w:adjustRightInd/>
              <w:spacing w:beforeAutospacing="0" w:afterAutospacing="0" w:line="480" w:lineRule="auto"/>
              <w:ind w:right="0" w:rightChars="0"/>
              <w:jc w:val="center"/>
              <w:textAlignment w:val="auto"/>
              <w:rPr>
                <w:rFonts w:hint="eastAsia" w:ascii="Times New Roman" w:hAnsi="Times New Roman"/>
                <w:sz w:val="24"/>
              </w:rPr>
            </w:pPr>
            <w:r>
              <w:rPr>
                <w:rFonts w:hint="eastAsia" w:ascii="Times New Roman" w:hAnsi="Times New Roman"/>
                <w:sz w:val="24"/>
              </w:rPr>
              <w:t>1</w:t>
            </w:r>
          </w:p>
        </w:tc>
        <w:tc>
          <w:tcPr>
            <w:tcW w:w="1217" w:type="dxa"/>
            <w:noWrap w:val="0"/>
            <w:vAlign w:val="top"/>
          </w:tcPr>
          <w:p>
            <w:pPr>
              <w:pageBreakBefore w:val="0"/>
              <w:kinsoku/>
              <w:wordWrap/>
              <w:overflowPunct/>
              <w:topLinePunct w:val="0"/>
              <w:autoSpaceDE/>
              <w:autoSpaceDN/>
              <w:bidi w:val="0"/>
              <w:adjustRightInd/>
              <w:spacing w:beforeAutospacing="0" w:afterAutospacing="0" w:line="480" w:lineRule="auto"/>
              <w:ind w:right="0" w:rightChars="0"/>
              <w:jc w:val="center"/>
              <w:textAlignment w:val="auto"/>
              <w:rPr>
                <w:rFonts w:hint="eastAsia" w:ascii="Times New Roman" w:hAnsi="Times New Roman"/>
                <w:sz w:val="30"/>
                <w:szCs w:val="30"/>
              </w:rPr>
            </w:pPr>
          </w:p>
        </w:tc>
        <w:tc>
          <w:tcPr>
            <w:tcW w:w="1217" w:type="dxa"/>
            <w:noWrap w:val="0"/>
            <w:vAlign w:val="top"/>
          </w:tcPr>
          <w:p>
            <w:pPr>
              <w:pageBreakBefore w:val="0"/>
              <w:kinsoku/>
              <w:wordWrap/>
              <w:overflowPunct/>
              <w:topLinePunct w:val="0"/>
              <w:autoSpaceDE/>
              <w:autoSpaceDN/>
              <w:bidi w:val="0"/>
              <w:adjustRightInd/>
              <w:spacing w:beforeAutospacing="0" w:afterAutospacing="0" w:line="480" w:lineRule="auto"/>
              <w:ind w:right="0" w:rightChars="0"/>
              <w:jc w:val="center"/>
              <w:textAlignment w:val="auto"/>
              <w:rPr>
                <w:rFonts w:hint="eastAsia" w:ascii="Times New Roman" w:hAnsi="Times New Roman"/>
                <w:sz w:val="30"/>
                <w:szCs w:val="30"/>
              </w:rPr>
            </w:pPr>
          </w:p>
        </w:tc>
        <w:tc>
          <w:tcPr>
            <w:tcW w:w="1217" w:type="dxa"/>
            <w:noWrap w:val="0"/>
            <w:vAlign w:val="top"/>
          </w:tcPr>
          <w:p>
            <w:pPr>
              <w:pageBreakBefore w:val="0"/>
              <w:kinsoku/>
              <w:wordWrap/>
              <w:overflowPunct/>
              <w:topLinePunct w:val="0"/>
              <w:autoSpaceDE/>
              <w:autoSpaceDN/>
              <w:bidi w:val="0"/>
              <w:adjustRightInd/>
              <w:spacing w:beforeAutospacing="0" w:afterAutospacing="0" w:line="480" w:lineRule="auto"/>
              <w:ind w:right="0" w:rightChars="0"/>
              <w:jc w:val="center"/>
              <w:textAlignment w:val="auto"/>
              <w:rPr>
                <w:rFonts w:hint="eastAsia" w:ascii="Times New Roman" w:hAnsi="Times New Roman"/>
                <w:sz w:val="30"/>
                <w:szCs w:val="30"/>
              </w:rPr>
            </w:pPr>
          </w:p>
        </w:tc>
        <w:tc>
          <w:tcPr>
            <w:tcW w:w="1218" w:type="dxa"/>
            <w:noWrap w:val="0"/>
            <w:vAlign w:val="top"/>
          </w:tcPr>
          <w:p>
            <w:pPr>
              <w:pageBreakBefore w:val="0"/>
              <w:kinsoku/>
              <w:wordWrap/>
              <w:overflowPunct/>
              <w:topLinePunct w:val="0"/>
              <w:autoSpaceDE/>
              <w:autoSpaceDN/>
              <w:bidi w:val="0"/>
              <w:adjustRightInd/>
              <w:spacing w:beforeAutospacing="0" w:afterAutospacing="0" w:line="480" w:lineRule="auto"/>
              <w:ind w:right="0" w:rightChars="0"/>
              <w:jc w:val="center"/>
              <w:textAlignment w:val="auto"/>
              <w:rPr>
                <w:rFonts w:hint="eastAsia" w:ascii="Times New Roman" w:hAnsi="Times New Roman"/>
                <w:sz w:val="30"/>
                <w:szCs w:val="30"/>
              </w:rPr>
            </w:pPr>
          </w:p>
        </w:tc>
        <w:tc>
          <w:tcPr>
            <w:tcW w:w="1218" w:type="dxa"/>
            <w:noWrap w:val="0"/>
            <w:vAlign w:val="top"/>
          </w:tcPr>
          <w:p>
            <w:pPr>
              <w:pageBreakBefore w:val="0"/>
              <w:kinsoku/>
              <w:wordWrap/>
              <w:overflowPunct/>
              <w:topLinePunct w:val="0"/>
              <w:autoSpaceDE/>
              <w:autoSpaceDN/>
              <w:bidi w:val="0"/>
              <w:adjustRightInd/>
              <w:spacing w:beforeAutospacing="0" w:afterAutospacing="0" w:line="480" w:lineRule="auto"/>
              <w:ind w:right="0" w:rightChars="0"/>
              <w:jc w:val="center"/>
              <w:textAlignment w:val="auto"/>
              <w:rPr>
                <w:rFonts w:hint="eastAsia" w:ascii="Times New Roman" w:hAnsi="Times New Roman"/>
                <w:sz w:val="30"/>
                <w:szCs w:val="30"/>
              </w:rPr>
            </w:pPr>
          </w:p>
        </w:tc>
        <w:tc>
          <w:tcPr>
            <w:tcW w:w="1218" w:type="dxa"/>
            <w:noWrap w:val="0"/>
            <w:vAlign w:val="top"/>
          </w:tcPr>
          <w:p>
            <w:pPr>
              <w:pageBreakBefore w:val="0"/>
              <w:kinsoku/>
              <w:wordWrap/>
              <w:overflowPunct/>
              <w:topLinePunct w:val="0"/>
              <w:autoSpaceDE/>
              <w:autoSpaceDN/>
              <w:bidi w:val="0"/>
              <w:adjustRightInd/>
              <w:spacing w:beforeAutospacing="0" w:afterAutospacing="0" w:line="480" w:lineRule="auto"/>
              <w:ind w:right="0" w:rightChars="0"/>
              <w:jc w:val="center"/>
              <w:textAlignment w:val="auto"/>
              <w:rPr>
                <w:rFonts w:hint="eastAsia" w:ascii="Times New Roman" w:hAnsi="Times New Roman"/>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17" w:type="dxa"/>
            <w:noWrap w:val="0"/>
            <w:vAlign w:val="center"/>
          </w:tcPr>
          <w:p>
            <w:pPr>
              <w:pageBreakBefore w:val="0"/>
              <w:kinsoku/>
              <w:wordWrap/>
              <w:overflowPunct/>
              <w:topLinePunct w:val="0"/>
              <w:autoSpaceDE/>
              <w:autoSpaceDN/>
              <w:bidi w:val="0"/>
              <w:adjustRightInd/>
              <w:spacing w:beforeAutospacing="0" w:afterAutospacing="0" w:line="480" w:lineRule="auto"/>
              <w:ind w:right="0" w:rightChars="0"/>
              <w:jc w:val="center"/>
              <w:textAlignment w:val="auto"/>
              <w:rPr>
                <w:rFonts w:hint="eastAsia" w:ascii="Times New Roman" w:hAnsi="Times New Roman"/>
                <w:sz w:val="24"/>
              </w:rPr>
            </w:pPr>
            <w:r>
              <w:rPr>
                <w:rFonts w:hint="eastAsia" w:ascii="Times New Roman" w:hAnsi="Times New Roman"/>
                <w:sz w:val="24"/>
              </w:rPr>
              <w:t>2</w:t>
            </w:r>
          </w:p>
        </w:tc>
        <w:tc>
          <w:tcPr>
            <w:tcW w:w="1217" w:type="dxa"/>
            <w:noWrap w:val="0"/>
            <w:vAlign w:val="top"/>
          </w:tcPr>
          <w:p>
            <w:pPr>
              <w:pageBreakBefore w:val="0"/>
              <w:kinsoku/>
              <w:wordWrap/>
              <w:overflowPunct/>
              <w:topLinePunct w:val="0"/>
              <w:autoSpaceDE/>
              <w:autoSpaceDN/>
              <w:bidi w:val="0"/>
              <w:adjustRightInd/>
              <w:spacing w:beforeAutospacing="0" w:afterAutospacing="0" w:line="480" w:lineRule="auto"/>
              <w:ind w:right="0" w:rightChars="0"/>
              <w:jc w:val="center"/>
              <w:textAlignment w:val="auto"/>
              <w:rPr>
                <w:rFonts w:hint="eastAsia" w:ascii="Times New Roman" w:hAnsi="Times New Roman"/>
                <w:sz w:val="30"/>
                <w:szCs w:val="30"/>
              </w:rPr>
            </w:pPr>
          </w:p>
        </w:tc>
        <w:tc>
          <w:tcPr>
            <w:tcW w:w="1217" w:type="dxa"/>
            <w:noWrap w:val="0"/>
            <w:vAlign w:val="top"/>
          </w:tcPr>
          <w:p>
            <w:pPr>
              <w:pageBreakBefore w:val="0"/>
              <w:kinsoku/>
              <w:wordWrap/>
              <w:overflowPunct/>
              <w:topLinePunct w:val="0"/>
              <w:autoSpaceDE/>
              <w:autoSpaceDN/>
              <w:bidi w:val="0"/>
              <w:adjustRightInd/>
              <w:spacing w:beforeAutospacing="0" w:afterAutospacing="0" w:line="480" w:lineRule="auto"/>
              <w:ind w:right="0" w:rightChars="0"/>
              <w:jc w:val="center"/>
              <w:textAlignment w:val="auto"/>
              <w:rPr>
                <w:rFonts w:hint="eastAsia" w:ascii="Times New Roman" w:hAnsi="Times New Roman"/>
                <w:sz w:val="30"/>
                <w:szCs w:val="30"/>
              </w:rPr>
            </w:pPr>
          </w:p>
        </w:tc>
        <w:tc>
          <w:tcPr>
            <w:tcW w:w="1217" w:type="dxa"/>
            <w:noWrap w:val="0"/>
            <w:vAlign w:val="top"/>
          </w:tcPr>
          <w:p>
            <w:pPr>
              <w:pageBreakBefore w:val="0"/>
              <w:kinsoku/>
              <w:wordWrap/>
              <w:overflowPunct/>
              <w:topLinePunct w:val="0"/>
              <w:autoSpaceDE/>
              <w:autoSpaceDN/>
              <w:bidi w:val="0"/>
              <w:adjustRightInd/>
              <w:spacing w:beforeAutospacing="0" w:afterAutospacing="0" w:line="480" w:lineRule="auto"/>
              <w:ind w:right="0" w:rightChars="0"/>
              <w:jc w:val="center"/>
              <w:textAlignment w:val="auto"/>
              <w:rPr>
                <w:rFonts w:hint="eastAsia" w:ascii="Times New Roman" w:hAnsi="Times New Roman"/>
                <w:sz w:val="30"/>
                <w:szCs w:val="30"/>
              </w:rPr>
            </w:pPr>
          </w:p>
        </w:tc>
        <w:tc>
          <w:tcPr>
            <w:tcW w:w="1218" w:type="dxa"/>
            <w:noWrap w:val="0"/>
            <w:vAlign w:val="top"/>
          </w:tcPr>
          <w:p>
            <w:pPr>
              <w:pageBreakBefore w:val="0"/>
              <w:kinsoku/>
              <w:wordWrap/>
              <w:overflowPunct/>
              <w:topLinePunct w:val="0"/>
              <w:autoSpaceDE/>
              <w:autoSpaceDN/>
              <w:bidi w:val="0"/>
              <w:adjustRightInd/>
              <w:spacing w:beforeAutospacing="0" w:afterAutospacing="0" w:line="480" w:lineRule="auto"/>
              <w:ind w:right="0" w:rightChars="0"/>
              <w:jc w:val="center"/>
              <w:textAlignment w:val="auto"/>
              <w:rPr>
                <w:rFonts w:hint="eastAsia" w:ascii="Times New Roman" w:hAnsi="Times New Roman"/>
                <w:sz w:val="30"/>
                <w:szCs w:val="30"/>
              </w:rPr>
            </w:pPr>
          </w:p>
        </w:tc>
        <w:tc>
          <w:tcPr>
            <w:tcW w:w="1218" w:type="dxa"/>
            <w:noWrap w:val="0"/>
            <w:vAlign w:val="top"/>
          </w:tcPr>
          <w:p>
            <w:pPr>
              <w:pageBreakBefore w:val="0"/>
              <w:kinsoku/>
              <w:wordWrap/>
              <w:overflowPunct/>
              <w:topLinePunct w:val="0"/>
              <w:autoSpaceDE/>
              <w:autoSpaceDN/>
              <w:bidi w:val="0"/>
              <w:adjustRightInd/>
              <w:spacing w:beforeAutospacing="0" w:afterAutospacing="0" w:line="480" w:lineRule="auto"/>
              <w:ind w:right="0" w:rightChars="0"/>
              <w:jc w:val="center"/>
              <w:textAlignment w:val="auto"/>
              <w:rPr>
                <w:rFonts w:hint="eastAsia" w:ascii="Times New Roman" w:hAnsi="Times New Roman"/>
                <w:sz w:val="30"/>
                <w:szCs w:val="30"/>
              </w:rPr>
            </w:pPr>
          </w:p>
        </w:tc>
        <w:tc>
          <w:tcPr>
            <w:tcW w:w="1218" w:type="dxa"/>
            <w:noWrap w:val="0"/>
            <w:vAlign w:val="top"/>
          </w:tcPr>
          <w:p>
            <w:pPr>
              <w:pageBreakBefore w:val="0"/>
              <w:kinsoku/>
              <w:wordWrap/>
              <w:overflowPunct/>
              <w:topLinePunct w:val="0"/>
              <w:autoSpaceDE/>
              <w:autoSpaceDN/>
              <w:bidi w:val="0"/>
              <w:adjustRightInd/>
              <w:spacing w:beforeAutospacing="0" w:afterAutospacing="0" w:line="480" w:lineRule="auto"/>
              <w:ind w:right="0" w:rightChars="0"/>
              <w:jc w:val="center"/>
              <w:textAlignment w:val="auto"/>
              <w:rPr>
                <w:rFonts w:hint="eastAsia" w:ascii="Times New Roman" w:hAnsi="Times New Roman"/>
                <w:sz w:val="30"/>
                <w:szCs w:val="30"/>
              </w:rPr>
            </w:pPr>
          </w:p>
        </w:tc>
      </w:tr>
    </w:tbl>
    <w:p>
      <w:pPr>
        <w:pageBreakBefore w:val="0"/>
        <w:kinsoku/>
        <w:wordWrap/>
        <w:overflowPunct/>
        <w:topLinePunct w:val="0"/>
        <w:autoSpaceDE/>
        <w:autoSpaceDN/>
        <w:bidi w:val="0"/>
        <w:adjustRightInd/>
        <w:spacing w:beforeAutospacing="0" w:afterAutospacing="0" w:line="480" w:lineRule="auto"/>
        <w:ind w:right="0" w:rightChars="0"/>
        <w:textAlignment w:val="auto"/>
        <w:rPr>
          <w:rFonts w:hint="eastAsia"/>
          <w:sz w:val="24"/>
        </w:rPr>
      </w:pPr>
    </w:p>
    <w:p>
      <w:pPr>
        <w:pageBreakBefore w:val="0"/>
        <w:kinsoku/>
        <w:wordWrap/>
        <w:overflowPunct/>
        <w:topLinePunct w:val="0"/>
        <w:autoSpaceDE/>
        <w:autoSpaceDN/>
        <w:bidi w:val="0"/>
        <w:adjustRightInd/>
        <w:spacing w:beforeAutospacing="0" w:afterAutospacing="0" w:line="480" w:lineRule="auto"/>
        <w:ind w:right="0" w:rightChars="0" w:firstLine="480" w:firstLineChars="200"/>
        <w:textAlignment w:val="auto"/>
        <w:rPr>
          <w:sz w:val="24"/>
        </w:rPr>
      </w:pPr>
      <w:r>
        <w:rPr>
          <w:rFonts w:hint="eastAsia"/>
          <w:sz w:val="24"/>
        </w:rPr>
        <w:t>5.14.4</w:t>
      </w:r>
      <w:r>
        <w:rPr>
          <w:sz w:val="24"/>
        </w:rPr>
        <w:t>检验试验计划</w:t>
      </w:r>
      <w:r>
        <w:rPr>
          <w:rFonts w:hint="eastAsia"/>
          <w:sz w:val="24"/>
          <w:lang w:eastAsia="zh-CN"/>
        </w:rPr>
        <w:t>。</w:t>
      </w:r>
    </w:p>
    <w:p>
      <w:pPr>
        <w:pageBreakBefore w:val="0"/>
        <w:kinsoku/>
        <w:wordWrap/>
        <w:overflowPunct/>
        <w:topLinePunct w:val="0"/>
        <w:autoSpaceDE/>
        <w:autoSpaceDN/>
        <w:bidi w:val="0"/>
        <w:adjustRightInd/>
        <w:spacing w:beforeAutospacing="0" w:afterAutospacing="0" w:line="480" w:lineRule="auto"/>
        <w:ind w:right="0" w:rightChars="0"/>
        <w:textAlignment w:val="auto"/>
        <w:rPr>
          <w:rFonts w:hint="eastAsia"/>
          <w:sz w:val="24"/>
        </w:rPr>
      </w:pPr>
    </w:p>
    <w:p>
      <w:pPr>
        <w:pageBreakBefore w:val="0"/>
        <w:kinsoku/>
        <w:wordWrap/>
        <w:overflowPunct/>
        <w:topLinePunct w:val="0"/>
        <w:autoSpaceDE/>
        <w:autoSpaceDN/>
        <w:bidi w:val="0"/>
        <w:adjustRightInd/>
        <w:spacing w:beforeAutospacing="0" w:afterAutospacing="0" w:line="480" w:lineRule="auto"/>
        <w:ind w:right="0" w:rightChars="0" w:firstLine="480" w:firstLineChars="200"/>
        <w:textAlignment w:val="auto"/>
        <w:rPr>
          <w:rFonts w:hint="eastAsia"/>
          <w:sz w:val="24"/>
          <w:lang w:eastAsia="zh-CN"/>
        </w:rPr>
      </w:pPr>
      <w:r>
        <w:rPr>
          <w:rFonts w:hint="eastAsia"/>
          <w:sz w:val="24"/>
        </w:rPr>
        <w:t>5.14.5</w:t>
      </w:r>
      <w:r>
        <w:rPr>
          <w:sz w:val="24"/>
        </w:rPr>
        <w:t>机械设备计划</w:t>
      </w:r>
      <w:r>
        <w:rPr>
          <w:rFonts w:hint="eastAsia"/>
          <w:sz w:val="24"/>
        </w:rPr>
        <w:t>（主要机械设备表）</w:t>
      </w:r>
      <w:r>
        <w:rPr>
          <w:rFonts w:hint="eastAsia"/>
          <w:sz w:val="24"/>
          <w:lang w:eastAsia="zh-CN"/>
        </w:rPr>
        <w:t>。</w:t>
      </w:r>
    </w:p>
    <w:p>
      <w:pPr>
        <w:pageBreakBefore w:val="0"/>
        <w:kinsoku/>
        <w:wordWrap/>
        <w:overflowPunct/>
        <w:topLinePunct w:val="0"/>
        <w:autoSpaceDE/>
        <w:autoSpaceDN/>
        <w:bidi w:val="0"/>
        <w:adjustRightInd/>
        <w:spacing w:beforeAutospacing="0" w:afterAutospacing="0" w:line="480" w:lineRule="auto"/>
        <w:ind w:right="0" w:rightChars="0"/>
        <w:textAlignment w:val="auto"/>
        <w:rPr>
          <w:rFonts w:hint="eastAsia" w:ascii="仿宋_GB2312" w:hAnsi="宋体" w:eastAsia="仿宋_GB2312"/>
          <w:sz w:val="28"/>
          <w:szCs w:val="28"/>
        </w:rPr>
      </w:pPr>
    </w:p>
    <w:p>
      <w:pPr>
        <w:pageBreakBefore w:val="0"/>
        <w:kinsoku/>
        <w:wordWrap/>
        <w:overflowPunct/>
        <w:topLinePunct w:val="0"/>
        <w:autoSpaceDE/>
        <w:autoSpaceDN/>
        <w:bidi w:val="0"/>
        <w:adjustRightInd/>
        <w:spacing w:beforeAutospacing="0" w:afterAutospacing="0" w:line="480" w:lineRule="auto"/>
        <w:ind w:right="0" w:rightChars="0"/>
        <w:jc w:val="center"/>
        <w:textAlignment w:val="auto"/>
        <w:rPr>
          <w:rFonts w:hint="eastAsia"/>
          <w:b/>
          <w:sz w:val="30"/>
          <w:szCs w:val="30"/>
        </w:rPr>
      </w:pPr>
      <w:r>
        <w:rPr>
          <w:rFonts w:hint="eastAsia"/>
          <w:b/>
          <w:sz w:val="30"/>
          <w:szCs w:val="30"/>
        </w:rPr>
        <w:t>机械、设备需求量计划表</w:t>
      </w:r>
    </w:p>
    <w:tbl>
      <w:tblPr>
        <w:tblStyle w:val="15"/>
        <w:tblW w:w="946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8"/>
        <w:gridCol w:w="1980"/>
        <w:gridCol w:w="1620"/>
        <w:gridCol w:w="1080"/>
        <w:gridCol w:w="900"/>
        <w:gridCol w:w="1440"/>
        <w:gridCol w:w="18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2" w:hRule="atLeast"/>
        </w:trPr>
        <w:tc>
          <w:tcPr>
            <w:tcW w:w="648" w:type="dxa"/>
            <w:noWrap w:val="0"/>
            <w:vAlign w:val="center"/>
          </w:tcPr>
          <w:p>
            <w:pPr>
              <w:pStyle w:val="12"/>
              <w:pageBreakBefore w:val="0"/>
              <w:tabs>
                <w:tab w:val="center" w:pos="4153"/>
                <w:tab w:val="right" w:pos="8306"/>
              </w:tabs>
              <w:kinsoku/>
              <w:wordWrap/>
              <w:overflowPunct/>
              <w:topLinePunct w:val="0"/>
              <w:autoSpaceDE/>
              <w:autoSpaceDN/>
              <w:bidi w:val="0"/>
              <w:adjustRightInd/>
              <w:snapToGrid w:val="0"/>
              <w:spacing w:before="0" w:beforeAutospacing="0" w:after="0" w:afterAutospacing="0" w:line="480" w:lineRule="auto"/>
              <w:ind w:right="0" w:rightChars="0"/>
              <w:jc w:val="center"/>
              <w:textAlignment w:val="auto"/>
              <w:rPr>
                <w:rFonts w:hint="eastAsia"/>
              </w:rPr>
            </w:pPr>
            <w:r>
              <w:rPr>
                <w:rFonts w:hint="eastAsia"/>
              </w:rPr>
              <w:t>序号</w:t>
            </w:r>
          </w:p>
        </w:tc>
        <w:tc>
          <w:tcPr>
            <w:tcW w:w="1980" w:type="dxa"/>
            <w:noWrap w:val="0"/>
            <w:vAlign w:val="center"/>
          </w:tcPr>
          <w:p>
            <w:pPr>
              <w:pStyle w:val="12"/>
              <w:pageBreakBefore w:val="0"/>
              <w:tabs>
                <w:tab w:val="center" w:pos="4153"/>
                <w:tab w:val="right" w:pos="8306"/>
              </w:tabs>
              <w:kinsoku/>
              <w:wordWrap/>
              <w:overflowPunct/>
              <w:topLinePunct w:val="0"/>
              <w:autoSpaceDE/>
              <w:autoSpaceDN/>
              <w:bidi w:val="0"/>
              <w:adjustRightInd/>
              <w:snapToGrid w:val="0"/>
              <w:spacing w:before="0" w:beforeAutospacing="0" w:after="0" w:afterAutospacing="0" w:line="480" w:lineRule="auto"/>
              <w:ind w:right="0" w:rightChars="0"/>
              <w:jc w:val="center"/>
              <w:textAlignment w:val="auto"/>
              <w:rPr>
                <w:rFonts w:hint="eastAsia"/>
              </w:rPr>
            </w:pPr>
            <w:r>
              <w:rPr>
                <w:rFonts w:hint="eastAsia"/>
              </w:rPr>
              <w:t>机械、设备名称</w:t>
            </w:r>
          </w:p>
        </w:tc>
        <w:tc>
          <w:tcPr>
            <w:tcW w:w="1620" w:type="dxa"/>
            <w:noWrap w:val="0"/>
            <w:vAlign w:val="center"/>
          </w:tcPr>
          <w:p>
            <w:pPr>
              <w:pStyle w:val="12"/>
              <w:pageBreakBefore w:val="0"/>
              <w:tabs>
                <w:tab w:val="center" w:pos="4153"/>
                <w:tab w:val="right" w:pos="8306"/>
              </w:tabs>
              <w:kinsoku/>
              <w:wordWrap/>
              <w:overflowPunct/>
              <w:topLinePunct w:val="0"/>
              <w:autoSpaceDE/>
              <w:autoSpaceDN/>
              <w:bidi w:val="0"/>
              <w:adjustRightInd/>
              <w:snapToGrid w:val="0"/>
              <w:spacing w:before="0" w:beforeAutospacing="0" w:after="0" w:afterAutospacing="0" w:line="480" w:lineRule="auto"/>
              <w:ind w:right="0" w:rightChars="0"/>
              <w:jc w:val="center"/>
              <w:textAlignment w:val="auto"/>
              <w:rPr>
                <w:rFonts w:hint="eastAsia"/>
              </w:rPr>
            </w:pPr>
            <w:r>
              <w:rPr>
                <w:rFonts w:hint="eastAsia"/>
              </w:rPr>
              <w:t>规格型号</w:t>
            </w:r>
          </w:p>
        </w:tc>
        <w:tc>
          <w:tcPr>
            <w:tcW w:w="1080" w:type="dxa"/>
            <w:noWrap w:val="0"/>
            <w:vAlign w:val="center"/>
          </w:tcPr>
          <w:p>
            <w:pPr>
              <w:pStyle w:val="12"/>
              <w:pageBreakBefore w:val="0"/>
              <w:tabs>
                <w:tab w:val="center" w:pos="4153"/>
                <w:tab w:val="right" w:pos="8306"/>
              </w:tabs>
              <w:kinsoku/>
              <w:wordWrap/>
              <w:overflowPunct/>
              <w:topLinePunct w:val="0"/>
              <w:autoSpaceDE/>
              <w:autoSpaceDN/>
              <w:bidi w:val="0"/>
              <w:adjustRightInd/>
              <w:snapToGrid w:val="0"/>
              <w:spacing w:before="0" w:beforeAutospacing="0" w:after="0" w:afterAutospacing="0" w:line="480" w:lineRule="auto"/>
              <w:ind w:right="0" w:rightChars="0"/>
              <w:jc w:val="center"/>
              <w:textAlignment w:val="auto"/>
              <w:rPr>
                <w:rFonts w:hint="eastAsia"/>
              </w:rPr>
            </w:pPr>
            <w:r>
              <w:rPr>
                <w:rFonts w:hint="eastAsia"/>
              </w:rPr>
              <w:t>电功率（KVA）</w:t>
            </w:r>
          </w:p>
        </w:tc>
        <w:tc>
          <w:tcPr>
            <w:tcW w:w="900" w:type="dxa"/>
            <w:noWrap w:val="0"/>
            <w:vAlign w:val="center"/>
          </w:tcPr>
          <w:p>
            <w:pPr>
              <w:pStyle w:val="12"/>
              <w:pageBreakBefore w:val="0"/>
              <w:tabs>
                <w:tab w:val="center" w:pos="4153"/>
                <w:tab w:val="right" w:pos="8306"/>
              </w:tabs>
              <w:kinsoku/>
              <w:wordWrap/>
              <w:overflowPunct/>
              <w:topLinePunct w:val="0"/>
              <w:autoSpaceDE/>
              <w:autoSpaceDN/>
              <w:bidi w:val="0"/>
              <w:adjustRightInd/>
              <w:snapToGrid w:val="0"/>
              <w:spacing w:before="0" w:beforeAutospacing="0" w:after="0" w:afterAutospacing="0" w:line="480" w:lineRule="auto"/>
              <w:ind w:right="0" w:rightChars="0"/>
              <w:jc w:val="center"/>
              <w:textAlignment w:val="auto"/>
              <w:rPr>
                <w:rFonts w:hint="eastAsia"/>
              </w:rPr>
            </w:pPr>
            <w:r>
              <w:rPr>
                <w:rFonts w:hint="eastAsia"/>
              </w:rPr>
              <w:t>数量</w:t>
            </w:r>
          </w:p>
        </w:tc>
        <w:tc>
          <w:tcPr>
            <w:tcW w:w="1440" w:type="dxa"/>
            <w:noWrap w:val="0"/>
            <w:vAlign w:val="center"/>
          </w:tcPr>
          <w:p>
            <w:pPr>
              <w:pStyle w:val="12"/>
              <w:pageBreakBefore w:val="0"/>
              <w:tabs>
                <w:tab w:val="center" w:pos="4153"/>
                <w:tab w:val="right" w:pos="8306"/>
              </w:tabs>
              <w:kinsoku/>
              <w:wordWrap/>
              <w:overflowPunct/>
              <w:topLinePunct w:val="0"/>
              <w:autoSpaceDE/>
              <w:autoSpaceDN/>
              <w:bidi w:val="0"/>
              <w:adjustRightInd/>
              <w:snapToGrid w:val="0"/>
              <w:spacing w:before="0" w:beforeAutospacing="0" w:after="0" w:afterAutospacing="0" w:line="480" w:lineRule="auto"/>
              <w:ind w:right="0" w:rightChars="0"/>
              <w:jc w:val="center"/>
              <w:textAlignment w:val="auto"/>
              <w:rPr>
                <w:rFonts w:hint="eastAsia"/>
              </w:rPr>
            </w:pPr>
            <w:r>
              <w:rPr>
                <w:rFonts w:hint="eastAsia"/>
              </w:rPr>
              <w:t>使用时间</w:t>
            </w:r>
          </w:p>
        </w:tc>
        <w:tc>
          <w:tcPr>
            <w:tcW w:w="1800" w:type="dxa"/>
            <w:noWrap w:val="0"/>
            <w:vAlign w:val="center"/>
          </w:tcPr>
          <w:p>
            <w:pPr>
              <w:pStyle w:val="12"/>
              <w:pageBreakBefore w:val="0"/>
              <w:tabs>
                <w:tab w:val="center" w:pos="4153"/>
                <w:tab w:val="right" w:pos="8306"/>
              </w:tabs>
              <w:kinsoku/>
              <w:wordWrap/>
              <w:overflowPunct/>
              <w:topLinePunct w:val="0"/>
              <w:autoSpaceDE/>
              <w:autoSpaceDN/>
              <w:bidi w:val="0"/>
              <w:adjustRightInd/>
              <w:snapToGrid w:val="0"/>
              <w:spacing w:before="0" w:beforeAutospacing="0" w:after="0" w:afterAutospacing="0" w:line="480" w:lineRule="auto"/>
              <w:ind w:right="0" w:rightChars="0"/>
              <w:jc w:val="center"/>
              <w:textAlignment w:val="auto"/>
              <w:rPr>
                <w:rFonts w:hint="eastAsia"/>
              </w:rPr>
            </w:pPr>
            <w:r>
              <w:rPr>
                <w:rFonts w:hint="eastAsia"/>
              </w:rPr>
              <w:t>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648" w:type="dxa"/>
            <w:noWrap w:val="0"/>
            <w:vAlign w:val="center"/>
          </w:tcPr>
          <w:p>
            <w:pPr>
              <w:pStyle w:val="12"/>
              <w:pageBreakBefore w:val="0"/>
              <w:tabs>
                <w:tab w:val="center" w:pos="4153"/>
                <w:tab w:val="right" w:pos="8306"/>
              </w:tabs>
              <w:kinsoku/>
              <w:wordWrap/>
              <w:overflowPunct/>
              <w:topLinePunct w:val="0"/>
              <w:autoSpaceDE/>
              <w:autoSpaceDN/>
              <w:bidi w:val="0"/>
              <w:adjustRightInd/>
              <w:snapToGrid w:val="0"/>
              <w:spacing w:before="0" w:beforeAutospacing="0" w:after="0" w:afterAutospacing="0" w:line="480" w:lineRule="auto"/>
              <w:ind w:right="0" w:rightChars="0"/>
              <w:jc w:val="center"/>
              <w:textAlignment w:val="auto"/>
              <w:rPr>
                <w:rFonts w:hint="eastAsia"/>
              </w:rPr>
            </w:pPr>
            <w:r>
              <w:rPr>
                <w:rFonts w:hint="eastAsia"/>
              </w:rPr>
              <w:t>1</w:t>
            </w:r>
          </w:p>
        </w:tc>
        <w:tc>
          <w:tcPr>
            <w:tcW w:w="1980" w:type="dxa"/>
            <w:noWrap w:val="0"/>
            <w:vAlign w:val="top"/>
          </w:tcPr>
          <w:p>
            <w:pPr>
              <w:pStyle w:val="12"/>
              <w:pageBreakBefore w:val="0"/>
              <w:tabs>
                <w:tab w:val="center" w:pos="4153"/>
                <w:tab w:val="right" w:pos="8306"/>
              </w:tabs>
              <w:kinsoku/>
              <w:wordWrap/>
              <w:overflowPunct/>
              <w:topLinePunct w:val="0"/>
              <w:autoSpaceDE/>
              <w:autoSpaceDN/>
              <w:bidi w:val="0"/>
              <w:adjustRightInd/>
              <w:snapToGrid w:val="0"/>
              <w:spacing w:before="0" w:beforeAutospacing="0" w:after="0" w:afterAutospacing="0" w:line="480" w:lineRule="auto"/>
              <w:ind w:right="0" w:rightChars="0"/>
              <w:textAlignment w:val="auto"/>
              <w:rPr>
                <w:rFonts w:hint="eastAsia"/>
              </w:rPr>
            </w:pPr>
          </w:p>
        </w:tc>
        <w:tc>
          <w:tcPr>
            <w:tcW w:w="1620" w:type="dxa"/>
            <w:noWrap w:val="0"/>
            <w:vAlign w:val="top"/>
          </w:tcPr>
          <w:p>
            <w:pPr>
              <w:pStyle w:val="12"/>
              <w:pageBreakBefore w:val="0"/>
              <w:tabs>
                <w:tab w:val="center" w:pos="4153"/>
                <w:tab w:val="right" w:pos="8306"/>
              </w:tabs>
              <w:kinsoku/>
              <w:wordWrap/>
              <w:overflowPunct/>
              <w:topLinePunct w:val="0"/>
              <w:autoSpaceDE/>
              <w:autoSpaceDN/>
              <w:bidi w:val="0"/>
              <w:adjustRightInd/>
              <w:snapToGrid w:val="0"/>
              <w:spacing w:before="0" w:beforeAutospacing="0" w:after="0" w:afterAutospacing="0" w:line="480" w:lineRule="auto"/>
              <w:ind w:right="0" w:rightChars="0"/>
              <w:textAlignment w:val="auto"/>
              <w:rPr>
                <w:rFonts w:hint="eastAsia"/>
              </w:rPr>
            </w:pPr>
          </w:p>
        </w:tc>
        <w:tc>
          <w:tcPr>
            <w:tcW w:w="1080" w:type="dxa"/>
            <w:noWrap w:val="0"/>
            <w:vAlign w:val="center"/>
          </w:tcPr>
          <w:p>
            <w:pPr>
              <w:pStyle w:val="12"/>
              <w:pageBreakBefore w:val="0"/>
              <w:tabs>
                <w:tab w:val="center" w:pos="4153"/>
                <w:tab w:val="right" w:pos="8306"/>
              </w:tabs>
              <w:kinsoku/>
              <w:wordWrap/>
              <w:overflowPunct/>
              <w:topLinePunct w:val="0"/>
              <w:autoSpaceDE/>
              <w:autoSpaceDN/>
              <w:bidi w:val="0"/>
              <w:adjustRightInd/>
              <w:snapToGrid w:val="0"/>
              <w:spacing w:before="0" w:beforeAutospacing="0" w:after="0" w:afterAutospacing="0" w:line="480" w:lineRule="auto"/>
              <w:ind w:right="0" w:rightChars="0"/>
              <w:jc w:val="center"/>
              <w:textAlignment w:val="auto"/>
              <w:rPr>
                <w:rFonts w:hint="eastAsia"/>
              </w:rPr>
            </w:pPr>
          </w:p>
        </w:tc>
        <w:tc>
          <w:tcPr>
            <w:tcW w:w="900" w:type="dxa"/>
            <w:noWrap w:val="0"/>
            <w:vAlign w:val="center"/>
          </w:tcPr>
          <w:p>
            <w:pPr>
              <w:pStyle w:val="12"/>
              <w:pageBreakBefore w:val="0"/>
              <w:tabs>
                <w:tab w:val="center" w:pos="4153"/>
                <w:tab w:val="right" w:pos="8306"/>
              </w:tabs>
              <w:kinsoku/>
              <w:wordWrap/>
              <w:overflowPunct/>
              <w:topLinePunct w:val="0"/>
              <w:autoSpaceDE/>
              <w:autoSpaceDN/>
              <w:bidi w:val="0"/>
              <w:adjustRightInd/>
              <w:snapToGrid w:val="0"/>
              <w:spacing w:before="0" w:beforeAutospacing="0" w:after="0" w:afterAutospacing="0" w:line="480" w:lineRule="auto"/>
              <w:ind w:right="0" w:rightChars="0"/>
              <w:jc w:val="center"/>
              <w:textAlignment w:val="auto"/>
              <w:rPr>
                <w:rFonts w:hint="eastAsia"/>
              </w:rPr>
            </w:pPr>
          </w:p>
        </w:tc>
        <w:tc>
          <w:tcPr>
            <w:tcW w:w="1440" w:type="dxa"/>
            <w:noWrap w:val="0"/>
            <w:vAlign w:val="top"/>
          </w:tcPr>
          <w:p>
            <w:pPr>
              <w:pStyle w:val="12"/>
              <w:pageBreakBefore w:val="0"/>
              <w:tabs>
                <w:tab w:val="center" w:pos="4153"/>
                <w:tab w:val="right" w:pos="8306"/>
              </w:tabs>
              <w:kinsoku/>
              <w:wordWrap/>
              <w:overflowPunct/>
              <w:topLinePunct w:val="0"/>
              <w:autoSpaceDE/>
              <w:autoSpaceDN/>
              <w:bidi w:val="0"/>
              <w:adjustRightInd/>
              <w:snapToGrid w:val="0"/>
              <w:spacing w:before="0" w:beforeAutospacing="0" w:after="0" w:afterAutospacing="0" w:line="480" w:lineRule="auto"/>
              <w:ind w:right="0" w:rightChars="0"/>
              <w:textAlignment w:val="auto"/>
              <w:rPr>
                <w:rFonts w:hint="eastAsia"/>
              </w:rPr>
            </w:pPr>
          </w:p>
        </w:tc>
        <w:tc>
          <w:tcPr>
            <w:tcW w:w="1800" w:type="dxa"/>
            <w:noWrap w:val="0"/>
            <w:vAlign w:val="top"/>
          </w:tcPr>
          <w:p>
            <w:pPr>
              <w:pStyle w:val="12"/>
              <w:pageBreakBefore w:val="0"/>
              <w:tabs>
                <w:tab w:val="center" w:pos="4153"/>
                <w:tab w:val="right" w:pos="8306"/>
              </w:tabs>
              <w:kinsoku/>
              <w:wordWrap/>
              <w:overflowPunct/>
              <w:topLinePunct w:val="0"/>
              <w:autoSpaceDE/>
              <w:autoSpaceDN/>
              <w:bidi w:val="0"/>
              <w:adjustRightInd/>
              <w:snapToGrid w:val="0"/>
              <w:spacing w:before="0" w:beforeAutospacing="0" w:after="0" w:afterAutospacing="0" w:line="480" w:lineRule="auto"/>
              <w:ind w:right="0" w:rightChars="0"/>
              <w:textAlignment w:val="auto"/>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648" w:type="dxa"/>
            <w:noWrap w:val="0"/>
            <w:vAlign w:val="center"/>
          </w:tcPr>
          <w:p>
            <w:pPr>
              <w:pStyle w:val="12"/>
              <w:pageBreakBefore w:val="0"/>
              <w:tabs>
                <w:tab w:val="center" w:pos="4153"/>
                <w:tab w:val="right" w:pos="8306"/>
              </w:tabs>
              <w:kinsoku/>
              <w:wordWrap/>
              <w:overflowPunct/>
              <w:topLinePunct w:val="0"/>
              <w:autoSpaceDE/>
              <w:autoSpaceDN/>
              <w:bidi w:val="0"/>
              <w:adjustRightInd/>
              <w:snapToGrid w:val="0"/>
              <w:spacing w:before="0" w:beforeAutospacing="0" w:after="0" w:afterAutospacing="0" w:line="480" w:lineRule="auto"/>
              <w:ind w:right="0" w:rightChars="0"/>
              <w:jc w:val="center"/>
              <w:textAlignment w:val="auto"/>
              <w:rPr>
                <w:rFonts w:hint="eastAsia"/>
              </w:rPr>
            </w:pPr>
          </w:p>
        </w:tc>
        <w:tc>
          <w:tcPr>
            <w:tcW w:w="1980" w:type="dxa"/>
            <w:noWrap w:val="0"/>
            <w:vAlign w:val="top"/>
          </w:tcPr>
          <w:p>
            <w:pPr>
              <w:pStyle w:val="12"/>
              <w:pageBreakBefore w:val="0"/>
              <w:tabs>
                <w:tab w:val="center" w:pos="4153"/>
                <w:tab w:val="right" w:pos="8306"/>
              </w:tabs>
              <w:kinsoku/>
              <w:wordWrap/>
              <w:overflowPunct/>
              <w:topLinePunct w:val="0"/>
              <w:autoSpaceDE/>
              <w:autoSpaceDN/>
              <w:bidi w:val="0"/>
              <w:adjustRightInd/>
              <w:snapToGrid w:val="0"/>
              <w:spacing w:before="0" w:beforeAutospacing="0" w:after="0" w:afterAutospacing="0" w:line="480" w:lineRule="auto"/>
              <w:ind w:right="0" w:rightChars="0"/>
              <w:textAlignment w:val="auto"/>
              <w:rPr>
                <w:rFonts w:hint="eastAsia"/>
              </w:rPr>
            </w:pPr>
          </w:p>
        </w:tc>
        <w:tc>
          <w:tcPr>
            <w:tcW w:w="1620" w:type="dxa"/>
            <w:noWrap w:val="0"/>
            <w:vAlign w:val="top"/>
          </w:tcPr>
          <w:p>
            <w:pPr>
              <w:pStyle w:val="12"/>
              <w:pageBreakBefore w:val="0"/>
              <w:tabs>
                <w:tab w:val="center" w:pos="4153"/>
                <w:tab w:val="right" w:pos="8306"/>
              </w:tabs>
              <w:kinsoku/>
              <w:wordWrap/>
              <w:overflowPunct/>
              <w:topLinePunct w:val="0"/>
              <w:autoSpaceDE/>
              <w:autoSpaceDN/>
              <w:bidi w:val="0"/>
              <w:adjustRightInd/>
              <w:snapToGrid w:val="0"/>
              <w:spacing w:before="0" w:beforeAutospacing="0" w:after="0" w:afterAutospacing="0" w:line="480" w:lineRule="auto"/>
              <w:ind w:right="0" w:rightChars="0"/>
              <w:textAlignment w:val="auto"/>
              <w:rPr>
                <w:rFonts w:hint="eastAsia"/>
              </w:rPr>
            </w:pPr>
          </w:p>
        </w:tc>
        <w:tc>
          <w:tcPr>
            <w:tcW w:w="1080" w:type="dxa"/>
            <w:noWrap w:val="0"/>
            <w:vAlign w:val="center"/>
          </w:tcPr>
          <w:p>
            <w:pPr>
              <w:pStyle w:val="12"/>
              <w:pageBreakBefore w:val="0"/>
              <w:tabs>
                <w:tab w:val="center" w:pos="4153"/>
                <w:tab w:val="right" w:pos="8306"/>
              </w:tabs>
              <w:kinsoku/>
              <w:wordWrap/>
              <w:overflowPunct/>
              <w:topLinePunct w:val="0"/>
              <w:autoSpaceDE/>
              <w:autoSpaceDN/>
              <w:bidi w:val="0"/>
              <w:adjustRightInd/>
              <w:snapToGrid w:val="0"/>
              <w:spacing w:before="0" w:beforeAutospacing="0" w:after="0" w:afterAutospacing="0" w:line="480" w:lineRule="auto"/>
              <w:ind w:right="0" w:rightChars="0"/>
              <w:jc w:val="center"/>
              <w:textAlignment w:val="auto"/>
              <w:rPr>
                <w:rFonts w:hint="eastAsia"/>
              </w:rPr>
            </w:pPr>
          </w:p>
        </w:tc>
        <w:tc>
          <w:tcPr>
            <w:tcW w:w="900" w:type="dxa"/>
            <w:noWrap w:val="0"/>
            <w:vAlign w:val="center"/>
          </w:tcPr>
          <w:p>
            <w:pPr>
              <w:pStyle w:val="12"/>
              <w:pageBreakBefore w:val="0"/>
              <w:tabs>
                <w:tab w:val="center" w:pos="4153"/>
                <w:tab w:val="right" w:pos="8306"/>
              </w:tabs>
              <w:kinsoku/>
              <w:wordWrap/>
              <w:overflowPunct/>
              <w:topLinePunct w:val="0"/>
              <w:autoSpaceDE/>
              <w:autoSpaceDN/>
              <w:bidi w:val="0"/>
              <w:adjustRightInd/>
              <w:snapToGrid w:val="0"/>
              <w:spacing w:before="0" w:beforeAutospacing="0" w:after="0" w:afterAutospacing="0" w:line="480" w:lineRule="auto"/>
              <w:ind w:right="0" w:rightChars="0"/>
              <w:jc w:val="center"/>
              <w:textAlignment w:val="auto"/>
              <w:rPr>
                <w:rFonts w:hint="eastAsia"/>
              </w:rPr>
            </w:pPr>
          </w:p>
        </w:tc>
        <w:tc>
          <w:tcPr>
            <w:tcW w:w="1440" w:type="dxa"/>
            <w:noWrap w:val="0"/>
            <w:vAlign w:val="top"/>
          </w:tcPr>
          <w:p>
            <w:pPr>
              <w:pStyle w:val="12"/>
              <w:pageBreakBefore w:val="0"/>
              <w:tabs>
                <w:tab w:val="center" w:pos="4153"/>
                <w:tab w:val="right" w:pos="8306"/>
              </w:tabs>
              <w:kinsoku/>
              <w:wordWrap/>
              <w:overflowPunct/>
              <w:topLinePunct w:val="0"/>
              <w:autoSpaceDE/>
              <w:autoSpaceDN/>
              <w:bidi w:val="0"/>
              <w:adjustRightInd/>
              <w:snapToGrid w:val="0"/>
              <w:spacing w:before="0" w:beforeAutospacing="0" w:after="0" w:afterAutospacing="0" w:line="480" w:lineRule="auto"/>
              <w:ind w:right="0" w:rightChars="0"/>
              <w:textAlignment w:val="auto"/>
              <w:rPr>
                <w:rFonts w:hint="eastAsia"/>
              </w:rPr>
            </w:pPr>
          </w:p>
        </w:tc>
        <w:tc>
          <w:tcPr>
            <w:tcW w:w="1800" w:type="dxa"/>
            <w:noWrap w:val="0"/>
            <w:vAlign w:val="top"/>
          </w:tcPr>
          <w:p>
            <w:pPr>
              <w:pStyle w:val="12"/>
              <w:pageBreakBefore w:val="0"/>
              <w:tabs>
                <w:tab w:val="center" w:pos="4153"/>
                <w:tab w:val="right" w:pos="8306"/>
              </w:tabs>
              <w:kinsoku/>
              <w:wordWrap/>
              <w:overflowPunct/>
              <w:topLinePunct w:val="0"/>
              <w:autoSpaceDE/>
              <w:autoSpaceDN/>
              <w:bidi w:val="0"/>
              <w:adjustRightInd/>
              <w:snapToGrid w:val="0"/>
              <w:spacing w:before="0" w:beforeAutospacing="0" w:after="0" w:afterAutospacing="0" w:line="480" w:lineRule="auto"/>
              <w:ind w:right="0" w:rightChars="0"/>
              <w:textAlignment w:val="auto"/>
              <w:rPr>
                <w:rFonts w:hint="eastAsia"/>
              </w:rPr>
            </w:pPr>
          </w:p>
        </w:tc>
      </w:tr>
    </w:tbl>
    <w:p>
      <w:pPr>
        <w:pageBreakBefore w:val="0"/>
        <w:kinsoku/>
        <w:wordWrap/>
        <w:overflowPunct/>
        <w:topLinePunct w:val="0"/>
        <w:autoSpaceDE/>
        <w:autoSpaceDN/>
        <w:bidi w:val="0"/>
        <w:adjustRightInd/>
        <w:spacing w:beforeAutospacing="0" w:afterAutospacing="0" w:line="480" w:lineRule="auto"/>
        <w:ind w:right="0" w:rightChars="0"/>
        <w:textAlignment w:val="auto"/>
        <w:rPr>
          <w:rFonts w:hint="eastAsia"/>
          <w:sz w:val="24"/>
        </w:rPr>
      </w:pPr>
    </w:p>
    <w:p>
      <w:pPr>
        <w:pageBreakBefore w:val="0"/>
        <w:kinsoku/>
        <w:wordWrap/>
        <w:overflowPunct/>
        <w:topLinePunct w:val="0"/>
        <w:autoSpaceDE/>
        <w:autoSpaceDN/>
        <w:bidi w:val="0"/>
        <w:adjustRightInd/>
        <w:spacing w:beforeAutospacing="0" w:afterAutospacing="0" w:line="480" w:lineRule="auto"/>
        <w:ind w:right="0" w:rightChars="0"/>
        <w:textAlignment w:val="auto"/>
        <w:rPr>
          <w:rFonts w:hint="eastAsia"/>
          <w:sz w:val="24"/>
        </w:rPr>
      </w:pPr>
    </w:p>
    <w:p>
      <w:pPr>
        <w:pageBreakBefore w:val="0"/>
        <w:kinsoku/>
        <w:wordWrap/>
        <w:overflowPunct/>
        <w:topLinePunct w:val="0"/>
        <w:autoSpaceDE/>
        <w:autoSpaceDN/>
        <w:bidi w:val="0"/>
        <w:adjustRightInd/>
        <w:spacing w:beforeAutospacing="0" w:afterAutospacing="0" w:line="480" w:lineRule="auto"/>
        <w:ind w:right="0" w:rightChars="0" w:firstLine="480" w:firstLineChars="200"/>
        <w:textAlignment w:val="auto"/>
        <w:rPr>
          <w:rFonts w:hint="eastAsia"/>
          <w:sz w:val="24"/>
          <w:lang w:eastAsia="zh-CN"/>
        </w:rPr>
      </w:pPr>
      <w:r>
        <w:rPr>
          <w:rFonts w:hint="eastAsia"/>
          <w:sz w:val="24"/>
        </w:rPr>
        <w:t>5.14.6</w:t>
      </w:r>
      <w:r>
        <w:rPr>
          <w:sz w:val="24"/>
        </w:rPr>
        <w:t>主要材料加工进场计划</w:t>
      </w:r>
      <w:r>
        <w:rPr>
          <w:rFonts w:hint="eastAsia"/>
          <w:sz w:val="24"/>
          <w:lang w:eastAsia="zh-CN"/>
        </w:rPr>
        <w:t>。</w:t>
      </w:r>
    </w:p>
    <w:p>
      <w:pPr>
        <w:pageBreakBefore w:val="0"/>
        <w:kinsoku/>
        <w:wordWrap/>
        <w:overflowPunct/>
        <w:topLinePunct w:val="0"/>
        <w:autoSpaceDE/>
        <w:autoSpaceDN/>
        <w:bidi w:val="0"/>
        <w:adjustRightInd/>
        <w:spacing w:beforeAutospacing="0" w:afterAutospacing="0" w:line="480" w:lineRule="auto"/>
        <w:ind w:right="0" w:rightChars="0"/>
        <w:textAlignment w:val="auto"/>
        <w:rPr>
          <w:rFonts w:hint="eastAsia"/>
          <w:sz w:val="24"/>
          <w:lang w:eastAsia="zh-CN"/>
        </w:rPr>
      </w:pPr>
    </w:p>
    <w:p>
      <w:pPr>
        <w:pageBreakBefore w:val="0"/>
        <w:kinsoku/>
        <w:wordWrap/>
        <w:overflowPunct/>
        <w:topLinePunct w:val="0"/>
        <w:autoSpaceDE/>
        <w:autoSpaceDN/>
        <w:bidi w:val="0"/>
        <w:adjustRightInd/>
        <w:spacing w:beforeAutospacing="0" w:afterAutospacing="0" w:line="480" w:lineRule="auto"/>
        <w:ind w:right="0" w:rightChars="0"/>
        <w:jc w:val="center"/>
        <w:textAlignment w:val="auto"/>
        <w:rPr>
          <w:rFonts w:hint="eastAsia"/>
          <w:b/>
          <w:sz w:val="30"/>
          <w:szCs w:val="30"/>
        </w:rPr>
      </w:pPr>
      <w:r>
        <w:rPr>
          <w:rFonts w:hint="eastAsia"/>
          <w:b/>
          <w:sz w:val="30"/>
          <w:szCs w:val="30"/>
        </w:rPr>
        <w:t>材料需求量计划表</w:t>
      </w:r>
    </w:p>
    <w:tbl>
      <w:tblPr>
        <w:tblStyle w:val="15"/>
        <w:tblW w:w="946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8"/>
        <w:gridCol w:w="2520"/>
        <w:gridCol w:w="1620"/>
        <w:gridCol w:w="720"/>
        <w:gridCol w:w="900"/>
        <w:gridCol w:w="1440"/>
        <w:gridCol w:w="16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5" w:hRule="atLeast"/>
        </w:trPr>
        <w:tc>
          <w:tcPr>
            <w:tcW w:w="648" w:type="dxa"/>
            <w:vMerge w:val="restart"/>
            <w:noWrap w:val="0"/>
            <w:vAlign w:val="center"/>
          </w:tcPr>
          <w:p>
            <w:pPr>
              <w:pStyle w:val="12"/>
              <w:pageBreakBefore w:val="0"/>
              <w:tabs>
                <w:tab w:val="center" w:pos="4153"/>
                <w:tab w:val="right" w:pos="8306"/>
              </w:tabs>
              <w:kinsoku/>
              <w:wordWrap/>
              <w:overflowPunct/>
              <w:topLinePunct w:val="0"/>
              <w:autoSpaceDE/>
              <w:autoSpaceDN/>
              <w:bidi w:val="0"/>
              <w:adjustRightInd/>
              <w:snapToGrid w:val="0"/>
              <w:spacing w:before="0" w:beforeAutospacing="0" w:after="0" w:afterAutospacing="0" w:line="480" w:lineRule="auto"/>
              <w:ind w:right="0" w:rightChars="0"/>
              <w:jc w:val="center"/>
              <w:textAlignment w:val="auto"/>
              <w:rPr>
                <w:rFonts w:hint="eastAsia"/>
              </w:rPr>
            </w:pPr>
            <w:r>
              <w:rPr>
                <w:rFonts w:hint="eastAsia"/>
              </w:rPr>
              <w:t>序号</w:t>
            </w:r>
          </w:p>
        </w:tc>
        <w:tc>
          <w:tcPr>
            <w:tcW w:w="2520" w:type="dxa"/>
            <w:vMerge w:val="restart"/>
            <w:noWrap w:val="0"/>
            <w:vAlign w:val="center"/>
          </w:tcPr>
          <w:p>
            <w:pPr>
              <w:pStyle w:val="12"/>
              <w:pageBreakBefore w:val="0"/>
              <w:tabs>
                <w:tab w:val="center" w:pos="4153"/>
                <w:tab w:val="right" w:pos="8306"/>
              </w:tabs>
              <w:kinsoku/>
              <w:wordWrap/>
              <w:overflowPunct/>
              <w:topLinePunct w:val="0"/>
              <w:autoSpaceDE/>
              <w:autoSpaceDN/>
              <w:bidi w:val="0"/>
              <w:adjustRightInd/>
              <w:snapToGrid w:val="0"/>
              <w:spacing w:before="0" w:beforeAutospacing="0" w:after="0" w:afterAutospacing="0" w:line="480" w:lineRule="auto"/>
              <w:ind w:right="0" w:rightChars="0"/>
              <w:jc w:val="center"/>
              <w:textAlignment w:val="auto"/>
              <w:rPr>
                <w:rFonts w:hint="eastAsia"/>
              </w:rPr>
            </w:pPr>
            <w:r>
              <w:rPr>
                <w:rFonts w:hint="eastAsia"/>
              </w:rPr>
              <w:t>材料名称</w:t>
            </w:r>
          </w:p>
        </w:tc>
        <w:tc>
          <w:tcPr>
            <w:tcW w:w="1620" w:type="dxa"/>
            <w:vMerge w:val="restart"/>
            <w:noWrap w:val="0"/>
            <w:vAlign w:val="center"/>
          </w:tcPr>
          <w:p>
            <w:pPr>
              <w:pStyle w:val="12"/>
              <w:pageBreakBefore w:val="0"/>
              <w:tabs>
                <w:tab w:val="center" w:pos="4153"/>
                <w:tab w:val="right" w:pos="8306"/>
              </w:tabs>
              <w:kinsoku/>
              <w:wordWrap/>
              <w:overflowPunct/>
              <w:topLinePunct w:val="0"/>
              <w:autoSpaceDE/>
              <w:autoSpaceDN/>
              <w:bidi w:val="0"/>
              <w:adjustRightInd/>
              <w:snapToGrid w:val="0"/>
              <w:spacing w:before="0" w:beforeAutospacing="0" w:after="0" w:afterAutospacing="0" w:line="480" w:lineRule="auto"/>
              <w:ind w:right="0" w:rightChars="0"/>
              <w:jc w:val="center"/>
              <w:textAlignment w:val="auto"/>
              <w:rPr>
                <w:rFonts w:hint="eastAsia"/>
              </w:rPr>
            </w:pPr>
            <w:r>
              <w:rPr>
                <w:rFonts w:hint="eastAsia"/>
              </w:rPr>
              <w:t>规格</w:t>
            </w:r>
          </w:p>
        </w:tc>
        <w:tc>
          <w:tcPr>
            <w:tcW w:w="1620" w:type="dxa"/>
            <w:gridSpan w:val="2"/>
            <w:noWrap w:val="0"/>
            <w:vAlign w:val="bottom"/>
          </w:tcPr>
          <w:p>
            <w:pPr>
              <w:pStyle w:val="12"/>
              <w:pageBreakBefore w:val="0"/>
              <w:tabs>
                <w:tab w:val="center" w:pos="4153"/>
                <w:tab w:val="right" w:pos="8306"/>
              </w:tabs>
              <w:kinsoku/>
              <w:wordWrap/>
              <w:overflowPunct/>
              <w:topLinePunct w:val="0"/>
              <w:autoSpaceDE/>
              <w:autoSpaceDN/>
              <w:bidi w:val="0"/>
              <w:adjustRightInd/>
              <w:snapToGrid w:val="0"/>
              <w:spacing w:before="0" w:beforeAutospacing="0" w:after="0" w:afterAutospacing="0" w:line="480" w:lineRule="auto"/>
              <w:ind w:right="0" w:rightChars="0"/>
              <w:jc w:val="center"/>
              <w:textAlignment w:val="auto"/>
              <w:rPr>
                <w:rFonts w:hint="eastAsia"/>
              </w:rPr>
            </w:pPr>
            <w:r>
              <w:rPr>
                <w:rFonts w:hint="eastAsia"/>
              </w:rPr>
              <w:t>需要量</w:t>
            </w:r>
          </w:p>
        </w:tc>
        <w:tc>
          <w:tcPr>
            <w:tcW w:w="1440" w:type="dxa"/>
            <w:vMerge w:val="restart"/>
            <w:noWrap w:val="0"/>
            <w:vAlign w:val="center"/>
          </w:tcPr>
          <w:p>
            <w:pPr>
              <w:pStyle w:val="12"/>
              <w:pageBreakBefore w:val="0"/>
              <w:tabs>
                <w:tab w:val="center" w:pos="4153"/>
                <w:tab w:val="right" w:pos="8306"/>
              </w:tabs>
              <w:kinsoku/>
              <w:wordWrap/>
              <w:overflowPunct/>
              <w:topLinePunct w:val="0"/>
              <w:autoSpaceDE/>
              <w:autoSpaceDN/>
              <w:bidi w:val="0"/>
              <w:adjustRightInd/>
              <w:snapToGrid w:val="0"/>
              <w:spacing w:before="0" w:beforeAutospacing="0" w:after="0" w:afterAutospacing="0" w:line="480" w:lineRule="auto"/>
              <w:ind w:right="0" w:rightChars="0"/>
              <w:jc w:val="center"/>
              <w:textAlignment w:val="auto"/>
              <w:rPr>
                <w:rFonts w:hint="eastAsia"/>
              </w:rPr>
            </w:pPr>
            <w:r>
              <w:rPr>
                <w:rFonts w:hint="eastAsia"/>
              </w:rPr>
              <w:t>进场时间</w:t>
            </w:r>
          </w:p>
        </w:tc>
        <w:tc>
          <w:tcPr>
            <w:tcW w:w="1620" w:type="dxa"/>
            <w:vMerge w:val="restart"/>
            <w:noWrap w:val="0"/>
            <w:vAlign w:val="center"/>
          </w:tcPr>
          <w:p>
            <w:pPr>
              <w:pStyle w:val="12"/>
              <w:pageBreakBefore w:val="0"/>
              <w:tabs>
                <w:tab w:val="center" w:pos="4153"/>
                <w:tab w:val="right" w:pos="8306"/>
              </w:tabs>
              <w:kinsoku/>
              <w:wordWrap/>
              <w:overflowPunct/>
              <w:topLinePunct w:val="0"/>
              <w:autoSpaceDE/>
              <w:autoSpaceDN/>
              <w:bidi w:val="0"/>
              <w:adjustRightInd/>
              <w:snapToGrid w:val="0"/>
              <w:spacing w:before="0" w:beforeAutospacing="0" w:after="0" w:afterAutospacing="0" w:line="480" w:lineRule="auto"/>
              <w:ind w:right="0" w:rightChars="0"/>
              <w:jc w:val="center"/>
              <w:textAlignment w:val="auto"/>
              <w:rPr>
                <w:rFonts w:hint="eastAsia"/>
              </w:rPr>
            </w:pPr>
            <w:r>
              <w:rPr>
                <w:rFonts w:hint="eastAsia"/>
              </w:rPr>
              <w:t>采购方式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5" w:hRule="atLeast"/>
        </w:trPr>
        <w:tc>
          <w:tcPr>
            <w:tcW w:w="648" w:type="dxa"/>
            <w:vMerge w:val="continue"/>
            <w:noWrap w:val="0"/>
            <w:vAlign w:val="center"/>
          </w:tcPr>
          <w:p>
            <w:pPr>
              <w:pStyle w:val="12"/>
              <w:pageBreakBefore w:val="0"/>
              <w:tabs>
                <w:tab w:val="center" w:pos="4153"/>
                <w:tab w:val="right" w:pos="8306"/>
              </w:tabs>
              <w:kinsoku/>
              <w:wordWrap/>
              <w:overflowPunct/>
              <w:topLinePunct w:val="0"/>
              <w:autoSpaceDE/>
              <w:autoSpaceDN/>
              <w:bidi w:val="0"/>
              <w:adjustRightInd/>
              <w:snapToGrid w:val="0"/>
              <w:spacing w:before="0" w:beforeAutospacing="0" w:after="0" w:afterAutospacing="0" w:line="480" w:lineRule="auto"/>
              <w:ind w:right="0" w:rightChars="0"/>
              <w:jc w:val="center"/>
              <w:textAlignment w:val="auto"/>
              <w:rPr>
                <w:rFonts w:hint="eastAsia"/>
              </w:rPr>
            </w:pPr>
          </w:p>
        </w:tc>
        <w:tc>
          <w:tcPr>
            <w:tcW w:w="2520" w:type="dxa"/>
            <w:vMerge w:val="continue"/>
            <w:noWrap w:val="0"/>
            <w:vAlign w:val="center"/>
          </w:tcPr>
          <w:p>
            <w:pPr>
              <w:pStyle w:val="12"/>
              <w:pageBreakBefore w:val="0"/>
              <w:tabs>
                <w:tab w:val="center" w:pos="4153"/>
                <w:tab w:val="right" w:pos="8306"/>
              </w:tabs>
              <w:kinsoku/>
              <w:wordWrap/>
              <w:overflowPunct/>
              <w:topLinePunct w:val="0"/>
              <w:autoSpaceDE/>
              <w:autoSpaceDN/>
              <w:bidi w:val="0"/>
              <w:adjustRightInd/>
              <w:snapToGrid w:val="0"/>
              <w:spacing w:before="0" w:beforeAutospacing="0" w:after="0" w:afterAutospacing="0" w:line="480" w:lineRule="auto"/>
              <w:ind w:right="0" w:rightChars="0"/>
              <w:jc w:val="center"/>
              <w:textAlignment w:val="auto"/>
              <w:rPr>
                <w:rFonts w:hint="eastAsia"/>
              </w:rPr>
            </w:pPr>
          </w:p>
        </w:tc>
        <w:tc>
          <w:tcPr>
            <w:tcW w:w="1620" w:type="dxa"/>
            <w:vMerge w:val="continue"/>
            <w:noWrap w:val="0"/>
            <w:vAlign w:val="center"/>
          </w:tcPr>
          <w:p>
            <w:pPr>
              <w:pStyle w:val="12"/>
              <w:pageBreakBefore w:val="0"/>
              <w:tabs>
                <w:tab w:val="center" w:pos="4153"/>
                <w:tab w:val="right" w:pos="8306"/>
              </w:tabs>
              <w:kinsoku/>
              <w:wordWrap/>
              <w:overflowPunct/>
              <w:topLinePunct w:val="0"/>
              <w:autoSpaceDE/>
              <w:autoSpaceDN/>
              <w:bidi w:val="0"/>
              <w:adjustRightInd/>
              <w:snapToGrid w:val="0"/>
              <w:spacing w:before="0" w:beforeAutospacing="0" w:after="0" w:afterAutospacing="0" w:line="480" w:lineRule="auto"/>
              <w:ind w:right="0" w:rightChars="0"/>
              <w:jc w:val="center"/>
              <w:textAlignment w:val="auto"/>
              <w:rPr>
                <w:rFonts w:hint="eastAsia"/>
              </w:rPr>
            </w:pPr>
          </w:p>
        </w:tc>
        <w:tc>
          <w:tcPr>
            <w:tcW w:w="720" w:type="dxa"/>
            <w:noWrap w:val="0"/>
            <w:vAlign w:val="bottom"/>
          </w:tcPr>
          <w:p>
            <w:pPr>
              <w:pStyle w:val="12"/>
              <w:pageBreakBefore w:val="0"/>
              <w:tabs>
                <w:tab w:val="center" w:pos="4153"/>
                <w:tab w:val="right" w:pos="8306"/>
              </w:tabs>
              <w:kinsoku/>
              <w:wordWrap/>
              <w:overflowPunct/>
              <w:topLinePunct w:val="0"/>
              <w:autoSpaceDE/>
              <w:autoSpaceDN/>
              <w:bidi w:val="0"/>
              <w:adjustRightInd/>
              <w:snapToGrid w:val="0"/>
              <w:spacing w:before="0" w:beforeAutospacing="0" w:after="0" w:afterAutospacing="0" w:line="480" w:lineRule="auto"/>
              <w:ind w:right="0" w:rightChars="0"/>
              <w:jc w:val="center"/>
              <w:textAlignment w:val="auto"/>
              <w:rPr>
                <w:rFonts w:hint="eastAsia"/>
              </w:rPr>
            </w:pPr>
            <w:r>
              <w:rPr>
                <w:rFonts w:hint="eastAsia"/>
              </w:rPr>
              <w:t>单位</w:t>
            </w:r>
          </w:p>
        </w:tc>
        <w:tc>
          <w:tcPr>
            <w:tcW w:w="900" w:type="dxa"/>
            <w:noWrap w:val="0"/>
            <w:vAlign w:val="bottom"/>
          </w:tcPr>
          <w:p>
            <w:pPr>
              <w:pStyle w:val="12"/>
              <w:pageBreakBefore w:val="0"/>
              <w:tabs>
                <w:tab w:val="center" w:pos="4153"/>
                <w:tab w:val="right" w:pos="8306"/>
              </w:tabs>
              <w:kinsoku/>
              <w:wordWrap/>
              <w:overflowPunct/>
              <w:topLinePunct w:val="0"/>
              <w:autoSpaceDE/>
              <w:autoSpaceDN/>
              <w:bidi w:val="0"/>
              <w:adjustRightInd/>
              <w:snapToGrid w:val="0"/>
              <w:spacing w:before="0" w:beforeAutospacing="0" w:after="0" w:afterAutospacing="0" w:line="480" w:lineRule="auto"/>
              <w:ind w:right="0" w:rightChars="0"/>
              <w:jc w:val="center"/>
              <w:textAlignment w:val="auto"/>
              <w:rPr>
                <w:rFonts w:hint="eastAsia"/>
              </w:rPr>
            </w:pPr>
            <w:r>
              <w:rPr>
                <w:rFonts w:hint="eastAsia"/>
              </w:rPr>
              <w:t>数量</w:t>
            </w:r>
          </w:p>
        </w:tc>
        <w:tc>
          <w:tcPr>
            <w:tcW w:w="1440" w:type="dxa"/>
            <w:vMerge w:val="continue"/>
            <w:noWrap w:val="0"/>
            <w:vAlign w:val="center"/>
          </w:tcPr>
          <w:p>
            <w:pPr>
              <w:pStyle w:val="12"/>
              <w:pageBreakBefore w:val="0"/>
              <w:tabs>
                <w:tab w:val="center" w:pos="4153"/>
                <w:tab w:val="right" w:pos="8306"/>
              </w:tabs>
              <w:kinsoku/>
              <w:wordWrap/>
              <w:overflowPunct/>
              <w:topLinePunct w:val="0"/>
              <w:autoSpaceDE/>
              <w:autoSpaceDN/>
              <w:bidi w:val="0"/>
              <w:adjustRightInd/>
              <w:snapToGrid w:val="0"/>
              <w:spacing w:before="0" w:beforeAutospacing="0" w:after="0" w:afterAutospacing="0" w:line="480" w:lineRule="auto"/>
              <w:ind w:right="0" w:rightChars="0"/>
              <w:jc w:val="center"/>
              <w:textAlignment w:val="auto"/>
              <w:rPr>
                <w:rFonts w:hint="eastAsia"/>
              </w:rPr>
            </w:pPr>
          </w:p>
        </w:tc>
        <w:tc>
          <w:tcPr>
            <w:tcW w:w="1620" w:type="dxa"/>
            <w:vMerge w:val="continue"/>
            <w:noWrap w:val="0"/>
            <w:vAlign w:val="center"/>
          </w:tcPr>
          <w:p>
            <w:pPr>
              <w:pStyle w:val="12"/>
              <w:pageBreakBefore w:val="0"/>
              <w:tabs>
                <w:tab w:val="center" w:pos="4153"/>
                <w:tab w:val="right" w:pos="8306"/>
              </w:tabs>
              <w:kinsoku/>
              <w:wordWrap/>
              <w:overflowPunct/>
              <w:topLinePunct w:val="0"/>
              <w:autoSpaceDE/>
              <w:autoSpaceDN/>
              <w:bidi w:val="0"/>
              <w:adjustRightInd/>
              <w:snapToGrid w:val="0"/>
              <w:spacing w:before="0" w:beforeAutospacing="0" w:after="0" w:afterAutospacing="0" w:line="480" w:lineRule="auto"/>
              <w:ind w:right="0" w:rightChars="0"/>
              <w:jc w:val="center"/>
              <w:textAlignment w:val="auto"/>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648" w:type="dxa"/>
            <w:noWrap w:val="0"/>
            <w:vAlign w:val="center"/>
          </w:tcPr>
          <w:p>
            <w:pPr>
              <w:pStyle w:val="12"/>
              <w:pageBreakBefore w:val="0"/>
              <w:tabs>
                <w:tab w:val="center" w:pos="4153"/>
                <w:tab w:val="right" w:pos="8306"/>
              </w:tabs>
              <w:kinsoku/>
              <w:wordWrap/>
              <w:overflowPunct/>
              <w:topLinePunct w:val="0"/>
              <w:autoSpaceDE/>
              <w:autoSpaceDN/>
              <w:bidi w:val="0"/>
              <w:adjustRightInd/>
              <w:snapToGrid w:val="0"/>
              <w:spacing w:before="0" w:beforeAutospacing="0" w:after="0" w:afterAutospacing="0" w:line="480" w:lineRule="auto"/>
              <w:ind w:right="0" w:rightChars="0"/>
              <w:jc w:val="center"/>
              <w:textAlignment w:val="auto"/>
              <w:rPr>
                <w:rFonts w:hint="eastAsia"/>
              </w:rPr>
            </w:pPr>
            <w:r>
              <w:rPr>
                <w:rFonts w:hint="eastAsia"/>
              </w:rPr>
              <w:t>1</w:t>
            </w:r>
          </w:p>
        </w:tc>
        <w:tc>
          <w:tcPr>
            <w:tcW w:w="2520" w:type="dxa"/>
            <w:noWrap w:val="0"/>
            <w:vAlign w:val="top"/>
          </w:tcPr>
          <w:p>
            <w:pPr>
              <w:pStyle w:val="12"/>
              <w:pageBreakBefore w:val="0"/>
              <w:tabs>
                <w:tab w:val="center" w:pos="4153"/>
                <w:tab w:val="right" w:pos="8306"/>
              </w:tabs>
              <w:kinsoku/>
              <w:wordWrap/>
              <w:overflowPunct/>
              <w:topLinePunct w:val="0"/>
              <w:autoSpaceDE/>
              <w:autoSpaceDN/>
              <w:bidi w:val="0"/>
              <w:adjustRightInd/>
              <w:snapToGrid w:val="0"/>
              <w:spacing w:before="0" w:beforeAutospacing="0" w:after="0" w:afterAutospacing="0" w:line="480" w:lineRule="auto"/>
              <w:ind w:right="0" w:rightChars="0"/>
              <w:textAlignment w:val="auto"/>
              <w:rPr>
                <w:rFonts w:hint="eastAsia"/>
              </w:rPr>
            </w:pPr>
          </w:p>
        </w:tc>
        <w:tc>
          <w:tcPr>
            <w:tcW w:w="1620" w:type="dxa"/>
            <w:noWrap w:val="0"/>
            <w:vAlign w:val="top"/>
          </w:tcPr>
          <w:p>
            <w:pPr>
              <w:pStyle w:val="12"/>
              <w:pageBreakBefore w:val="0"/>
              <w:tabs>
                <w:tab w:val="center" w:pos="4153"/>
                <w:tab w:val="right" w:pos="8306"/>
              </w:tabs>
              <w:kinsoku/>
              <w:wordWrap/>
              <w:overflowPunct/>
              <w:topLinePunct w:val="0"/>
              <w:autoSpaceDE/>
              <w:autoSpaceDN/>
              <w:bidi w:val="0"/>
              <w:adjustRightInd/>
              <w:snapToGrid w:val="0"/>
              <w:spacing w:before="0" w:beforeAutospacing="0" w:after="0" w:afterAutospacing="0" w:line="480" w:lineRule="auto"/>
              <w:ind w:right="0" w:rightChars="0"/>
              <w:textAlignment w:val="auto"/>
              <w:rPr>
                <w:rFonts w:hint="eastAsia"/>
              </w:rPr>
            </w:pPr>
          </w:p>
        </w:tc>
        <w:tc>
          <w:tcPr>
            <w:tcW w:w="720" w:type="dxa"/>
            <w:noWrap w:val="0"/>
            <w:vAlign w:val="center"/>
          </w:tcPr>
          <w:p>
            <w:pPr>
              <w:pStyle w:val="12"/>
              <w:pageBreakBefore w:val="0"/>
              <w:tabs>
                <w:tab w:val="center" w:pos="4153"/>
                <w:tab w:val="right" w:pos="8306"/>
              </w:tabs>
              <w:kinsoku/>
              <w:wordWrap/>
              <w:overflowPunct/>
              <w:topLinePunct w:val="0"/>
              <w:autoSpaceDE/>
              <w:autoSpaceDN/>
              <w:bidi w:val="0"/>
              <w:adjustRightInd/>
              <w:snapToGrid w:val="0"/>
              <w:spacing w:before="0" w:beforeAutospacing="0" w:after="0" w:afterAutospacing="0" w:line="480" w:lineRule="auto"/>
              <w:ind w:right="0" w:rightChars="0"/>
              <w:jc w:val="center"/>
              <w:textAlignment w:val="auto"/>
              <w:rPr>
                <w:rFonts w:hint="eastAsia"/>
              </w:rPr>
            </w:pPr>
          </w:p>
        </w:tc>
        <w:tc>
          <w:tcPr>
            <w:tcW w:w="900" w:type="dxa"/>
            <w:noWrap w:val="0"/>
            <w:vAlign w:val="center"/>
          </w:tcPr>
          <w:p>
            <w:pPr>
              <w:pStyle w:val="12"/>
              <w:pageBreakBefore w:val="0"/>
              <w:tabs>
                <w:tab w:val="center" w:pos="4153"/>
                <w:tab w:val="right" w:pos="8306"/>
              </w:tabs>
              <w:kinsoku/>
              <w:wordWrap/>
              <w:overflowPunct/>
              <w:topLinePunct w:val="0"/>
              <w:autoSpaceDE/>
              <w:autoSpaceDN/>
              <w:bidi w:val="0"/>
              <w:adjustRightInd/>
              <w:snapToGrid w:val="0"/>
              <w:spacing w:before="0" w:beforeAutospacing="0" w:after="0" w:afterAutospacing="0" w:line="480" w:lineRule="auto"/>
              <w:ind w:right="0" w:rightChars="0"/>
              <w:jc w:val="center"/>
              <w:textAlignment w:val="auto"/>
              <w:rPr>
                <w:rFonts w:hint="eastAsia"/>
              </w:rPr>
            </w:pPr>
          </w:p>
        </w:tc>
        <w:tc>
          <w:tcPr>
            <w:tcW w:w="1440" w:type="dxa"/>
            <w:noWrap w:val="0"/>
            <w:vAlign w:val="top"/>
          </w:tcPr>
          <w:p>
            <w:pPr>
              <w:pStyle w:val="12"/>
              <w:pageBreakBefore w:val="0"/>
              <w:tabs>
                <w:tab w:val="center" w:pos="4153"/>
                <w:tab w:val="right" w:pos="8306"/>
              </w:tabs>
              <w:kinsoku/>
              <w:wordWrap/>
              <w:overflowPunct/>
              <w:topLinePunct w:val="0"/>
              <w:autoSpaceDE/>
              <w:autoSpaceDN/>
              <w:bidi w:val="0"/>
              <w:adjustRightInd/>
              <w:snapToGrid w:val="0"/>
              <w:spacing w:before="0" w:beforeAutospacing="0" w:after="0" w:afterAutospacing="0" w:line="480" w:lineRule="auto"/>
              <w:ind w:right="0" w:rightChars="0"/>
              <w:textAlignment w:val="auto"/>
              <w:rPr>
                <w:rFonts w:hint="eastAsia"/>
              </w:rPr>
            </w:pPr>
          </w:p>
        </w:tc>
        <w:tc>
          <w:tcPr>
            <w:tcW w:w="1620" w:type="dxa"/>
            <w:noWrap w:val="0"/>
            <w:vAlign w:val="top"/>
          </w:tcPr>
          <w:p>
            <w:pPr>
              <w:pStyle w:val="12"/>
              <w:pageBreakBefore w:val="0"/>
              <w:tabs>
                <w:tab w:val="center" w:pos="4153"/>
                <w:tab w:val="right" w:pos="8306"/>
              </w:tabs>
              <w:kinsoku/>
              <w:wordWrap/>
              <w:overflowPunct/>
              <w:topLinePunct w:val="0"/>
              <w:autoSpaceDE/>
              <w:autoSpaceDN/>
              <w:bidi w:val="0"/>
              <w:adjustRightInd/>
              <w:snapToGrid w:val="0"/>
              <w:spacing w:before="0" w:beforeAutospacing="0" w:after="0" w:afterAutospacing="0" w:line="480" w:lineRule="auto"/>
              <w:ind w:right="0" w:rightChars="0"/>
              <w:textAlignment w:val="auto"/>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648" w:type="dxa"/>
            <w:noWrap w:val="0"/>
            <w:vAlign w:val="center"/>
          </w:tcPr>
          <w:p>
            <w:pPr>
              <w:pStyle w:val="12"/>
              <w:pageBreakBefore w:val="0"/>
              <w:tabs>
                <w:tab w:val="center" w:pos="4153"/>
                <w:tab w:val="right" w:pos="8306"/>
              </w:tabs>
              <w:kinsoku/>
              <w:wordWrap/>
              <w:overflowPunct/>
              <w:topLinePunct w:val="0"/>
              <w:autoSpaceDE/>
              <w:autoSpaceDN/>
              <w:bidi w:val="0"/>
              <w:adjustRightInd/>
              <w:snapToGrid w:val="0"/>
              <w:spacing w:before="0" w:beforeAutospacing="0" w:after="0" w:afterAutospacing="0" w:line="480" w:lineRule="auto"/>
              <w:ind w:right="0" w:rightChars="0"/>
              <w:jc w:val="center"/>
              <w:textAlignment w:val="auto"/>
              <w:rPr>
                <w:rFonts w:hint="eastAsia"/>
              </w:rPr>
            </w:pPr>
          </w:p>
        </w:tc>
        <w:tc>
          <w:tcPr>
            <w:tcW w:w="2520" w:type="dxa"/>
            <w:noWrap w:val="0"/>
            <w:vAlign w:val="top"/>
          </w:tcPr>
          <w:p>
            <w:pPr>
              <w:pStyle w:val="12"/>
              <w:pageBreakBefore w:val="0"/>
              <w:tabs>
                <w:tab w:val="center" w:pos="4153"/>
                <w:tab w:val="right" w:pos="8306"/>
              </w:tabs>
              <w:kinsoku/>
              <w:wordWrap/>
              <w:overflowPunct/>
              <w:topLinePunct w:val="0"/>
              <w:autoSpaceDE/>
              <w:autoSpaceDN/>
              <w:bidi w:val="0"/>
              <w:adjustRightInd/>
              <w:snapToGrid w:val="0"/>
              <w:spacing w:before="0" w:beforeAutospacing="0" w:after="0" w:afterAutospacing="0" w:line="480" w:lineRule="auto"/>
              <w:ind w:right="0" w:rightChars="0"/>
              <w:textAlignment w:val="auto"/>
              <w:rPr>
                <w:rFonts w:hint="eastAsia"/>
              </w:rPr>
            </w:pPr>
          </w:p>
        </w:tc>
        <w:tc>
          <w:tcPr>
            <w:tcW w:w="1620" w:type="dxa"/>
            <w:noWrap w:val="0"/>
            <w:vAlign w:val="top"/>
          </w:tcPr>
          <w:p>
            <w:pPr>
              <w:pStyle w:val="12"/>
              <w:pageBreakBefore w:val="0"/>
              <w:tabs>
                <w:tab w:val="center" w:pos="4153"/>
                <w:tab w:val="right" w:pos="8306"/>
              </w:tabs>
              <w:kinsoku/>
              <w:wordWrap/>
              <w:overflowPunct/>
              <w:topLinePunct w:val="0"/>
              <w:autoSpaceDE/>
              <w:autoSpaceDN/>
              <w:bidi w:val="0"/>
              <w:adjustRightInd/>
              <w:snapToGrid w:val="0"/>
              <w:spacing w:before="0" w:beforeAutospacing="0" w:after="0" w:afterAutospacing="0" w:line="480" w:lineRule="auto"/>
              <w:ind w:right="0" w:rightChars="0"/>
              <w:textAlignment w:val="auto"/>
              <w:rPr>
                <w:rFonts w:hint="eastAsia"/>
              </w:rPr>
            </w:pPr>
          </w:p>
        </w:tc>
        <w:tc>
          <w:tcPr>
            <w:tcW w:w="720" w:type="dxa"/>
            <w:noWrap w:val="0"/>
            <w:vAlign w:val="center"/>
          </w:tcPr>
          <w:p>
            <w:pPr>
              <w:pStyle w:val="12"/>
              <w:pageBreakBefore w:val="0"/>
              <w:tabs>
                <w:tab w:val="center" w:pos="4153"/>
                <w:tab w:val="right" w:pos="8306"/>
              </w:tabs>
              <w:kinsoku/>
              <w:wordWrap/>
              <w:overflowPunct/>
              <w:topLinePunct w:val="0"/>
              <w:autoSpaceDE/>
              <w:autoSpaceDN/>
              <w:bidi w:val="0"/>
              <w:adjustRightInd/>
              <w:snapToGrid w:val="0"/>
              <w:spacing w:before="0" w:beforeAutospacing="0" w:after="0" w:afterAutospacing="0" w:line="480" w:lineRule="auto"/>
              <w:ind w:right="0" w:rightChars="0"/>
              <w:jc w:val="center"/>
              <w:textAlignment w:val="auto"/>
              <w:rPr>
                <w:rFonts w:hint="eastAsia"/>
              </w:rPr>
            </w:pPr>
          </w:p>
        </w:tc>
        <w:tc>
          <w:tcPr>
            <w:tcW w:w="900" w:type="dxa"/>
            <w:noWrap w:val="0"/>
            <w:vAlign w:val="center"/>
          </w:tcPr>
          <w:p>
            <w:pPr>
              <w:pStyle w:val="12"/>
              <w:pageBreakBefore w:val="0"/>
              <w:tabs>
                <w:tab w:val="center" w:pos="4153"/>
                <w:tab w:val="right" w:pos="8306"/>
              </w:tabs>
              <w:kinsoku/>
              <w:wordWrap/>
              <w:overflowPunct/>
              <w:topLinePunct w:val="0"/>
              <w:autoSpaceDE/>
              <w:autoSpaceDN/>
              <w:bidi w:val="0"/>
              <w:adjustRightInd/>
              <w:snapToGrid w:val="0"/>
              <w:spacing w:before="0" w:beforeAutospacing="0" w:after="0" w:afterAutospacing="0" w:line="480" w:lineRule="auto"/>
              <w:ind w:right="0" w:rightChars="0"/>
              <w:jc w:val="center"/>
              <w:textAlignment w:val="auto"/>
              <w:rPr>
                <w:rFonts w:hint="eastAsia"/>
              </w:rPr>
            </w:pPr>
          </w:p>
        </w:tc>
        <w:tc>
          <w:tcPr>
            <w:tcW w:w="1440" w:type="dxa"/>
            <w:noWrap w:val="0"/>
            <w:vAlign w:val="top"/>
          </w:tcPr>
          <w:p>
            <w:pPr>
              <w:pStyle w:val="12"/>
              <w:pageBreakBefore w:val="0"/>
              <w:tabs>
                <w:tab w:val="center" w:pos="4153"/>
                <w:tab w:val="right" w:pos="8306"/>
              </w:tabs>
              <w:kinsoku/>
              <w:wordWrap/>
              <w:overflowPunct/>
              <w:topLinePunct w:val="0"/>
              <w:autoSpaceDE/>
              <w:autoSpaceDN/>
              <w:bidi w:val="0"/>
              <w:adjustRightInd/>
              <w:snapToGrid w:val="0"/>
              <w:spacing w:before="0" w:beforeAutospacing="0" w:after="0" w:afterAutospacing="0" w:line="480" w:lineRule="auto"/>
              <w:ind w:right="0" w:rightChars="0"/>
              <w:textAlignment w:val="auto"/>
              <w:rPr>
                <w:rFonts w:hint="eastAsia"/>
              </w:rPr>
            </w:pPr>
          </w:p>
        </w:tc>
        <w:tc>
          <w:tcPr>
            <w:tcW w:w="1620" w:type="dxa"/>
            <w:noWrap w:val="0"/>
            <w:vAlign w:val="top"/>
          </w:tcPr>
          <w:p>
            <w:pPr>
              <w:pStyle w:val="12"/>
              <w:pageBreakBefore w:val="0"/>
              <w:tabs>
                <w:tab w:val="center" w:pos="4153"/>
                <w:tab w:val="right" w:pos="8306"/>
              </w:tabs>
              <w:kinsoku/>
              <w:wordWrap/>
              <w:overflowPunct/>
              <w:topLinePunct w:val="0"/>
              <w:autoSpaceDE/>
              <w:autoSpaceDN/>
              <w:bidi w:val="0"/>
              <w:adjustRightInd/>
              <w:snapToGrid w:val="0"/>
              <w:spacing w:before="0" w:beforeAutospacing="0" w:after="0" w:afterAutospacing="0" w:line="480" w:lineRule="auto"/>
              <w:ind w:right="0" w:rightChars="0"/>
              <w:textAlignment w:val="auto"/>
              <w:rPr>
                <w:rFonts w:hint="eastAsia"/>
              </w:rPr>
            </w:pPr>
          </w:p>
        </w:tc>
      </w:tr>
    </w:tbl>
    <w:p>
      <w:pPr>
        <w:pageBreakBefore w:val="0"/>
        <w:kinsoku/>
        <w:wordWrap/>
        <w:overflowPunct/>
        <w:topLinePunct w:val="0"/>
        <w:autoSpaceDE/>
        <w:autoSpaceDN/>
        <w:bidi w:val="0"/>
        <w:adjustRightInd/>
        <w:spacing w:beforeAutospacing="0" w:afterAutospacing="0" w:line="480" w:lineRule="auto"/>
        <w:ind w:right="0" w:rightChars="0"/>
        <w:textAlignment w:val="auto"/>
        <w:rPr>
          <w:rFonts w:hint="eastAsia"/>
          <w:sz w:val="24"/>
        </w:rPr>
      </w:pPr>
    </w:p>
    <w:p>
      <w:pPr>
        <w:pageBreakBefore w:val="0"/>
        <w:kinsoku/>
        <w:wordWrap/>
        <w:overflowPunct/>
        <w:topLinePunct w:val="0"/>
        <w:autoSpaceDE/>
        <w:autoSpaceDN/>
        <w:bidi w:val="0"/>
        <w:adjustRightInd/>
        <w:spacing w:beforeAutospacing="0" w:afterAutospacing="0" w:line="480" w:lineRule="auto"/>
        <w:ind w:right="0" w:rightChars="0" w:firstLine="480" w:firstLineChars="200"/>
        <w:textAlignment w:val="auto"/>
        <w:rPr>
          <w:sz w:val="24"/>
        </w:rPr>
      </w:pPr>
      <w:r>
        <w:rPr>
          <w:rFonts w:hint="eastAsia"/>
          <w:sz w:val="24"/>
        </w:rPr>
        <w:t>5.14.7</w:t>
      </w:r>
      <w:r>
        <w:rPr>
          <w:sz w:val="24"/>
        </w:rPr>
        <w:t>过程性验收（阶段验收、隐蔽工程检查验收、专项验收）计划。</w:t>
      </w:r>
    </w:p>
    <w:p>
      <w:pPr>
        <w:pageBreakBefore w:val="0"/>
        <w:kinsoku/>
        <w:wordWrap/>
        <w:overflowPunct/>
        <w:topLinePunct w:val="0"/>
        <w:autoSpaceDE/>
        <w:autoSpaceDN/>
        <w:bidi w:val="0"/>
        <w:adjustRightInd/>
        <w:spacing w:beforeAutospacing="0" w:afterAutospacing="0" w:line="480" w:lineRule="auto"/>
        <w:ind w:right="0" w:rightChars="0"/>
        <w:textAlignment w:val="auto"/>
        <w:rPr>
          <w:rFonts w:hint="eastAsia"/>
          <w:sz w:val="24"/>
        </w:rPr>
      </w:pPr>
    </w:p>
    <w:p>
      <w:pPr>
        <w:pageBreakBefore w:val="0"/>
        <w:kinsoku/>
        <w:wordWrap/>
        <w:overflowPunct/>
        <w:topLinePunct w:val="0"/>
        <w:autoSpaceDE/>
        <w:autoSpaceDN/>
        <w:bidi w:val="0"/>
        <w:adjustRightInd/>
        <w:spacing w:beforeAutospacing="0" w:afterAutospacing="0" w:line="480" w:lineRule="auto"/>
        <w:ind w:right="0" w:rightChars="0"/>
        <w:jc w:val="center"/>
        <w:textAlignment w:val="auto"/>
        <w:rPr>
          <w:rFonts w:hint="eastAsia"/>
          <w:b/>
          <w:sz w:val="30"/>
          <w:szCs w:val="30"/>
        </w:rPr>
      </w:pPr>
      <w:r>
        <w:rPr>
          <w:rFonts w:hint="eastAsia"/>
          <w:b/>
          <w:sz w:val="30"/>
          <w:szCs w:val="30"/>
        </w:rPr>
        <w:t>验收阶段计划</w:t>
      </w:r>
    </w:p>
    <w:tbl>
      <w:tblPr>
        <w:tblStyle w:val="15"/>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1217"/>
        <w:gridCol w:w="1217"/>
        <w:gridCol w:w="1217"/>
        <w:gridCol w:w="1218"/>
        <w:gridCol w:w="1218"/>
        <w:gridCol w:w="12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17" w:type="dxa"/>
            <w:noWrap w:val="0"/>
            <w:vAlign w:val="center"/>
          </w:tcPr>
          <w:p>
            <w:pPr>
              <w:pageBreakBefore w:val="0"/>
              <w:kinsoku/>
              <w:wordWrap/>
              <w:overflowPunct/>
              <w:topLinePunct w:val="0"/>
              <w:autoSpaceDE/>
              <w:autoSpaceDN/>
              <w:bidi w:val="0"/>
              <w:adjustRightInd/>
              <w:spacing w:beforeAutospacing="0" w:afterAutospacing="0" w:line="480" w:lineRule="auto"/>
              <w:ind w:right="0" w:rightChars="0"/>
              <w:jc w:val="center"/>
              <w:textAlignment w:val="auto"/>
              <w:rPr>
                <w:rFonts w:hint="eastAsia" w:ascii="Times New Roman" w:hAnsi="Times New Roman"/>
                <w:sz w:val="30"/>
                <w:szCs w:val="30"/>
              </w:rPr>
            </w:pPr>
            <w:r>
              <w:rPr>
                <w:rFonts w:hint="eastAsia" w:ascii="Times New Roman" w:hAnsi="Times New Roman"/>
                <w:sz w:val="24"/>
              </w:rPr>
              <w:t>序号</w:t>
            </w:r>
          </w:p>
        </w:tc>
        <w:tc>
          <w:tcPr>
            <w:tcW w:w="1217" w:type="dxa"/>
            <w:noWrap w:val="0"/>
            <w:vAlign w:val="center"/>
          </w:tcPr>
          <w:p>
            <w:pPr>
              <w:pageBreakBefore w:val="0"/>
              <w:kinsoku/>
              <w:wordWrap/>
              <w:overflowPunct/>
              <w:topLinePunct w:val="0"/>
              <w:autoSpaceDE/>
              <w:autoSpaceDN/>
              <w:bidi w:val="0"/>
              <w:adjustRightInd/>
              <w:spacing w:beforeAutospacing="0" w:afterAutospacing="0" w:line="480" w:lineRule="auto"/>
              <w:ind w:right="0" w:rightChars="0"/>
              <w:jc w:val="center"/>
              <w:textAlignment w:val="auto"/>
              <w:rPr>
                <w:rFonts w:hint="eastAsia" w:ascii="Times New Roman" w:hAnsi="Times New Roman"/>
                <w:sz w:val="30"/>
                <w:szCs w:val="30"/>
              </w:rPr>
            </w:pPr>
            <w:r>
              <w:rPr>
                <w:rFonts w:hint="eastAsia" w:ascii="Times New Roman" w:hAnsi="Times New Roman"/>
                <w:sz w:val="24"/>
              </w:rPr>
              <w:t>分部工程</w:t>
            </w:r>
          </w:p>
        </w:tc>
        <w:tc>
          <w:tcPr>
            <w:tcW w:w="1217" w:type="dxa"/>
            <w:noWrap w:val="0"/>
            <w:vAlign w:val="center"/>
          </w:tcPr>
          <w:p>
            <w:pPr>
              <w:pageBreakBefore w:val="0"/>
              <w:kinsoku/>
              <w:wordWrap/>
              <w:overflowPunct/>
              <w:topLinePunct w:val="0"/>
              <w:autoSpaceDE/>
              <w:autoSpaceDN/>
              <w:bidi w:val="0"/>
              <w:adjustRightInd/>
              <w:spacing w:beforeAutospacing="0" w:afterAutospacing="0" w:line="480" w:lineRule="auto"/>
              <w:ind w:right="0" w:rightChars="0"/>
              <w:jc w:val="center"/>
              <w:textAlignment w:val="auto"/>
              <w:rPr>
                <w:rFonts w:hint="eastAsia" w:ascii="Times New Roman" w:hAnsi="Times New Roman"/>
                <w:sz w:val="24"/>
              </w:rPr>
            </w:pPr>
            <w:r>
              <w:rPr>
                <w:rFonts w:hint="eastAsia" w:ascii="Times New Roman" w:hAnsi="Times New Roman"/>
                <w:sz w:val="24"/>
              </w:rPr>
              <w:t>子分部</w:t>
            </w:r>
          </w:p>
          <w:p>
            <w:pPr>
              <w:pageBreakBefore w:val="0"/>
              <w:kinsoku/>
              <w:wordWrap/>
              <w:overflowPunct/>
              <w:topLinePunct w:val="0"/>
              <w:autoSpaceDE/>
              <w:autoSpaceDN/>
              <w:bidi w:val="0"/>
              <w:adjustRightInd/>
              <w:spacing w:beforeAutospacing="0" w:afterAutospacing="0" w:line="480" w:lineRule="auto"/>
              <w:ind w:right="0" w:rightChars="0"/>
              <w:jc w:val="center"/>
              <w:textAlignment w:val="auto"/>
              <w:rPr>
                <w:rFonts w:hint="eastAsia" w:ascii="Times New Roman" w:hAnsi="Times New Roman"/>
                <w:sz w:val="30"/>
                <w:szCs w:val="30"/>
              </w:rPr>
            </w:pPr>
            <w:r>
              <w:rPr>
                <w:rFonts w:hint="eastAsia" w:ascii="Times New Roman" w:hAnsi="Times New Roman"/>
                <w:sz w:val="24"/>
              </w:rPr>
              <w:t>工程</w:t>
            </w:r>
          </w:p>
        </w:tc>
        <w:tc>
          <w:tcPr>
            <w:tcW w:w="1217" w:type="dxa"/>
            <w:noWrap w:val="0"/>
            <w:vAlign w:val="center"/>
          </w:tcPr>
          <w:p>
            <w:pPr>
              <w:pageBreakBefore w:val="0"/>
              <w:kinsoku/>
              <w:wordWrap/>
              <w:overflowPunct/>
              <w:topLinePunct w:val="0"/>
              <w:autoSpaceDE/>
              <w:autoSpaceDN/>
              <w:bidi w:val="0"/>
              <w:adjustRightInd/>
              <w:spacing w:beforeAutospacing="0" w:afterAutospacing="0" w:line="480" w:lineRule="auto"/>
              <w:ind w:right="0" w:rightChars="0"/>
              <w:jc w:val="center"/>
              <w:textAlignment w:val="auto"/>
              <w:rPr>
                <w:rFonts w:hint="eastAsia" w:ascii="Times New Roman" w:hAnsi="Times New Roman"/>
                <w:sz w:val="30"/>
                <w:szCs w:val="30"/>
              </w:rPr>
            </w:pPr>
            <w:r>
              <w:rPr>
                <w:rFonts w:hint="eastAsia" w:ascii="Times New Roman" w:hAnsi="Times New Roman"/>
                <w:sz w:val="24"/>
              </w:rPr>
              <w:t>验收类别</w:t>
            </w:r>
          </w:p>
        </w:tc>
        <w:tc>
          <w:tcPr>
            <w:tcW w:w="1218" w:type="dxa"/>
            <w:noWrap w:val="0"/>
            <w:vAlign w:val="center"/>
          </w:tcPr>
          <w:p>
            <w:pPr>
              <w:pageBreakBefore w:val="0"/>
              <w:kinsoku/>
              <w:wordWrap/>
              <w:overflowPunct/>
              <w:topLinePunct w:val="0"/>
              <w:autoSpaceDE/>
              <w:autoSpaceDN/>
              <w:bidi w:val="0"/>
              <w:adjustRightInd/>
              <w:spacing w:beforeAutospacing="0" w:afterAutospacing="0" w:line="480" w:lineRule="auto"/>
              <w:ind w:right="0" w:rightChars="0"/>
              <w:jc w:val="center"/>
              <w:textAlignment w:val="auto"/>
              <w:rPr>
                <w:rFonts w:hint="eastAsia" w:ascii="Times New Roman" w:hAnsi="Times New Roman"/>
                <w:sz w:val="30"/>
                <w:szCs w:val="30"/>
              </w:rPr>
            </w:pPr>
            <w:r>
              <w:rPr>
                <w:rFonts w:hint="eastAsia" w:ascii="Times New Roman" w:hAnsi="Times New Roman"/>
                <w:sz w:val="24"/>
              </w:rPr>
              <w:t>计划验收时间</w:t>
            </w:r>
          </w:p>
        </w:tc>
        <w:tc>
          <w:tcPr>
            <w:tcW w:w="1218" w:type="dxa"/>
            <w:noWrap w:val="0"/>
            <w:vAlign w:val="center"/>
          </w:tcPr>
          <w:p>
            <w:pPr>
              <w:pageBreakBefore w:val="0"/>
              <w:kinsoku/>
              <w:wordWrap/>
              <w:overflowPunct/>
              <w:topLinePunct w:val="0"/>
              <w:autoSpaceDE/>
              <w:autoSpaceDN/>
              <w:bidi w:val="0"/>
              <w:adjustRightInd/>
              <w:spacing w:beforeAutospacing="0" w:afterAutospacing="0" w:line="480" w:lineRule="auto"/>
              <w:ind w:right="0" w:rightChars="0"/>
              <w:jc w:val="center"/>
              <w:textAlignment w:val="auto"/>
              <w:rPr>
                <w:rFonts w:hint="eastAsia" w:ascii="Times New Roman" w:hAnsi="Times New Roman"/>
                <w:sz w:val="30"/>
                <w:szCs w:val="30"/>
              </w:rPr>
            </w:pPr>
            <w:r>
              <w:rPr>
                <w:rFonts w:hint="eastAsia" w:ascii="Times New Roman" w:hAnsi="Times New Roman"/>
                <w:sz w:val="24"/>
              </w:rPr>
              <w:t>验收单位</w:t>
            </w:r>
          </w:p>
        </w:tc>
        <w:tc>
          <w:tcPr>
            <w:tcW w:w="1218" w:type="dxa"/>
            <w:noWrap w:val="0"/>
            <w:vAlign w:val="center"/>
          </w:tcPr>
          <w:p>
            <w:pPr>
              <w:pageBreakBefore w:val="0"/>
              <w:kinsoku/>
              <w:wordWrap/>
              <w:overflowPunct/>
              <w:topLinePunct w:val="0"/>
              <w:autoSpaceDE/>
              <w:autoSpaceDN/>
              <w:bidi w:val="0"/>
              <w:adjustRightInd/>
              <w:spacing w:beforeAutospacing="0" w:afterAutospacing="0" w:line="480" w:lineRule="auto"/>
              <w:ind w:right="0" w:rightChars="0"/>
              <w:jc w:val="center"/>
              <w:textAlignment w:val="auto"/>
              <w:rPr>
                <w:rFonts w:hint="eastAsia" w:ascii="Times New Roman" w:hAnsi="Times New Roman"/>
                <w:sz w:val="30"/>
                <w:szCs w:val="30"/>
              </w:rPr>
            </w:pPr>
            <w:r>
              <w:rPr>
                <w:rFonts w:hint="eastAsia" w:ascii="Times New Roman" w:hAnsi="Times New Roman"/>
                <w:sz w:val="24"/>
              </w:rPr>
              <w:t>完成情况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17" w:type="dxa"/>
            <w:noWrap w:val="0"/>
            <w:vAlign w:val="center"/>
          </w:tcPr>
          <w:p>
            <w:pPr>
              <w:pageBreakBefore w:val="0"/>
              <w:kinsoku/>
              <w:wordWrap/>
              <w:overflowPunct/>
              <w:topLinePunct w:val="0"/>
              <w:autoSpaceDE/>
              <w:autoSpaceDN/>
              <w:bidi w:val="0"/>
              <w:adjustRightInd/>
              <w:spacing w:beforeAutospacing="0" w:afterAutospacing="0" w:line="480" w:lineRule="auto"/>
              <w:ind w:right="0" w:rightChars="0"/>
              <w:jc w:val="center"/>
              <w:textAlignment w:val="auto"/>
              <w:rPr>
                <w:rFonts w:hint="eastAsia" w:ascii="Times New Roman" w:hAnsi="Times New Roman"/>
                <w:sz w:val="24"/>
              </w:rPr>
            </w:pPr>
            <w:r>
              <w:rPr>
                <w:rFonts w:hint="eastAsia" w:ascii="Times New Roman" w:hAnsi="Times New Roman"/>
                <w:sz w:val="24"/>
              </w:rPr>
              <w:t>1</w:t>
            </w:r>
          </w:p>
        </w:tc>
        <w:tc>
          <w:tcPr>
            <w:tcW w:w="1217" w:type="dxa"/>
            <w:noWrap w:val="0"/>
            <w:vAlign w:val="top"/>
          </w:tcPr>
          <w:p>
            <w:pPr>
              <w:pageBreakBefore w:val="0"/>
              <w:kinsoku/>
              <w:wordWrap/>
              <w:overflowPunct/>
              <w:topLinePunct w:val="0"/>
              <w:autoSpaceDE/>
              <w:autoSpaceDN/>
              <w:bidi w:val="0"/>
              <w:adjustRightInd/>
              <w:spacing w:beforeAutospacing="0" w:afterAutospacing="0" w:line="480" w:lineRule="auto"/>
              <w:ind w:right="0" w:rightChars="0"/>
              <w:jc w:val="center"/>
              <w:textAlignment w:val="auto"/>
              <w:rPr>
                <w:rFonts w:hint="eastAsia" w:ascii="Times New Roman" w:hAnsi="Times New Roman"/>
                <w:sz w:val="30"/>
                <w:szCs w:val="30"/>
              </w:rPr>
            </w:pPr>
          </w:p>
        </w:tc>
        <w:tc>
          <w:tcPr>
            <w:tcW w:w="1217" w:type="dxa"/>
            <w:noWrap w:val="0"/>
            <w:vAlign w:val="top"/>
          </w:tcPr>
          <w:p>
            <w:pPr>
              <w:pageBreakBefore w:val="0"/>
              <w:kinsoku/>
              <w:wordWrap/>
              <w:overflowPunct/>
              <w:topLinePunct w:val="0"/>
              <w:autoSpaceDE/>
              <w:autoSpaceDN/>
              <w:bidi w:val="0"/>
              <w:adjustRightInd/>
              <w:spacing w:beforeAutospacing="0" w:afterAutospacing="0" w:line="480" w:lineRule="auto"/>
              <w:ind w:right="0" w:rightChars="0"/>
              <w:jc w:val="center"/>
              <w:textAlignment w:val="auto"/>
              <w:rPr>
                <w:rFonts w:hint="eastAsia" w:ascii="Times New Roman" w:hAnsi="Times New Roman"/>
                <w:sz w:val="30"/>
                <w:szCs w:val="30"/>
              </w:rPr>
            </w:pPr>
          </w:p>
        </w:tc>
        <w:tc>
          <w:tcPr>
            <w:tcW w:w="1217" w:type="dxa"/>
            <w:noWrap w:val="0"/>
            <w:vAlign w:val="top"/>
          </w:tcPr>
          <w:p>
            <w:pPr>
              <w:pageBreakBefore w:val="0"/>
              <w:kinsoku/>
              <w:wordWrap/>
              <w:overflowPunct/>
              <w:topLinePunct w:val="0"/>
              <w:autoSpaceDE/>
              <w:autoSpaceDN/>
              <w:bidi w:val="0"/>
              <w:adjustRightInd/>
              <w:spacing w:beforeAutospacing="0" w:afterAutospacing="0" w:line="480" w:lineRule="auto"/>
              <w:ind w:right="0" w:rightChars="0"/>
              <w:jc w:val="center"/>
              <w:textAlignment w:val="auto"/>
              <w:rPr>
                <w:rFonts w:hint="eastAsia" w:ascii="Times New Roman" w:hAnsi="Times New Roman"/>
                <w:sz w:val="30"/>
                <w:szCs w:val="30"/>
              </w:rPr>
            </w:pPr>
          </w:p>
        </w:tc>
        <w:tc>
          <w:tcPr>
            <w:tcW w:w="1218" w:type="dxa"/>
            <w:noWrap w:val="0"/>
            <w:vAlign w:val="top"/>
          </w:tcPr>
          <w:p>
            <w:pPr>
              <w:pageBreakBefore w:val="0"/>
              <w:kinsoku/>
              <w:wordWrap/>
              <w:overflowPunct/>
              <w:topLinePunct w:val="0"/>
              <w:autoSpaceDE/>
              <w:autoSpaceDN/>
              <w:bidi w:val="0"/>
              <w:adjustRightInd/>
              <w:spacing w:beforeAutospacing="0" w:afterAutospacing="0" w:line="480" w:lineRule="auto"/>
              <w:ind w:right="0" w:rightChars="0"/>
              <w:jc w:val="center"/>
              <w:textAlignment w:val="auto"/>
              <w:rPr>
                <w:rFonts w:hint="eastAsia" w:ascii="Times New Roman" w:hAnsi="Times New Roman"/>
                <w:sz w:val="30"/>
                <w:szCs w:val="30"/>
              </w:rPr>
            </w:pPr>
          </w:p>
        </w:tc>
        <w:tc>
          <w:tcPr>
            <w:tcW w:w="1218" w:type="dxa"/>
            <w:noWrap w:val="0"/>
            <w:vAlign w:val="top"/>
          </w:tcPr>
          <w:p>
            <w:pPr>
              <w:pageBreakBefore w:val="0"/>
              <w:kinsoku/>
              <w:wordWrap/>
              <w:overflowPunct/>
              <w:topLinePunct w:val="0"/>
              <w:autoSpaceDE/>
              <w:autoSpaceDN/>
              <w:bidi w:val="0"/>
              <w:adjustRightInd/>
              <w:spacing w:beforeAutospacing="0" w:afterAutospacing="0" w:line="480" w:lineRule="auto"/>
              <w:ind w:right="0" w:rightChars="0"/>
              <w:jc w:val="center"/>
              <w:textAlignment w:val="auto"/>
              <w:rPr>
                <w:rFonts w:hint="eastAsia" w:ascii="Times New Roman" w:hAnsi="Times New Roman"/>
                <w:sz w:val="30"/>
                <w:szCs w:val="30"/>
              </w:rPr>
            </w:pPr>
          </w:p>
        </w:tc>
        <w:tc>
          <w:tcPr>
            <w:tcW w:w="1218" w:type="dxa"/>
            <w:noWrap w:val="0"/>
            <w:vAlign w:val="top"/>
          </w:tcPr>
          <w:p>
            <w:pPr>
              <w:pageBreakBefore w:val="0"/>
              <w:kinsoku/>
              <w:wordWrap/>
              <w:overflowPunct/>
              <w:topLinePunct w:val="0"/>
              <w:autoSpaceDE/>
              <w:autoSpaceDN/>
              <w:bidi w:val="0"/>
              <w:adjustRightInd/>
              <w:spacing w:beforeAutospacing="0" w:afterAutospacing="0" w:line="480" w:lineRule="auto"/>
              <w:ind w:right="0" w:rightChars="0"/>
              <w:jc w:val="center"/>
              <w:textAlignment w:val="auto"/>
              <w:rPr>
                <w:rFonts w:hint="eastAsia" w:ascii="Times New Roman" w:hAnsi="Times New Roman"/>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17" w:type="dxa"/>
            <w:noWrap w:val="0"/>
            <w:vAlign w:val="center"/>
          </w:tcPr>
          <w:p>
            <w:pPr>
              <w:pageBreakBefore w:val="0"/>
              <w:kinsoku/>
              <w:wordWrap/>
              <w:overflowPunct/>
              <w:topLinePunct w:val="0"/>
              <w:autoSpaceDE/>
              <w:autoSpaceDN/>
              <w:bidi w:val="0"/>
              <w:adjustRightInd/>
              <w:spacing w:beforeAutospacing="0" w:afterAutospacing="0" w:line="480" w:lineRule="auto"/>
              <w:ind w:right="0" w:rightChars="0"/>
              <w:jc w:val="center"/>
              <w:textAlignment w:val="auto"/>
              <w:rPr>
                <w:rFonts w:hint="eastAsia" w:ascii="Times New Roman" w:hAnsi="Times New Roman"/>
                <w:sz w:val="24"/>
              </w:rPr>
            </w:pPr>
          </w:p>
        </w:tc>
        <w:tc>
          <w:tcPr>
            <w:tcW w:w="1217" w:type="dxa"/>
            <w:noWrap w:val="0"/>
            <w:vAlign w:val="top"/>
          </w:tcPr>
          <w:p>
            <w:pPr>
              <w:pageBreakBefore w:val="0"/>
              <w:kinsoku/>
              <w:wordWrap/>
              <w:overflowPunct/>
              <w:topLinePunct w:val="0"/>
              <w:autoSpaceDE/>
              <w:autoSpaceDN/>
              <w:bidi w:val="0"/>
              <w:adjustRightInd/>
              <w:spacing w:beforeAutospacing="0" w:afterAutospacing="0" w:line="480" w:lineRule="auto"/>
              <w:ind w:right="0" w:rightChars="0"/>
              <w:jc w:val="center"/>
              <w:textAlignment w:val="auto"/>
              <w:rPr>
                <w:rFonts w:hint="eastAsia" w:ascii="Times New Roman" w:hAnsi="Times New Roman"/>
                <w:sz w:val="30"/>
                <w:szCs w:val="30"/>
              </w:rPr>
            </w:pPr>
          </w:p>
        </w:tc>
        <w:tc>
          <w:tcPr>
            <w:tcW w:w="1217" w:type="dxa"/>
            <w:noWrap w:val="0"/>
            <w:vAlign w:val="top"/>
          </w:tcPr>
          <w:p>
            <w:pPr>
              <w:pageBreakBefore w:val="0"/>
              <w:kinsoku/>
              <w:wordWrap/>
              <w:overflowPunct/>
              <w:topLinePunct w:val="0"/>
              <w:autoSpaceDE/>
              <w:autoSpaceDN/>
              <w:bidi w:val="0"/>
              <w:adjustRightInd/>
              <w:spacing w:beforeAutospacing="0" w:afterAutospacing="0" w:line="480" w:lineRule="auto"/>
              <w:ind w:right="0" w:rightChars="0"/>
              <w:jc w:val="center"/>
              <w:textAlignment w:val="auto"/>
              <w:rPr>
                <w:rFonts w:hint="eastAsia" w:ascii="Times New Roman" w:hAnsi="Times New Roman"/>
                <w:sz w:val="30"/>
                <w:szCs w:val="30"/>
              </w:rPr>
            </w:pPr>
          </w:p>
        </w:tc>
        <w:tc>
          <w:tcPr>
            <w:tcW w:w="1217" w:type="dxa"/>
            <w:noWrap w:val="0"/>
            <w:vAlign w:val="top"/>
          </w:tcPr>
          <w:p>
            <w:pPr>
              <w:pageBreakBefore w:val="0"/>
              <w:kinsoku/>
              <w:wordWrap/>
              <w:overflowPunct/>
              <w:topLinePunct w:val="0"/>
              <w:autoSpaceDE/>
              <w:autoSpaceDN/>
              <w:bidi w:val="0"/>
              <w:adjustRightInd/>
              <w:spacing w:beforeAutospacing="0" w:afterAutospacing="0" w:line="480" w:lineRule="auto"/>
              <w:ind w:right="0" w:rightChars="0"/>
              <w:jc w:val="center"/>
              <w:textAlignment w:val="auto"/>
              <w:rPr>
                <w:rFonts w:hint="eastAsia" w:ascii="Times New Roman" w:hAnsi="Times New Roman"/>
                <w:sz w:val="30"/>
                <w:szCs w:val="30"/>
              </w:rPr>
            </w:pPr>
          </w:p>
        </w:tc>
        <w:tc>
          <w:tcPr>
            <w:tcW w:w="1218" w:type="dxa"/>
            <w:noWrap w:val="0"/>
            <w:vAlign w:val="top"/>
          </w:tcPr>
          <w:p>
            <w:pPr>
              <w:pageBreakBefore w:val="0"/>
              <w:kinsoku/>
              <w:wordWrap/>
              <w:overflowPunct/>
              <w:topLinePunct w:val="0"/>
              <w:autoSpaceDE/>
              <w:autoSpaceDN/>
              <w:bidi w:val="0"/>
              <w:adjustRightInd/>
              <w:spacing w:beforeAutospacing="0" w:afterAutospacing="0" w:line="480" w:lineRule="auto"/>
              <w:ind w:right="0" w:rightChars="0"/>
              <w:jc w:val="center"/>
              <w:textAlignment w:val="auto"/>
              <w:rPr>
                <w:rFonts w:hint="eastAsia" w:ascii="Times New Roman" w:hAnsi="Times New Roman"/>
                <w:sz w:val="30"/>
                <w:szCs w:val="30"/>
              </w:rPr>
            </w:pPr>
          </w:p>
        </w:tc>
        <w:tc>
          <w:tcPr>
            <w:tcW w:w="1218" w:type="dxa"/>
            <w:noWrap w:val="0"/>
            <w:vAlign w:val="top"/>
          </w:tcPr>
          <w:p>
            <w:pPr>
              <w:pageBreakBefore w:val="0"/>
              <w:kinsoku/>
              <w:wordWrap/>
              <w:overflowPunct/>
              <w:topLinePunct w:val="0"/>
              <w:autoSpaceDE/>
              <w:autoSpaceDN/>
              <w:bidi w:val="0"/>
              <w:adjustRightInd/>
              <w:spacing w:beforeAutospacing="0" w:afterAutospacing="0" w:line="480" w:lineRule="auto"/>
              <w:ind w:right="0" w:rightChars="0"/>
              <w:jc w:val="center"/>
              <w:textAlignment w:val="auto"/>
              <w:rPr>
                <w:rFonts w:hint="eastAsia" w:ascii="Times New Roman" w:hAnsi="Times New Roman"/>
                <w:sz w:val="30"/>
                <w:szCs w:val="30"/>
              </w:rPr>
            </w:pPr>
          </w:p>
        </w:tc>
        <w:tc>
          <w:tcPr>
            <w:tcW w:w="1218" w:type="dxa"/>
            <w:noWrap w:val="0"/>
            <w:vAlign w:val="top"/>
          </w:tcPr>
          <w:p>
            <w:pPr>
              <w:pageBreakBefore w:val="0"/>
              <w:kinsoku/>
              <w:wordWrap/>
              <w:overflowPunct/>
              <w:topLinePunct w:val="0"/>
              <w:autoSpaceDE/>
              <w:autoSpaceDN/>
              <w:bidi w:val="0"/>
              <w:adjustRightInd/>
              <w:spacing w:beforeAutospacing="0" w:afterAutospacing="0" w:line="480" w:lineRule="auto"/>
              <w:ind w:right="0" w:rightChars="0"/>
              <w:jc w:val="center"/>
              <w:textAlignment w:val="auto"/>
              <w:rPr>
                <w:rFonts w:hint="eastAsia" w:ascii="Times New Roman" w:hAnsi="Times New Roman"/>
                <w:sz w:val="30"/>
                <w:szCs w:val="30"/>
              </w:rPr>
            </w:pPr>
          </w:p>
        </w:tc>
      </w:tr>
    </w:tbl>
    <w:p>
      <w:pPr>
        <w:pageBreakBefore w:val="0"/>
        <w:kinsoku/>
        <w:wordWrap/>
        <w:overflowPunct/>
        <w:topLinePunct w:val="0"/>
        <w:autoSpaceDE/>
        <w:autoSpaceDN/>
        <w:bidi w:val="0"/>
        <w:adjustRightInd/>
        <w:spacing w:beforeAutospacing="0" w:afterAutospacing="0" w:line="480" w:lineRule="auto"/>
        <w:ind w:right="0" w:rightChars="0"/>
        <w:textAlignment w:val="auto"/>
        <w:rPr>
          <w:rFonts w:hint="eastAsia"/>
          <w:sz w:val="24"/>
        </w:rPr>
      </w:pPr>
    </w:p>
    <w:p>
      <w:pPr>
        <w:pageBreakBefore w:val="0"/>
        <w:kinsoku/>
        <w:wordWrap/>
        <w:overflowPunct/>
        <w:topLinePunct w:val="0"/>
        <w:autoSpaceDE/>
        <w:autoSpaceDN/>
        <w:bidi w:val="0"/>
        <w:adjustRightInd/>
        <w:spacing w:beforeAutospacing="0" w:afterAutospacing="0" w:line="480" w:lineRule="auto"/>
        <w:ind w:right="0" w:rightChars="0" w:firstLine="480" w:firstLineChars="200"/>
        <w:textAlignment w:val="auto"/>
        <w:rPr>
          <w:rFonts w:hint="eastAsia"/>
          <w:sz w:val="24"/>
        </w:rPr>
      </w:pPr>
      <w:r>
        <w:rPr>
          <w:rFonts w:hint="eastAsia"/>
          <w:sz w:val="24"/>
        </w:rPr>
        <w:t>5.14.8 量方验收计划</w:t>
      </w:r>
      <w:r>
        <w:rPr>
          <w:rFonts w:hint="eastAsia"/>
          <w:sz w:val="24"/>
          <w:lang w:eastAsia="zh-CN"/>
        </w:rPr>
        <w:t>。</w:t>
      </w:r>
    </w:p>
    <w:p>
      <w:pPr>
        <w:pageBreakBefore w:val="0"/>
        <w:kinsoku/>
        <w:wordWrap/>
        <w:overflowPunct/>
        <w:topLinePunct w:val="0"/>
        <w:autoSpaceDE/>
        <w:autoSpaceDN/>
        <w:bidi w:val="0"/>
        <w:adjustRightInd/>
        <w:spacing w:beforeAutospacing="0" w:afterAutospacing="0" w:line="480" w:lineRule="auto"/>
        <w:ind w:right="0" w:rightChars="0"/>
        <w:jc w:val="center"/>
        <w:textAlignment w:val="auto"/>
        <w:rPr>
          <w:rFonts w:hint="eastAsia"/>
          <w:b/>
          <w:sz w:val="30"/>
          <w:szCs w:val="30"/>
        </w:rPr>
      </w:pPr>
      <w:r>
        <w:rPr>
          <w:rFonts w:hint="eastAsia"/>
          <w:b/>
          <w:sz w:val="30"/>
          <w:szCs w:val="30"/>
        </w:rPr>
        <w:t>量方验收计划</w:t>
      </w:r>
    </w:p>
    <w:tbl>
      <w:tblPr>
        <w:tblStyle w:val="15"/>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1217"/>
        <w:gridCol w:w="1217"/>
        <w:gridCol w:w="1217"/>
        <w:gridCol w:w="1218"/>
        <w:gridCol w:w="1218"/>
        <w:gridCol w:w="12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17" w:type="dxa"/>
            <w:noWrap w:val="0"/>
            <w:vAlign w:val="center"/>
          </w:tcPr>
          <w:p>
            <w:pPr>
              <w:pageBreakBefore w:val="0"/>
              <w:kinsoku/>
              <w:wordWrap/>
              <w:overflowPunct/>
              <w:topLinePunct w:val="0"/>
              <w:autoSpaceDE/>
              <w:autoSpaceDN/>
              <w:bidi w:val="0"/>
              <w:adjustRightInd/>
              <w:spacing w:beforeAutospacing="0" w:afterAutospacing="0" w:line="480" w:lineRule="auto"/>
              <w:ind w:right="0" w:rightChars="0"/>
              <w:jc w:val="center"/>
              <w:textAlignment w:val="auto"/>
              <w:rPr>
                <w:rFonts w:hint="eastAsia" w:ascii="Times New Roman" w:hAnsi="Times New Roman"/>
                <w:sz w:val="30"/>
                <w:szCs w:val="30"/>
              </w:rPr>
            </w:pPr>
            <w:r>
              <w:rPr>
                <w:rFonts w:hint="eastAsia" w:ascii="Times New Roman" w:hAnsi="Times New Roman"/>
                <w:sz w:val="24"/>
              </w:rPr>
              <w:t>序号</w:t>
            </w:r>
          </w:p>
        </w:tc>
        <w:tc>
          <w:tcPr>
            <w:tcW w:w="1217" w:type="dxa"/>
            <w:noWrap w:val="0"/>
            <w:vAlign w:val="center"/>
          </w:tcPr>
          <w:p>
            <w:pPr>
              <w:pageBreakBefore w:val="0"/>
              <w:kinsoku/>
              <w:wordWrap/>
              <w:overflowPunct/>
              <w:topLinePunct w:val="0"/>
              <w:autoSpaceDE/>
              <w:autoSpaceDN/>
              <w:bidi w:val="0"/>
              <w:adjustRightInd/>
              <w:spacing w:beforeAutospacing="0" w:afterAutospacing="0" w:line="480" w:lineRule="auto"/>
              <w:ind w:right="0" w:rightChars="0"/>
              <w:jc w:val="center"/>
              <w:textAlignment w:val="auto"/>
              <w:rPr>
                <w:rFonts w:hint="eastAsia" w:ascii="Times New Roman" w:hAnsi="Times New Roman"/>
                <w:sz w:val="30"/>
                <w:szCs w:val="30"/>
              </w:rPr>
            </w:pPr>
            <w:r>
              <w:rPr>
                <w:rFonts w:hint="eastAsia" w:ascii="Times New Roman" w:hAnsi="Times New Roman"/>
                <w:sz w:val="24"/>
              </w:rPr>
              <w:t>分部工程</w:t>
            </w:r>
          </w:p>
        </w:tc>
        <w:tc>
          <w:tcPr>
            <w:tcW w:w="1217" w:type="dxa"/>
            <w:noWrap w:val="0"/>
            <w:vAlign w:val="center"/>
          </w:tcPr>
          <w:p>
            <w:pPr>
              <w:pageBreakBefore w:val="0"/>
              <w:kinsoku/>
              <w:wordWrap/>
              <w:overflowPunct/>
              <w:topLinePunct w:val="0"/>
              <w:autoSpaceDE/>
              <w:autoSpaceDN/>
              <w:bidi w:val="0"/>
              <w:adjustRightInd/>
              <w:spacing w:beforeAutospacing="0" w:afterAutospacing="0" w:line="480" w:lineRule="auto"/>
              <w:ind w:right="0" w:rightChars="0"/>
              <w:jc w:val="center"/>
              <w:textAlignment w:val="auto"/>
              <w:rPr>
                <w:rFonts w:hint="eastAsia" w:ascii="Times New Roman" w:hAnsi="Times New Roman"/>
                <w:sz w:val="30"/>
                <w:szCs w:val="30"/>
              </w:rPr>
            </w:pPr>
            <w:r>
              <w:rPr>
                <w:rFonts w:hint="eastAsia" w:ascii="Times New Roman" w:hAnsi="Times New Roman"/>
                <w:sz w:val="24"/>
              </w:rPr>
              <w:t>子分部分项工程</w:t>
            </w:r>
          </w:p>
        </w:tc>
        <w:tc>
          <w:tcPr>
            <w:tcW w:w="1217" w:type="dxa"/>
            <w:noWrap w:val="0"/>
            <w:vAlign w:val="center"/>
          </w:tcPr>
          <w:p>
            <w:pPr>
              <w:pageBreakBefore w:val="0"/>
              <w:kinsoku/>
              <w:wordWrap/>
              <w:overflowPunct/>
              <w:topLinePunct w:val="0"/>
              <w:autoSpaceDE/>
              <w:autoSpaceDN/>
              <w:bidi w:val="0"/>
              <w:adjustRightInd/>
              <w:spacing w:beforeAutospacing="0" w:afterAutospacing="0" w:line="480" w:lineRule="auto"/>
              <w:ind w:right="0" w:rightChars="0"/>
              <w:jc w:val="center"/>
              <w:textAlignment w:val="auto"/>
              <w:rPr>
                <w:rFonts w:hint="eastAsia" w:ascii="Times New Roman" w:hAnsi="Times New Roman"/>
                <w:sz w:val="30"/>
                <w:szCs w:val="30"/>
              </w:rPr>
            </w:pPr>
            <w:r>
              <w:rPr>
                <w:rFonts w:hint="eastAsia" w:ascii="Times New Roman" w:hAnsi="Times New Roman"/>
                <w:sz w:val="24"/>
              </w:rPr>
              <w:t>计划验收时间</w:t>
            </w:r>
          </w:p>
        </w:tc>
        <w:tc>
          <w:tcPr>
            <w:tcW w:w="1218" w:type="dxa"/>
            <w:noWrap w:val="0"/>
            <w:vAlign w:val="center"/>
          </w:tcPr>
          <w:p>
            <w:pPr>
              <w:pageBreakBefore w:val="0"/>
              <w:kinsoku/>
              <w:wordWrap/>
              <w:overflowPunct/>
              <w:topLinePunct w:val="0"/>
              <w:autoSpaceDE/>
              <w:autoSpaceDN/>
              <w:bidi w:val="0"/>
              <w:adjustRightInd/>
              <w:spacing w:beforeAutospacing="0" w:afterAutospacing="0" w:line="480" w:lineRule="auto"/>
              <w:ind w:right="0" w:rightChars="0"/>
              <w:jc w:val="center"/>
              <w:textAlignment w:val="auto"/>
              <w:rPr>
                <w:rFonts w:hint="eastAsia" w:ascii="Times New Roman" w:hAnsi="Times New Roman"/>
                <w:sz w:val="30"/>
                <w:szCs w:val="30"/>
              </w:rPr>
            </w:pPr>
            <w:r>
              <w:rPr>
                <w:rFonts w:hint="eastAsia" w:ascii="Times New Roman" w:hAnsi="Times New Roman"/>
                <w:sz w:val="24"/>
              </w:rPr>
              <w:t>任务单工程量</w:t>
            </w:r>
          </w:p>
        </w:tc>
        <w:tc>
          <w:tcPr>
            <w:tcW w:w="1218" w:type="dxa"/>
            <w:noWrap w:val="0"/>
            <w:vAlign w:val="center"/>
          </w:tcPr>
          <w:p>
            <w:pPr>
              <w:pageBreakBefore w:val="0"/>
              <w:kinsoku/>
              <w:wordWrap/>
              <w:overflowPunct/>
              <w:topLinePunct w:val="0"/>
              <w:autoSpaceDE/>
              <w:autoSpaceDN/>
              <w:bidi w:val="0"/>
              <w:adjustRightInd/>
              <w:spacing w:beforeAutospacing="0" w:afterAutospacing="0" w:line="480" w:lineRule="auto"/>
              <w:ind w:right="0" w:rightChars="0"/>
              <w:jc w:val="center"/>
              <w:textAlignment w:val="auto"/>
              <w:rPr>
                <w:rFonts w:hint="eastAsia" w:ascii="Times New Roman" w:hAnsi="Times New Roman"/>
                <w:sz w:val="30"/>
                <w:szCs w:val="30"/>
              </w:rPr>
            </w:pPr>
            <w:r>
              <w:rPr>
                <w:rFonts w:hint="eastAsia" w:ascii="Times New Roman" w:hAnsi="Times New Roman"/>
                <w:sz w:val="24"/>
              </w:rPr>
              <w:t>量方验收工程量</w:t>
            </w:r>
          </w:p>
        </w:tc>
        <w:tc>
          <w:tcPr>
            <w:tcW w:w="1218" w:type="dxa"/>
            <w:noWrap w:val="0"/>
            <w:vAlign w:val="center"/>
          </w:tcPr>
          <w:p>
            <w:pPr>
              <w:pageBreakBefore w:val="0"/>
              <w:kinsoku/>
              <w:wordWrap/>
              <w:overflowPunct/>
              <w:topLinePunct w:val="0"/>
              <w:autoSpaceDE/>
              <w:autoSpaceDN/>
              <w:bidi w:val="0"/>
              <w:adjustRightInd/>
              <w:spacing w:beforeAutospacing="0" w:afterAutospacing="0" w:line="480" w:lineRule="auto"/>
              <w:ind w:right="0" w:rightChars="0"/>
              <w:jc w:val="center"/>
              <w:textAlignment w:val="auto"/>
              <w:rPr>
                <w:rFonts w:hint="eastAsia" w:ascii="Times New Roman" w:hAnsi="Times New Roman"/>
                <w:sz w:val="30"/>
                <w:szCs w:val="30"/>
              </w:rPr>
            </w:pPr>
            <w:r>
              <w:rPr>
                <w:rFonts w:hint="eastAsia" w:ascii="Times New Roman" w:hAnsi="Times New Roman"/>
                <w:sz w:val="30"/>
                <w:szCs w:val="30"/>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17" w:type="dxa"/>
            <w:noWrap w:val="0"/>
            <w:vAlign w:val="center"/>
          </w:tcPr>
          <w:p>
            <w:pPr>
              <w:pageBreakBefore w:val="0"/>
              <w:kinsoku/>
              <w:wordWrap/>
              <w:overflowPunct/>
              <w:topLinePunct w:val="0"/>
              <w:autoSpaceDE/>
              <w:autoSpaceDN/>
              <w:bidi w:val="0"/>
              <w:adjustRightInd/>
              <w:spacing w:beforeAutospacing="0" w:afterAutospacing="0" w:line="480" w:lineRule="auto"/>
              <w:ind w:right="0" w:rightChars="0"/>
              <w:jc w:val="center"/>
              <w:textAlignment w:val="auto"/>
              <w:rPr>
                <w:rFonts w:hint="eastAsia" w:ascii="Times New Roman" w:hAnsi="Times New Roman"/>
                <w:sz w:val="24"/>
              </w:rPr>
            </w:pPr>
            <w:r>
              <w:rPr>
                <w:rFonts w:hint="eastAsia" w:ascii="Times New Roman" w:hAnsi="Times New Roman"/>
                <w:sz w:val="24"/>
              </w:rPr>
              <w:t>1</w:t>
            </w:r>
          </w:p>
        </w:tc>
        <w:tc>
          <w:tcPr>
            <w:tcW w:w="1217" w:type="dxa"/>
            <w:noWrap w:val="0"/>
            <w:vAlign w:val="top"/>
          </w:tcPr>
          <w:p>
            <w:pPr>
              <w:pageBreakBefore w:val="0"/>
              <w:kinsoku/>
              <w:wordWrap/>
              <w:overflowPunct/>
              <w:topLinePunct w:val="0"/>
              <w:autoSpaceDE/>
              <w:autoSpaceDN/>
              <w:bidi w:val="0"/>
              <w:adjustRightInd/>
              <w:spacing w:beforeAutospacing="0" w:afterAutospacing="0" w:line="480" w:lineRule="auto"/>
              <w:ind w:right="0" w:rightChars="0"/>
              <w:jc w:val="center"/>
              <w:textAlignment w:val="auto"/>
              <w:rPr>
                <w:rFonts w:hint="eastAsia" w:ascii="Times New Roman" w:hAnsi="Times New Roman"/>
                <w:sz w:val="30"/>
                <w:szCs w:val="30"/>
              </w:rPr>
            </w:pPr>
          </w:p>
        </w:tc>
        <w:tc>
          <w:tcPr>
            <w:tcW w:w="1217" w:type="dxa"/>
            <w:noWrap w:val="0"/>
            <w:vAlign w:val="top"/>
          </w:tcPr>
          <w:p>
            <w:pPr>
              <w:pageBreakBefore w:val="0"/>
              <w:kinsoku/>
              <w:wordWrap/>
              <w:overflowPunct/>
              <w:topLinePunct w:val="0"/>
              <w:autoSpaceDE/>
              <w:autoSpaceDN/>
              <w:bidi w:val="0"/>
              <w:adjustRightInd/>
              <w:spacing w:beforeAutospacing="0" w:afterAutospacing="0" w:line="480" w:lineRule="auto"/>
              <w:ind w:right="0" w:rightChars="0"/>
              <w:jc w:val="center"/>
              <w:textAlignment w:val="auto"/>
              <w:rPr>
                <w:rFonts w:hint="eastAsia" w:ascii="Times New Roman" w:hAnsi="Times New Roman"/>
                <w:sz w:val="30"/>
                <w:szCs w:val="30"/>
              </w:rPr>
            </w:pPr>
          </w:p>
        </w:tc>
        <w:tc>
          <w:tcPr>
            <w:tcW w:w="1217" w:type="dxa"/>
            <w:noWrap w:val="0"/>
            <w:vAlign w:val="top"/>
          </w:tcPr>
          <w:p>
            <w:pPr>
              <w:pageBreakBefore w:val="0"/>
              <w:kinsoku/>
              <w:wordWrap/>
              <w:overflowPunct/>
              <w:topLinePunct w:val="0"/>
              <w:autoSpaceDE/>
              <w:autoSpaceDN/>
              <w:bidi w:val="0"/>
              <w:adjustRightInd/>
              <w:spacing w:beforeAutospacing="0" w:afterAutospacing="0" w:line="480" w:lineRule="auto"/>
              <w:ind w:right="0" w:rightChars="0"/>
              <w:jc w:val="center"/>
              <w:textAlignment w:val="auto"/>
              <w:rPr>
                <w:rFonts w:hint="eastAsia" w:ascii="Times New Roman" w:hAnsi="Times New Roman"/>
                <w:sz w:val="30"/>
                <w:szCs w:val="30"/>
              </w:rPr>
            </w:pPr>
          </w:p>
        </w:tc>
        <w:tc>
          <w:tcPr>
            <w:tcW w:w="1218" w:type="dxa"/>
            <w:noWrap w:val="0"/>
            <w:vAlign w:val="top"/>
          </w:tcPr>
          <w:p>
            <w:pPr>
              <w:pageBreakBefore w:val="0"/>
              <w:kinsoku/>
              <w:wordWrap/>
              <w:overflowPunct/>
              <w:topLinePunct w:val="0"/>
              <w:autoSpaceDE/>
              <w:autoSpaceDN/>
              <w:bidi w:val="0"/>
              <w:adjustRightInd/>
              <w:spacing w:beforeAutospacing="0" w:afterAutospacing="0" w:line="480" w:lineRule="auto"/>
              <w:ind w:right="0" w:rightChars="0"/>
              <w:jc w:val="center"/>
              <w:textAlignment w:val="auto"/>
              <w:rPr>
                <w:rFonts w:hint="eastAsia" w:ascii="Times New Roman" w:hAnsi="Times New Roman"/>
                <w:sz w:val="30"/>
                <w:szCs w:val="30"/>
              </w:rPr>
            </w:pPr>
          </w:p>
        </w:tc>
        <w:tc>
          <w:tcPr>
            <w:tcW w:w="1218" w:type="dxa"/>
            <w:noWrap w:val="0"/>
            <w:vAlign w:val="top"/>
          </w:tcPr>
          <w:p>
            <w:pPr>
              <w:pageBreakBefore w:val="0"/>
              <w:kinsoku/>
              <w:wordWrap/>
              <w:overflowPunct/>
              <w:topLinePunct w:val="0"/>
              <w:autoSpaceDE/>
              <w:autoSpaceDN/>
              <w:bidi w:val="0"/>
              <w:adjustRightInd/>
              <w:spacing w:beforeAutospacing="0" w:afterAutospacing="0" w:line="480" w:lineRule="auto"/>
              <w:ind w:right="0" w:rightChars="0"/>
              <w:jc w:val="center"/>
              <w:textAlignment w:val="auto"/>
              <w:rPr>
                <w:rFonts w:hint="eastAsia" w:ascii="Times New Roman" w:hAnsi="Times New Roman"/>
                <w:sz w:val="30"/>
                <w:szCs w:val="30"/>
              </w:rPr>
            </w:pPr>
          </w:p>
        </w:tc>
        <w:tc>
          <w:tcPr>
            <w:tcW w:w="1218" w:type="dxa"/>
            <w:noWrap w:val="0"/>
            <w:vAlign w:val="top"/>
          </w:tcPr>
          <w:p>
            <w:pPr>
              <w:pageBreakBefore w:val="0"/>
              <w:kinsoku/>
              <w:wordWrap/>
              <w:overflowPunct/>
              <w:topLinePunct w:val="0"/>
              <w:autoSpaceDE/>
              <w:autoSpaceDN/>
              <w:bidi w:val="0"/>
              <w:adjustRightInd/>
              <w:spacing w:beforeAutospacing="0" w:afterAutospacing="0" w:line="480" w:lineRule="auto"/>
              <w:ind w:right="0" w:rightChars="0"/>
              <w:jc w:val="center"/>
              <w:textAlignment w:val="auto"/>
              <w:rPr>
                <w:rFonts w:hint="eastAsia" w:ascii="Times New Roman" w:hAnsi="Times New Roman"/>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17" w:type="dxa"/>
            <w:noWrap w:val="0"/>
            <w:vAlign w:val="center"/>
          </w:tcPr>
          <w:p>
            <w:pPr>
              <w:pageBreakBefore w:val="0"/>
              <w:kinsoku/>
              <w:wordWrap/>
              <w:overflowPunct/>
              <w:topLinePunct w:val="0"/>
              <w:autoSpaceDE/>
              <w:autoSpaceDN/>
              <w:bidi w:val="0"/>
              <w:adjustRightInd/>
              <w:spacing w:beforeAutospacing="0" w:afterAutospacing="0" w:line="480" w:lineRule="auto"/>
              <w:ind w:right="0" w:rightChars="0"/>
              <w:jc w:val="center"/>
              <w:textAlignment w:val="auto"/>
              <w:rPr>
                <w:rFonts w:hint="eastAsia" w:ascii="Times New Roman" w:hAnsi="Times New Roman"/>
                <w:sz w:val="24"/>
              </w:rPr>
            </w:pPr>
          </w:p>
        </w:tc>
        <w:tc>
          <w:tcPr>
            <w:tcW w:w="1217" w:type="dxa"/>
            <w:noWrap w:val="0"/>
            <w:vAlign w:val="top"/>
          </w:tcPr>
          <w:p>
            <w:pPr>
              <w:pageBreakBefore w:val="0"/>
              <w:kinsoku/>
              <w:wordWrap/>
              <w:overflowPunct/>
              <w:topLinePunct w:val="0"/>
              <w:autoSpaceDE/>
              <w:autoSpaceDN/>
              <w:bidi w:val="0"/>
              <w:adjustRightInd/>
              <w:spacing w:beforeAutospacing="0" w:afterAutospacing="0" w:line="480" w:lineRule="auto"/>
              <w:ind w:right="0" w:rightChars="0"/>
              <w:jc w:val="center"/>
              <w:textAlignment w:val="auto"/>
              <w:rPr>
                <w:rFonts w:hint="eastAsia" w:ascii="Times New Roman" w:hAnsi="Times New Roman"/>
                <w:sz w:val="30"/>
                <w:szCs w:val="30"/>
              </w:rPr>
            </w:pPr>
          </w:p>
        </w:tc>
        <w:tc>
          <w:tcPr>
            <w:tcW w:w="1217" w:type="dxa"/>
            <w:noWrap w:val="0"/>
            <w:vAlign w:val="top"/>
          </w:tcPr>
          <w:p>
            <w:pPr>
              <w:pageBreakBefore w:val="0"/>
              <w:kinsoku/>
              <w:wordWrap/>
              <w:overflowPunct/>
              <w:topLinePunct w:val="0"/>
              <w:autoSpaceDE/>
              <w:autoSpaceDN/>
              <w:bidi w:val="0"/>
              <w:adjustRightInd/>
              <w:spacing w:beforeAutospacing="0" w:afterAutospacing="0" w:line="480" w:lineRule="auto"/>
              <w:ind w:right="0" w:rightChars="0"/>
              <w:jc w:val="center"/>
              <w:textAlignment w:val="auto"/>
              <w:rPr>
                <w:rFonts w:hint="eastAsia" w:ascii="Times New Roman" w:hAnsi="Times New Roman"/>
                <w:sz w:val="30"/>
                <w:szCs w:val="30"/>
              </w:rPr>
            </w:pPr>
          </w:p>
        </w:tc>
        <w:tc>
          <w:tcPr>
            <w:tcW w:w="1217" w:type="dxa"/>
            <w:noWrap w:val="0"/>
            <w:vAlign w:val="top"/>
          </w:tcPr>
          <w:p>
            <w:pPr>
              <w:pageBreakBefore w:val="0"/>
              <w:kinsoku/>
              <w:wordWrap/>
              <w:overflowPunct/>
              <w:topLinePunct w:val="0"/>
              <w:autoSpaceDE/>
              <w:autoSpaceDN/>
              <w:bidi w:val="0"/>
              <w:adjustRightInd/>
              <w:spacing w:beforeAutospacing="0" w:afterAutospacing="0" w:line="480" w:lineRule="auto"/>
              <w:ind w:right="0" w:rightChars="0"/>
              <w:jc w:val="center"/>
              <w:textAlignment w:val="auto"/>
              <w:rPr>
                <w:rFonts w:hint="eastAsia" w:ascii="Times New Roman" w:hAnsi="Times New Roman"/>
                <w:sz w:val="30"/>
                <w:szCs w:val="30"/>
              </w:rPr>
            </w:pPr>
          </w:p>
        </w:tc>
        <w:tc>
          <w:tcPr>
            <w:tcW w:w="1218" w:type="dxa"/>
            <w:noWrap w:val="0"/>
            <w:vAlign w:val="top"/>
          </w:tcPr>
          <w:p>
            <w:pPr>
              <w:pageBreakBefore w:val="0"/>
              <w:kinsoku/>
              <w:wordWrap/>
              <w:overflowPunct/>
              <w:topLinePunct w:val="0"/>
              <w:autoSpaceDE/>
              <w:autoSpaceDN/>
              <w:bidi w:val="0"/>
              <w:adjustRightInd/>
              <w:spacing w:beforeAutospacing="0" w:afterAutospacing="0" w:line="480" w:lineRule="auto"/>
              <w:ind w:right="0" w:rightChars="0"/>
              <w:jc w:val="center"/>
              <w:textAlignment w:val="auto"/>
              <w:rPr>
                <w:rFonts w:hint="eastAsia" w:ascii="Times New Roman" w:hAnsi="Times New Roman"/>
                <w:sz w:val="30"/>
                <w:szCs w:val="30"/>
              </w:rPr>
            </w:pPr>
          </w:p>
        </w:tc>
        <w:tc>
          <w:tcPr>
            <w:tcW w:w="1218" w:type="dxa"/>
            <w:noWrap w:val="0"/>
            <w:vAlign w:val="top"/>
          </w:tcPr>
          <w:p>
            <w:pPr>
              <w:pageBreakBefore w:val="0"/>
              <w:kinsoku/>
              <w:wordWrap/>
              <w:overflowPunct/>
              <w:topLinePunct w:val="0"/>
              <w:autoSpaceDE/>
              <w:autoSpaceDN/>
              <w:bidi w:val="0"/>
              <w:adjustRightInd/>
              <w:spacing w:beforeAutospacing="0" w:afterAutospacing="0" w:line="480" w:lineRule="auto"/>
              <w:ind w:right="0" w:rightChars="0"/>
              <w:jc w:val="center"/>
              <w:textAlignment w:val="auto"/>
              <w:rPr>
                <w:rFonts w:hint="eastAsia" w:ascii="Times New Roman" w:hAnsi="Times New Roman"/>
                <w:sz w:val="30"/>
                <w:szCs w:val="30"/>
              </w:rPr>
            </w:pPr>
          </w:p>
        </w:tc>
        <w:tc>
          <w:tcPr>
            <w:tcW w:w="1218" w:type="dxa"/>
            <w:noWrap w:val="0"/>
            <w:vAlign w:val="top"/>
          </w:tcPr>
          <w:p>
            <w:pPr>
              <w:pageBreakBefore w:val="0"/>
              <w:kinsoku/>
              <w:wordWrap/>
              <w:overflowPunct/>
              <w:topLinePunct w:val="0"/>
              <w:autoSpaceDE/>
              <w:autoSpaceDN/>
              <w:bidi w:val="0"/>
              <w:adjustRightInd/>
              <w:spacing w:beforeAutospacing="0" w:afterAutospacing="0" w:line="480" w:lineRule="auto"/>
              <w:ind w:right="0" w:rightChars="0"/>
              <w:jc w:val="center"/>
              <w:textAlignment w:val="auto"/>
              <w:rPr>
                <w:rFonts w:hint="eastAsia" w:ascii="Times New Roman" w:hAnsi="Times New Roman"/>
                <w:sz w:val="30"/>
                <w:szCs w:val="30"/>
              </w:rPr>
            </w:pPr>
          </w:p>
        </w:tc>
      </w:tr>
    </w:tbl>
    <w:p>
      <w:pPr>
        <w:pageBreakBefore w:val="0"/>
        <w:kinsoku/>
        <w:wordWrap/>
        <w:overflowPunct/>
        <w:topLinePunct w:val="0"/>
        <w:autoSpaceDE/>
        <w:autoSpaceDN/>
        <w:bidi w:val="0"/>
        <w:adjustRightInd/>
        <w:spacing w:beforeAutospacing="0" w:afterAutospacing="0" w:line="480" w:lineRule="auto"/>
        <w:ind w:right="0" w:rightChars="0" w:firstLine="480" w:firstLineChars="200"/>
        <w:textAlignment w:val="auto"/>
        <w:rPr>
          <w:rFonts w:hint="eastAsia"/>
          <w:sz w:val="24"/>
          <w:lang w:eastAsia="zh-CN"/>
        </w:rPr>
      </w:pPr>
      <w:r>
        <w:rPr>
          <w:rFonts w:hint="eastAsia"/>
          <w:sz w:val="24"/>
        </w:rPr>
        <w:t>5.14.9 劳动力表</w:t>
      </w:r>
      <w:r>
        <w:rPr>
          <w:rFonts w:hint="eastAsia"/>
          <w:sz w:val="24"/>
          <w:lang w:eastAsia="zh-CN"/>
        </w:rPr>
        <w:t>。</w:t>
      </w:r>
    </w:p>
    <w:p>
      <w:pPr>
        <w:pageBreakBefore w:val="0"/>
        <w:kinsoku/>
        <w:wordWrap/>
        <w:overflowPunct/>
        <w:topLinePunct w:val="0"/>
        <w:autoSpaceDE/>
        <w:autoSpaceDN/>
        <w:bidi w:val="0"/>
        <w:adjustRightInd/>
        <w:spacing w:beforeAutospacing="0" w:afterAutospacing="0" w:line="480" w:lineRule="auto"/>
        <w:ind w:right="0" w:rightChars="0"/>
        <w:textAlignment w:val="auto"/>
        <w:rPr>
          <w:rFonts w:hint="eastAsia"/>
          <w:sz w:val="24"/>
          <w:lang w:eastAsia="zh-CN"/>
        </w:rPr>
      </w:pPr>
    </w:p>
    <w:p>
      <w:pPr>
        <w:pageBreakBefore w:val="0"/>
        <w:kinsoku/>
        <w:wordWrap/>
        <w:overflowPunct/>
        <w:topLinePunct w:val="0"/>
        <w:autoSpaceDE/>
        <w:autoSpaceDN/>
        <w:bidi w:val="0"/>
        <w:adjustRightInd/>
        <w:spacing w:beforeAutospacing="0" w:afterAutospacing="0" w:line="480" w:lineRule="auto"/>
        <w:ind w:right="0" w:rightChars="0"/>
        <w:jc w:val="center"/>
        <w:textAlignment w:val="auto"/>
        <w:rPr>
          <w:rFonts w:hint="eastAsia"/>
          <w:b/>
          <w:sz w:val="30"/>
          <w:szCs w:val="30"/>
        </w:rPr>
      </w:pPr>
      <w:r>
        <w:rPr>
          <w:rFonts w:hint="eastAsia"/>
          <w:b/>
          <w:sz w:val="30"/>
          <w:szCs w:val="30"/>
        </w:rPr>
        <w:t>劳动力需求量计划表</w:t>
      </w:r>
    </w:p>
    <w:tbl>
      <w:tblPr>
        <w:tblStyle w:val="15"/>
        <w:tblW w:w="946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7"/>
        <w:gridCol w:w="1437"/>
        <w:gridCol w:w="718"/>
        <w:gridCol w:w="460"/>
        <w:gridCol w:w="460"/>
        <w:gridCol w:w="460"/>
        <w:gridCol w:w="460"/>
        <w:gridCol w:w="461"/>
        <w:gridCol w:w="460"/>
        <w:gridCol w:w="460"/>
        <w:gridCol w:w="460"/>
        <w:gridCol w:w="461"/>
        <w:gridCol w:w="461"/>
        <w:gridCol w:w="456"/>
        <w:gridCol w:w="16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0" w:hRule="atLeast"/>
        </w:trPr>
        <w:tc>
          <w:tcPr>
            <w:tcW w:w="637" w:type="dxa"/>
            <w:vMerge w:val="restart"/>
            <w:noWrap w:val="0"/>
            <w:vAlign w:val="center"/>
          </w:tcPr>
          <w:p>
            <w:pPr>
              <w:pStyle w:val="12"/>
              <w:pageBreakBefore w:val="0"/>
              <w:tabs>
                <w:tab w:val="center" w:pos="4153"/>
                <w:tab w:val="right" w:pos="8306"/>
              </w:tabs>
              <w:kinsoku/>
              <w:wordWrap/>
              <w:overflowPunct/>
              <w:topLinePunct w:val="0"/>
              <w:autoSpaceDE/>
              <w:autoSpaceDN/>
              <w:bidi w:val="0"/>
              <w:adjustRightInd/>
              <w:snapToGrid w:val="0"/>
              <w:spacing w:before="0" w:beforeAutospacing="0" w:after="0" w:afterAutospacing="0" w:line="480" w:lineRule="auto"/>
              <w:ind w:right="0" w:rightChars="0"/>
              <w:jc w:val="center"/>
              <w:textAlignment w:val="auto"/>
              <w:rPr>
                <w:rFonts w:hint="eastAsia"/>
              </w:rPr>
            </w:pPr>
            <w:r>
              <w:rPr>
                <w:rFonts w:hint="eastAsia"/>
              </w:rPr>
              <w:t>序号</w:t>
            </w:r>
          </w:p>
        </w:tc>
        <w:tc>
          <w:tcPr>
            <w:tcW w:w="1437" w:type="dxa"/>
            <w:vMerge w:val="restart"/>
            <w:noWrap w:val="0"/>
            <w:vAlign w:val="center"/>
          </w:tcPr>
          <w:p>
            <w:pPr>
              <w:pStyle w:val="12"/>
              <w:pageBreakBefore w:val="0"/>
              <w:tabs>
                <w:tab w:val="center" w:pos="4153"/>
                <w:tab w:val="right" w:pos="8306"/>
              </w:tabs>
              <w:kinsoku/>
              <w:wordWrap/>
              <w:overflowPunct/>
              <w:topLinePunct w:val="0"/>
              <w:autoSpaceDE/>
              <w:autoSpaceDN/>
              <w:bidi w:val="0"/>
              <w:adjustRightInd/>
              <w:snapToGrid w:val="0"/>
              <w:spacing w:before="0" w:beforeAutospacing="0" w:after="0" w:afterAutospacing="0" w:line="480" w:lineRule="auto"/>
              <w:ind w:right="0" w:rightChars="0"/>
              <w:jc w:val="center"/>
              <w:textAlignment w:val="auto"/>
              <w:rPr>
                <w:rFonts w:hint="eastAsia"/>
              </w:rPr>
            </w:pPr>
            <w:r>
              <w:rPr>
                <w:rFonts w:hint="eastAsia"/>
              </w:rPr>
              <w:t>工种</w:t>
            </w:r>
          </w:p>
        </w:tc>
        <w:tc>
          <w:tcPr>
            <w:tcW w:w="718" w:type="dxa"/>
            <w:vMerge w:val="restart"/>
            <w:noWrap w:val="0"/>
            <w:vAlign w:val="center"/>
          </w:tcPr>
          <w:p>
            <w:pPr>
              <w:pStyle w:val="12"/>
              <w:pageBreakBefore w:val="0"/>
              <w:tabs>
                <w:tab w:val="center" w:pos="4153"/>
                <w:tab w:val="right" w:pos="8306"/>
              </w:tabs>
              <w:kinsoku/>
              <w:wordWrap/>
              <w:overflowPunct/>
              <w:topLinePunct w:val="0"/>
              <w:autoSpaceDE/>
              <w:autoSpaceDN/>
              <w:bidi w:val="0"/>
              <w:adjustRightInd/>
              <w:snapToGrid w:val="0"/>
              <w:spacing w:before="0" w:beforeAutospacing="0" w:after="0" w:afterAutospacing="0" w:line="480" w:lineRule="auto"/>
              <w:ind w:right="0" w:rightChars="0"/>
              <w:jc w:val="center"/>
              <w:textAlignment w:val="auto"/>
              <w:rPr>
                <w:rFonts w:hint="eastAsia"/>
              </w:rPr>
            </w:pPr>
            <w:r>
              <w:rPr>
                <w:rFonts w:hint="eastAsia"/>
              </w:rPr>
              <w:t>总人数</w:t>
            </w:r>
          </w:p>
        </w:tc>
        <w:tc>
          <w:tcPr>
            <w:tcW w:w="5059" w:type="dxa"/>
            <w:gridSpan w:val="11"/>
            <w:noWrap w:val="0"/>
            <w:vAlign w:val="center"/>
          </w:tcPr>
          <w:p>
            <w:pPr>
              <w:pStyle w:val="12"/>
              <w:pageBreakBefore w:val="0"/>
              <w:tabs>
                <w:tab w:val="center" w:pos="4153"/>
                <w:tab w:val="right" w:pos="8306"/>
              </w:tabs>
              <w:kinsoku/>
              <w:wordWrap/>
              <w:overflowPunct/>
              <w:topLinePunct w:val="0"/>
              <w:autoSpaceDE/>
              <w:autoSpaceDN/>
              <w:bidi w:val="0"/>
              <w:adjustRightInd/>
              <w:snapToGrid w:val="0"/>
              <w:spacing w:before="0" w:beforeAutospacing="0" w:after="0" w:afterAutospacing="0" w:line="480" w:lineRule="auto"/>
              <w:ind w:right="0" w:rightChars="0"/>
              <w:jc w:val="center"/>
              <w:textAlignment w:val="auto"/>
              <w:rPr>
                <w:rFonts w:hint="eastAsia"/>
              </w:rPr>
            </w:pPr>
            <w:r>
              <w:rPr>
                <w:rFonts w:hint="eastAsia"/>
              </w:rPr>
              <w:t>需要人数及时间（月）</w:t>
            </w:r>
          </w:p>
        </w:tc>
        <w:tc>
          <w:tcPr>
            <w:tcW w:w="1617" w:type="dxa"/>
            <w:vMerge w:val="restart"/>
            <w:noWrap w:val="0"/>
            <w:vAlign w:val="center"/>
          </w:tcPr>
          <w:p>
            <w:pPr>
              <w:pStyle w:val="12"/>
              <w:pageBreakBefore w:val="0"/>
              <w:tabs>
                <w:tab w:val="center" w:pos="4153"/>
                <w:tab w:val="right" w:pos="8306"/>
              </w:tabs>
              <w:kinsoku/>
              <w:wordWrap/>
              <w:overflowPunct/>
              <w:topLinePunct w:val="0"/>
              <w:autoSpaceDE/>
              <w:autoSpaceDN/>
              <w:bidi w:val="0"/>
              <w:adjustRightInd/>
              <w:snapToGrid w:val="0"/>
              <w:spacing w:before="0" w:beforeAutospacing="0" w:after="0" w:afterAutospacing="0" w:line="480" w:lineRule="auto"/>
              <w:ind w:right="0" w:rightChars="0"/>
              <w:jc w:val="center"/>
              <w:textAlignment w:val="auto"/>
              <w:rPr>
                <w:rFonts w:hint="eastAsia"/>
              </w:rPr>
            </w:pPr>
            <w:r>
              <w:rPr>
                <w:rFonts w:hint="eastAsia"/>
              </w:rPr>
              <w:t>用工来源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0" w:hRule="atLeast"/>
        </w:trPr>
        <w:tc>
          <w:tcPr>
            <w:tcW w:w="637" w:type="dxa"/>
            <w:vMerge w:val="continue"/>
            <w:noWrap w:val="0"/>
            <w:vAlign w:val="center"/>
          </w:tcPr>
          <w:p>
            <w:pPr>
              <w:pStyle w:val="12"/>
              <w:pageBreakBefore w:val="0"/>
              <w:tabs>
                <w:tab w:val="center" w:pos="4153"/>
                <w:tab w:val="right" w:pos="8306"/>
              </w:tabs>
              <w:kinsoku/>
              <w:wordWrap/>
              <w:overflowPunct/>
              <w:topLinePunct w:val="0"/>
              <w:autoSpaceDE/>
              <w:autoSpaceDN/>
              <w:bidi w:val="0"/>
              <w:adjustRightInd/>
              <w:snapToGrid w:val="0"/>
              <w:spacing w:before="0" w:beforeAutospacing="0" w:after="0" w:afterAutospacing="0" w:line="480" w:lineRule="auto"/>
              <w:ind w:right="0" w:rightChars="0"/>
              <w:jc w:val="center"/>
              <w:textAlignment w:val="auto"/>
              <w:rPr>
                <w:rFonts w:hint="eastAsia"/>
              </w:rPr>
            </w:pPr>
          </w:p>
        </w:tc>
        <w:tc>
          <w:tcPr>
            <w:tcW w:w="1437" w:type="dxa"/>
            <w:vMerge w:val="continue"/>
            <w:noWrap w:val="0"/>
            <w:vAlign w:val="center"/>
          </w:tcPr>
          <w:p>
            <w:pPr>
              <w:pStyle w:val="12"/>
              <w:pageBreakBefore w:val="0"/>
              <w:tabs>
                <w:tab w:val="center" w:pos="4153"/>
                <w:tab w:val="right" w:pos="8306"/>
              </w:tabs>
              <w:kinsoku/>
              <w:wordWrap/>
              <w:overflowPunct/>
              <w:topLinePunct w:val="0"/>
              <w:autoSpaceDE/>
              <w:autoSpaceDN/>
              <w:bidi w:val="0"/>
              <w:adjustRightInd/>
              <w:snapToGrid w:val="0"/>
              <w:spacing w:before="0" w:beforeAutospacing="0" w:after="0" w:afterAutospacing="0" w:line="480" w:lineRule="auto"/>
              <w:ind w:right="0" w:rightChars="0"/>
              <w:jc w:val="center"/>
              <w:textAlignment w:val="auto"/>
              <w:rPr>
                <w:rFonts w:hint="eastAsia"/>
              </w:rPr>
            </w:pPr>
          </w:p>
        </w:tc>
        <w:tc>
          <w:tcPr>
            <w:tcW w:w="718" w:type="dxa"/>
            <w:vMerge w:val="continue"/>
            <w:noWrap w:val="0"/>
            <w:vAlign w:val="center"/>
          </w:tcPr>
          <w:p>
            <w:pPr>
              <w:pStyle w:val="12"/>
              <w:pageBreakBefore w:val="0"/>
              <w:tabs>
                <w:tab w:val="center" w:pos="4153"/>
                <w:tab w:val="right" w:pos="8306"/>
              </w:tabs>
              <w:kinsoku/>
              <w:wordWrap/>
              <w:overflowPunct/>
              <w:topLinePunct w:val="0"/>
              <w:autoSpaceDE/>
              <w:autoSpaceDN/>
              <w:bidi w:val="0"/>
              <w:adjustRightInd/>
              <w:snapToGrid w:val="0"/>
              <w:spacing w:before="0" w:beforeAutospacing="0" w:after="0" w:afterAutospacing="0" w:line="480" w:lineRule="auto"/>
              <w:ind w:right="0" w:rightChars="0"/>
              <w:jc w:val="center"/>
              <w:textAlignment w:val="auto"/>
              <w:rPr>
                <w:rFonts w:hint="eastAsia"/>
              </w:rPr>
            </w:pPr>
          </w:p>
        </w:tc>
        <w:tc>
          <w:tcPr>
            <w:tcW w:w="460" w:type="dxa"/>
            <w:noWrap w:val="0"/>
            <w:vAlign w:val="center"/>
          </w:tcPr>
          <w:p>
            <w:pPr>
              <w:pStyle w:val="12"/>
              <w:pageBreakBefore w:val="0"/>
              <w:tabs>
                <w:tab w:val="center" w:pos="4153"/>
                <w:tab w:val="right" w:pos="8306"/>
              </w:tabs>
              <w:kinsoku/>
              <w:wordWrap/>
              <w:overflowPunct/>
              <w:topLinePunct w:val="0"/>
              <w:autoSpaceDE/>
              <w:autoSpaceDN/>
              <w:bidi w:val="0"/>
              <w:adjustRightInd/>
              <w:snapToGrid w:val="0"/>
              <w:spacing w:before="0" w:beforeAutospacing="0" w:after="0" w:afterAutospacing="0" w:line="480" w:lineRule="auto"/>
              <w:ind w:right="0" w:rightChars="0"/>
              <w:jc w:val="center"/>
              <w:textAlignment w:val="auto"/>
              <w:rPr>
                <w:rFonts w:hint="eastAsia"/>
              </w:rPr>
            </w:pPr>
            <w:r>
              <w:rPr>
                <w:rFonts w:hint="eastAsia"/>
              </w:rPr>
              <w:t>1</w:t>
            </w:r>
          </w:p>
        </w:tc>
        <w:tc>
          <w:tcPr>
            <w:tcW w:w="460" w:type="dxa"/>
            <w:noWrap w:val="0"/>
            <w:vAlign w:val="center"/>
          </w:tcPr>
          <w:p>
            <w:pPr>
              <w:pStyle w:val="12"/>
              <w:pageBreakBefore w:val="0"/>
              <w:tabs>
                <w:tab w:val="center" w:pos="4153"/>
                <w:tab w:val="right" w:pos="8306"/>
              </w:tabs>
              <w:kinsoku/>
              <w:wordWrap/>
              <w:overflowPunct/>
              <w:topLinePunct w:val="0"/>
              <w:autoSpaceDE/>
              <w:autoSpaceDN/>
              <w:bidi w:val="0"/>
              <w:adjustRightInd/>
              <w:snapToGrid w:val="0"/>
              <w:spacing w:before="0" w:beforeAutospacing="0" w:after="0" w:afterAutospacing="0" w:line="480" w:lineRule="auto"/>
              <w:ind w:right="0" w:rightChars="0"/>
              <w:jc w:val="center"/>
              <w:textAlignment w:val="auto"/>
              <w:rPr>
                <w:rFonts w:hint="eastAsia"/>
              </w:rPr>
            </w:pPr>
            <w:r>
              <w:rPr>
                <w:rFonts w:hint="eastAsia"/>
              </w:rPr>
              <w:t>2</w:t>
            </w:r>
          </w:p>
        </w:tc>
        <w:tc>
          <w:tcPr>
            <w:tcW w:w="460" w:type="dxa"/>
            <w:noWrap w:val="0"/>
            <w:vAlign w:val="center"/>
          </w:tcPr>
          <w:p>
            <w:pPr>
              <w:pStyle w:val="12"/>
              <w:pageBreakBefore w:val="0"/>
              <w:tabs>
                <w:tab w:val="center" w:pos="4153"/>
                <w:tab w:val="right" w:pos="8306"/>
              </w:tabs>
              <w:kinsoku/>
              <w:wordWrap/>
              <w:overflowPunct/>
              <w:topLinePunct w:val="0"/>
              <w:autoSpaceDE/>
              <w:autoSpaceDN/>
              <w:bidi w:val="0"/>
              <w:adjustRightInd/>
              <w:snapToGrid w:val="0"/>
              <w:spacing w:before="0" w:beforeAutospacing="0" w:after="0" w:afterAutospacing="0" w:line="480" w:lineRule="auto"/>
              <w:ind w:right="0" w:rightChars="0"/>
              <w:jc w:val="center"/>
              <w:textAlignment w:val="auto"/>
              <w:rPr>
                <w:rFonts w:hint="eastAsia"/>
              </w:rPr>
            </w:pPr>
            <w:r>
              <w:rPr>
                <w:rFonts w:hint="eastAsia"/>
              </w:rPr>
              <w:t>3</w:t>
            </w:r>
          </w:p>
        </w:tc>
        <w:tc>
          <w:tcPr>
            <w:tcW w:w="460" w:type="dxa"/>
            <w:noWrap w:val="0"/>
            <w:vAlign w:val="center"/>
          </w:tcPr>
          <w:p>
            <w:pPr>
              <w:pStyle w:val="12"/>
              <w:pageBreakBefore w:val="0"/>
              <w:tabs>
                <w:tab w:val="center" w:pos="4153"/>
                <w:tab w:val="right" w:pos="8306"/>
              </w:tabs>
              <w:kinsoku/>
              <w:wordWrap/>
              <w:overflowPunct/>
              <w:topLinePunct w:val="0"/>
              <w:autoSpaceDE/>
              <w:autoSpaceDN/>
              <w:bidi w:val="0"/>
              <w:adjustRightInd/>
              <w:snapToGrid w:val="0"/>
              <w:spacing w:before="0" w:beforeAutospacing="0" w:after="0" w:afterAutospacing="0" w:line="480" w:lineRule="auto"/>
              <w:ind w:right="0" w:rightChars="0"/>
              <w:jc w:val="center"/>
              <w:textAlignment w:val="auto"/>
              <w:rPr>
                <w:rFonts w:hint="eastAsia"/>
              </w:rPr>
            </w:pPr>
            <w:r>
              <w:rPr>
                <w:rFonts w:hint="eastAsia"/>
              </w:rPr>
              <w:t>4</w:t>
            </w:r>
          </w:p>
        </w:tc>
        <w:tc>
          <w:tcPr>
            <w:tcW w:w="461" w:type="dxa"/>
            <w:noWrap w:val="0"/>
            <w:vAlign w:val="center"/>
          </w:tcPr>
          <w:p>
            <w:pPr>
              <w:pStyle w:val="12"/>
              <w:pageBreakBefore w:val="0"/>
              <w:tabs>
                <w:tab w:val="center" w:pos="4153"/>
                <w:tab w:val="right" w:pos="8306"/>
              </w:tabs>
              <w:kinsoku/>
              <w:wordWrap/>
              <w:overflowPunct/>
              <w:topLinePunct w:val="0"/>
              <w:autoSpaceDE/>
              <w:autoSpaceDN/>
              <w:bidi w:val="0"/>
              <w:adjustRightInd/>
              <w:snapToGrid w:val="0"/>
              <w:spacing w:before="0" w:beforeAutospacing="0" w:after="0" w:afterAutospacing="0" w:line="480" w:lineRule="auto"/>
              <w:ind w:right="0" w:rightChars="0"/>
              <w:jc w:val="center"/>
              <w:textAlignment w:val="auto"/>
              <w:rPr>
                <w:rFonts w:hint="eastAsia"/>
              </w:rPr>
            </w:pPr>
            <w:r>
              <w:rPr>
                <w:rFonts w:hint="eastAsia"/>
              </w:rPr>
              <w:t>5</w:t>
            </w:r>
          </w:p>
        </w:tc>
        <w:tc>
          <w:tcPr>
            <w:tcW w:w="460" w:type="dxa"/>
            <w:noWrap w:val="0"/>
            <w:vAlign w:val="center"/>
          </w:tcPr>
          <w:p>
            <w:pPr>
              <w:pStyle w:val="12"/>
              <w:pageBreakBefore w:val="0"/>
              <w:tabs>
                <w:tab w:val="center" w:pos="4153"/>
                <w:tab w:val="right" w:pos="8306"/>
              </w:tabs>
              <w:kinsoku/>
              <w:wordWrap/>
              <w:overflowPunct/>
              <w:topLinePunct w:val="0"/>
              <w:autoSpaceDE/>
              <w:autoSpaceDN/>
              <w:bidi w:val="0"/>
              <w:adjustRightInd/>
              <w:snapToGrid w:val="0"/>
              <w:spacing w:before="0" w:beforeAutospacing="0" w:after="0" w:afterAutospacing="0" w:line="480" w:lineRule="auto"/>
              <w:ind w:right="0" w:rightChars="0"/>
              <w:jc w:val="center"/>
              <w:textAlignment w:val="auto"/>
              <w:rPr>
                <w:rFonts w:hint="eastAsia"/>
              </w:rPr>
            </w:pPr>
            <w:r>
              <w:rPr>
                <w:rFonts w:hint="eastAsia"/>
              </w:rPr>
              <w:t>6</w:t>
            </w:r>
          </w:p>
        </w:tc>
        <w:tc>
          <w:tcPr>
            <w:tcW w:w="460" w:type="dxa"/>
            <w:noWrap w:val="0"/>
            <w:vAlign w:val="center"/>
          </w:tcPr>
          <w:p>
            <w:pPr>
              <w:pStyle w:val="12"/>
              <w:pageBreakBefore w:val="0"/>
              <w:tabs>
                <w:tab w:val="center" w:pos="4153"/>
                <w:tab w:val="right" w:pos="8306"/>
              </w:tabs>
              <w:kinsoku/>
              <w:wordWrap/>
              <w:overflowPunct/>
              <w:topLinePunct w:val="0"/>
              <w:autoSpaceDE/>
              <w:autoSpaceDN/>
              <w:bidi w:val="0"/>
              <w:adjustRightInd/>
              <w:snapToGrid w:val="0"/>
              <w:spacing w:before="0" w:beforeAutospacing="0" w:after="0" w:afterAutospacing="0" w:line="480" w:lineRule="auto"/>
              <w:ind w:right="0" w:rightChars="0"/>
              <w:jc w:val="center"/>
              <w:textAlignment w:val="auto"/>
              <w:rPr>
                <w:rFonts w:hint="eastAsia"/>
              </w:rPr>
            </w:pPr>
            <w:r>
              <w:rPr>
                <w:rFonts w:hint="eastAsia"/>
              </w:rPr>
              <w:t>7</w:t>
            </w:r>
          </w:p>
        </w:tc>
        <w:tc>
          <w:tcPr>
            <w:tcW w:w="460" w:type="dxa"/>
            <w:noWrap w:val="0"/>
            <w:vAlign w:val="center"/>
          </w:tcPr>
          <w:p>
            <w:pPr>
              <w:pStyle w:val="12"/>
              <w:pageBreakBefore w:val="0"/>
              <w:tabs>
                <w:tab w:val="center" w:pos="4153"/>
                <w:tab w:val="right" w:pos="8306"/>
              </w:tabs>
              <w:kinsoku/>
              <w:wordWrap/>
              <w:overflowPunct/>
              <w:topLinePunct w:val="0"/>
              <w:autoSpaceDE/>
              <w:autoSpaceDN/>
              <w:bidi w:val="0"/>
              <w:adjustRightInd/>
              <w:snapToGrid w:val="0"/>
              <w:spacing w:before="0" w:beforeAutospacing="0" w:after="0" w:afterAutospacing="0" w:line="480" w:lineRule="auto"/>
              <w:ind w:right="0" w:rightChars="0"/>
              <w:jc w:val="center"/>
              <w:textAlignment w:val="auto"/>
              <w:rPr>
                <w:rFonts w:hint="eastAsia"/>
              </w:rPr>
            </w:pPr>
            <w:r>
              <w:rPr>
                <w:rFonts w:hint="eastAsia"/>
              </w:rPr>
              <w:t>8</w:t>
            </w:r>
          </w:p>
        </w:tc>
        <w:tc>
          <w:tcPr>
            <w:tcW w:w="461" w:type="dxa"/>
            <w:noWrap w:val="0"/>
            <w:vAlign w:val="center"/>
          </w:tcPr>
          <w:p>
            <w:pPr>
              <w:pStyle w:val="12"/>
              <w:pageBreakBefore w:val="0"/>
              <w:tabs>
                <w:tab w:val="center" w:pos="4153"/>
                <w:tab w:val="right" w:pos="8306"/>
              </w:tabs>
              <w:kinsoku/>
              <w:wordWrap/>
              <w:overflowPunct/>
              <w:topLinePunct w:val="0"/>
              <w:autoSpaceDE/>
              <w:autoSpaceDN/>
              <w:bidi w:val="0"/>
              <w:adjustRightInd/>
              <w:snapToGrid w:val="0"/>
              <w:spacing w:before="0" w:beforeAutospacing="0" w:after="0" w:afterAutospacing="0" w:line="480" w:lineRule="auto"/>
              <w:ind w:right="0" w:rightChars="0"/>
              <w:jc w:val="center"/>
              <w:textAlignment w:val="auto"/>
              <w:rPr>
                <w:rFonts w:hint="eastAsia"/>
              </w:rPr>
            </w:pPr>
            <w:r>
              <w:rPr>
                <w:rFonts w:hint="eastAsia"/>
              </w:rPr>
              <w:t>9</w:t>
            </w:r>
          </w:p>
        </w:tc>
        <w:tc>
          <w:tcPr>
            <w:tcW w:w="461" w:type="dxa"/>
            <w:noWrap w:val="0"/>
            <w:vAlign w:val="center"/>
          </w:tcPr>
          <w:p>
            <w:pPr>
              <w:pStyle w:val="12"/>
              <w:pageBreakBefore w:val="0"/>
              <w:tabs>
                <w:tab w:val="center" w:pos="4153"/>
                <w:tab w:val="right" w:pos="8306"/>
              </w:tabs>
              <w:kinsoku/>
              <w:wordWrap/>
              <w:overflowPunct/>
              <w:topLinePunct w:val="0"/>
              <w:autoSpaceDE/>
              <w:autoSpaceDN/>
              <w:bidi w:val="0"/>
              <w:adjustRightInd/>
              <w:snapToGrid w:val="0"/>
              <w:spacing w:before="0" w:beforeAutospacing="0" w:after="0" w:afterAutospacing="0" w:line="480" w:lineRule="auto"/>
              <w:ind w:right="0" w:rightChars="0"/>
              <w:jc w:val="center"/>
              <w:textAlignment w:val="auto"/>
              <w:rPr>
                <w:rFonts w:hint="eastAsia"/>
              </w:rPr>
            </w:pPr>
            <w:r>
              <w:rPr>
                <w:rFonts w:hint="eastAsia"/>
              </w:rPr>
              <w:t>10</w:t>
            </w:r>
          </w:p>
        </w:tc>
        <w:tc>
          <w:tcPr>
            <w:tcW w:w="456" w:type="dxa"/>
            <w:noWrap w:val="0"/>
            <w:vAlign w:val="center"/>
          </w:tcPr>
          <w:p>
            <w:pPr>
              <w:pStyle w:val="12"/>
              <w:pageBreakBefore w:val="0"/>
              <w:tabs>
                <w:tab w:val="center" w:pos="4153"/>
                <w:tab w:val="right" w:pos="8306"/>
              </w:tabs>
              <w:kinsoku/>
              <w:wordWrap/>
              <w:overflowPunct/>
              <w:topLinePunct w:val="0"/>
              <w:autoSpaceDE/>
              <w:autoSpaceDN/>
              <w:bidi w:val="0"/>
              <w:adjustRightInd/>
              <w:snapToGrid w:val="0"/>
              <w:spacing w:before="0" w:beforeAutospacing="0" w:after="0" w:afterAutospacing="0" w:line="480" w:lineRule="auto"/>
              <w:ind w:right="0" w:rightChars="0"/>
              <w:jc w:val="center"/>
              <w:textAlignment w:val="auto"/>
              <w:rPr>
                <w:rFonts w:hint="eastAsia"/>
              </w:rPr>
            </w:pPr>
            <w:r>
              <w:rPr>
                <w:rFonts w:hint="eastAsia"/>
              </w:rPr>
              <w:t>12</w:t>
            </w:r>
          </w:p>
        </w:tc>
        <w:tc>
          <w:tcPr>
            <w:tcW w:w="1617" w:type="dxa"/>
            <w:vMerge w:val="continue"/>
            <w:noWrap w:val="0"/>
            <w:vAlign w:val="center"/>
          </w:tcPr>
          <w:p>
            <w:pPr>
              <w:pStyle w:val="12"/>
              <w:pageBreakBefore w:val="0"/>
              <w:tabs>
                <w:tab w:val="center" w:pos="4153"/>
                <w:tab w:val="right" w:pos="8306"/>
              </w:tabs>
              <w:kinsoku/>
              <w:wordWrap/>
              <w:overflowPunct/>
              <w:topLinePunct w:val="0"/>
              <w:autoSpaceDE/>
              <w:autoSpaceDN/>
              <w:bidi w:val="0"/>
              <w:adjustRightInd/>
              <w:snapToGrid w:val="0"/>
              <w:spacing w:before="0" w:beforeAutospacing="0" w:after="0" w:afterAutospacing="0" w:line="480" w:lineRule="auto"/>
              <w:ind w:right="0" w:rightChars="0"/>
              <w:jc w:val="center"/>
              <w:textAlignment w:val="auto"/>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0" w:hRule="atLeast"/>
        </w:trPr>
        <w:tc>
          <w:tcPr>
            <w:tcW w:w="637" w:type="dxa"/>
            <w:noWrap w:val="0"/>
            <w:vAlign w:val="center"/>
          </w:tcPr>
          <w:p>
            <w:pPr>
              <w:pStyle w:val="12"/>
              <w:pageBreakBefore w:val="0"/>
              <w:tabs>
                <w:tab w:val="center" w:pos="4153"/>
                <w:tab w:val="right" w:pos="8306"/>
              </w:tabs>
              <w:kinsoku/>
              <w:wordWrap/>
              <w:overflowPunct/>
              <w:topLinePunct w:val="0"/>
              <w:autoSpaceDE/>
              <w:autoSpaceDN/>
              <w:bidi w:val="0"/>
              <w:adjustRightInd/>
              <w:snapToGrid w:val="0"/>
              <w:spacing w:before="0" w:beforeAutospacing="0" w:after="0" w:afterAutospacing="0" w:line="480" w:lineRule="auto"/>
              <w:ind w:right="0" w:rightChars="0"/>
              <w:jc w:val="center"/>
              <w:textAlignment w:val="auto"/>
              <w:rPr>
                <w:rFonts w:hint="eastAsia"/>
              </w:rPr>
            </w:pPr>
            <w:r>
              <w:rPr>
                <w:rFonts w:hint="eastAsia"/>
              </w:rPr>
              <w:t>1</w:t>
            </w:r>
          </w:p>
        </w:tc>
        <w:tc>
          <w:tcPr>
            <w:tcW w:w="1437" w:type="dxa"/>
            <w:noWrap w:val="0"/>
            <w:vAlign w:val="center"/>
          </w:tcPr>
          <w:p>
            <w:pPr>
              <w:pStyle w:val="12"/>
              <w:pageBreakBefore w:val="0"/>
              <w:tabs>
                <w:tab w:val="center" w:pos="4153"/>
                <w:tab w:val="right" w:pos="8306"/>
              </w:tabs>
              <w:kinsoku/>
              <w:wordWrap/>
              <w:overflowPunct/>
              <w:topLinePunct w:val="0"/>
              <w:autoSpaceDE/>
              <w:autoSpaceDN/>
              <w:bidi w:val="0"/>
              <w:adjustRightInd/>
              <w:snapToGrid w:val="0"/>
              <w:spacing w:before="0" w:beforeAutospacing="0" w:after="0" w:afterAutospacing="0" w:line="480" w:lineRule="auto"/>
              <w:ind w:right="0" w:rightChars="0"/>
              <w:jc w:val="center"/>
              <w:textAlignment w:val="auto"/>
              <w:rPr>
                <w:rFonts w:hint="eastAsia"/>
              </w:rPr>
            </w:pPr>
          </w:p>
        </w:tc>
        <w:tc>
          <w:tcPr>
            <w:tcW w:w="718" w:type="dxa"/>
            <w:noWrap w:val="0"/>
            <w:vAlign w:val="center"/>
          </w:tcPr>
          <w:p>
            <w:pPr>
              <w:pStyle w:val="12"/>
              <w:pageBreakBefore w:val="0"/>
              <w:tabs>
                <w:tab w:val="center" w:pos="4153"/>
                <w:tab w:val="right" w:pos="8306"/>
              </w:tabs>
              <w:kinsoku/>
              <w:wordWrap/>
              <w:overflowPunct/>
              <w:topLinePunct w:val="0"/>
              <w:autoSpaceDE/>
              <w:autoSpaceDN/>
              <w:bidi w:val="0"/>
              <w:adjustRightInd/>
              <w:snapToGrid w:val="0"/>
              <w:spacing w:before="0" w:beforeAutospacing="0" w:after="0" w:afterAutospacing="0" w:line="480" w:lineRule="auto"/>
              <w:ind w:right="0" w:rightChars="0"/>
              <w:jc w:val="center"/>
              <w:textAlignment w:val="auto"/>
              <w:rPr>
                <w:rFonts w:hint="eastAsia"/>
              </w:rPr>
            </w:pPr>
          </w:p>
        </w:tc>
        <w:tc>
          <w:tcPr>
            <w:tcW w:w="460" w:type="dxa"/>
            <w:noWrap w:val="0"/>
            <w:vAlign w:val="center"/>
          </w:tcPr>
          <w:p>
            <w:pPr>
              <w:pStyle w:val="12"/>
              <w:pageBreakBefore w:val="0"/>
              <w:tabs>
                <w:tab w:val="center" w:pos="4153"/>
                <w:tab w:val="right" w:pos="8306"/>
              </w:tabs>
              <w:kinsoku/>
              <w:wordWrap/>
              <w:overflowPunct/>
              <w:topLinePunct w:val="0"/>
              <w:autoSpaceDE/>
              <w:autoSpaceDN/>
              <w:bidi w:val="0"/>
              <w:adjustRightInd/>
              <w:snapToGrid w:val="0"/>
              <w:spacing w:before="0" w:beforeAutospacing="0" w:after="0" w:afterAutospacing="0" w:line="480" w:lineRule="auto"/>
              <w:ind w:right="0" w:rightChars="0"/>
              <w:jc w:val="center"/>
              <w:textAlignment w:val="auto"/>
              <w:rPr>
                <w:rFonts w:hint="eastAsia"/>
              </w:rPr>
            </w:pPr>
          </w:p>
        </w:tc>
        <w:tc>
          <w:tcPr>
            <w:tcW w:w="460" w:type="dxa"/>
            <w:noWrap w:val="0"/>
            <w:vAlign w:val="center"/>
          </w:tcPr>
          <w:p>
            <w:pPr>
              <w:pStyle w:val="12"/>
              <w:pageBreakBefore w:val="0"/>
              <w:tabs>
                <w:tab w:val="center" w:pos="4153"/>
                <w:tab w:val="right" w:pos="8306"/>
              </w:tabs>
              <w:kinsoku/>
              <w:wordWrap/>
              <w:overflowPunct/>
              <w:topLinePunct w:val="0"/>
              <w:autoSpaceDE/>
              <w:autoSpaceDN/>
              <w:bidi w:val="0"/>
              <w:adjustRightInd/>
              <w:snapToGrid w:val="0"/>
              <w:spacing w:before="0" w:beforeAutospacing="0" w:after="0" w:afterAutospacing="0" w:line="480" w:lineRule="auto"/>
              <w:ind w:right="0" w:rightChars="0"/>
              <w:jc w:val="center"/>
              <w:textAlignment w:val="auto"/>
              <w:rPr>
                <w:rFonts w:hint="eastAsia"/>
              </w:rPr>
            </w:pPr>
          </w:p>
        </w:tc>
        <w:tc>
          <w:tcPr>
            <w:tcW w:w="460" w:type="dxa"/>
            <w:noWrap w:val="0"/>
            <w:vAlign w:val="center"/>
          </w:tcPr>
          <w:p>
            <w:pPr>
              <w:pStyle w:val="12"/>
              <w:pageBreakBefore w:val="0"/>
              <w:tabs>
                <w:tab w:val="center" w:pos="4153"/>
                <w:tab w:val="right" w:pos="8306"/>
              </w:tabs>
              <w:kinsoku/>
              <w:wordWrap/>
              <w:overflowPunct/>
              <w:topLinePunct w:val="0"/>
              <w:autoSpaceDE/>
              <w:autoSpaceDN/>
              <w:bidi w:val="0"/>
              <w:adjustRightInd/>
              <w:snapToGrid w:val="0"/>
              <w:spacing w:before="0" w:beforeAutospacing="0" w:after="0" w:afterAutospacing="0" w:line="480" w:lineRule="auto"/>
              <w:ind w:right="0" w:rightChars="0"/>
              <w:jc w:val="center"/>
              <w:textAlignment w:val="auto"/>
              <w:rPr>
                <w:rFonts w:hint="eastAsia"/>
              </w:rPr>
            </w:pPr>
          </w:p>
        </w:tc>
        <w:tc>
          <w:tcPr>
            <w:tcW w:w="460" w:type="dxa"/>
            <w:noWrap w:val="0"/>
            <w:vAlign w:val="center"/>
          </w:tcPr>
          <w:p>
            <w:pPr>
              <w:pStyle w:val="12"/>
              <w:pageBreakBefore w:val="0"/>
              <w:tabs>
                <w:tab w:val="center" w:pos="4153"/>
                <w:tab w:val="right" w:pos="8306"/>
              </w:tabs>
              <w:kinsoku/>
              <w:wordWrap/>
              <w:overflowPunct/>
              <w:topLinePunct w:val="0"/>
              <w:autoSpaceDE/>
              <w:autoSpaceDN/>
              <w:bidi w:val="0"/>
              <w:adjustRightInd/>
              <w:snapToGrid w:val="0"/>
              <w:spacing w:before="0" w:beforeAutospacing="0" w:after="0" w:afterAutospacing="0" w:line="480" w:lineRule="auto"/>
              <w:ind w:right="0" w:rightChars="0"/>
              <w:jc w:val="center"/>
              <w:textAlignment w:val="auto"/>
              <w:rPr>
                <w:rFonts w:hint="eastAsia"/>
              </w:rPr>
            </w:pPr>
          </w:p>
        </w:tc>
        <w:tc>
          <w:tcPr>
            <w:tcW w:w="461" w:type="dxa"/>
            <w:noWrap w:val="0"/>
            <w:vAlign w:val="center"/>
          </w:tcPr>
          <w:p>
            <w:pPr>
              <w:pStyle w:val="12"/>
              <w:pageBreakBefore w:val="0"/>
              <w:tabs>
                <w:tab w:val="center" w:pos="4153"/>
                <w:tab w:val="right" w:pos="8306"/>
              </w:tabs>
              <w:kinsoku/>
              <w:wordWrap/>
              <w:overflowPunct/>
              <w:topLinePunct w:val="0"/>
              <w:autoSpaceDE/>
              <w:autoSpaceDN/>
              <w:bidi w:val="0"/>
              <w:adjustRightInd/>
              <w:snapToGrid w:val="0"/>
              <w:spacing w:before="0" w:beforeAutospacing="0" w:after="0" w:afterAutospacing="0" w:line="480" w:lineRule="auto"/>
              <w:ind w:right="0" w:rightChars="0"/>
              <w:jc w:val="center"/>
              <w:textAlignment w:val="auto"/>
              <w:rPr>
                <w:rFonts w:hint="eastAsia"/>
              </w:rPr>
            </w:pPr>
          </w:p>
        </w:tc>
        <w:tc>
          <w:tcPr>
            <w:tcW w:w="460" w:type="dxa"/>
            <w:noWrap w:val="0"/>
            <w:vAlign w:val="center"/>
          </w:tcPr>
          <w:p>
            <w:pPr>
              <w:pStyle w:val="12"/>
              <w:pageBreakBefore w:val="0"/>
              <w:tabs>
                <w:tab w:val="center" w:pos="4153"/>
                <w:tab w:val="right" w:pos="8306"/>
              </w:tabs>
              <w:kinsoku/>
              <w:wordWrap/>
              <w:overflowPunct/>
              <w:topLinePunct w:val="0"/>
              <w:autoSpaceDE/>
              <w:autoSpaceDN/>
              <w:bidi w:val="0"/>
              <w:adjustRightInd/>
              <w:snapToGrid w:val="0"/>
              <w:spacing w:before="0" w:beforeAutospacing="0" w:after="0" w:afterAutospacing="0" w:line="480" w:lineRule="auto"/>
              <w:ind w:right="0" w:rightChars="0"/>
              <w:jc w:val="center"/>
              <w:textAlignment w:val="auto"/>
              <w:rPr>
                <w:rFonts w:hint="eastAsia"/>
              </w:rPr>
            </w:pPr>
          </w:p>
        </w:tc>
        <w:tc>
          <w:tcPr>
            <w:tcW w:w="460" w:type="dxa"/>
            <w:noWrap w:val="0"/>
            <w:vAlign w:val="center"/>
          </w:tcPr>
          <w:p>
            <w:pPr>
              <w:pStyle w:val="12"/>
              <w:pageBreakBefore w:val="0"/>
              <w:tabs>
                <w:tab w:val="center" w:pos="4153"/>
                <w:tab w:val="right" w:pos="8306"/>
              </w:tabs>
              <w:kinsoku/>
              <w:wordWrap/>
              <w:overflowPunct/>
              <w:topLinePunct w:val="0"/>
              <w:autoSpaceDE/>
              <w:autoSpaceDN/>
              <w:bidi w:val="0"/>
              <w:adjustRightInd/>
              <w:snapToGrid w:val="0"/>
              <w:spacing w:before="0" w:beforeAutospacing="0" w:after="0" w:afterAutospacing="0" w:line="480" w:lineRule="auto"/>
              <w:ind w:right="0" w:rightChars="0"/>
              <w:jc w:val="center"/>
              <w:textAlignment w:val="auto"/>
              <w:rPr>
                <w:rFonts w:hint="eastAsia"/>
              </w:rPr>
            </w:pPr>
          </w:p>
        </w:tc>
        <w:tc>
          <w:tcPr>
            <w:tcW w:w="460" w:type="dxa"/>
            <w:noWrap w:val="0"/>
            <w:vAlign w:val="center"/>
          </w:tcPr>
          <w:p>
            <w:pPr>
              <w:pStyle w:val="12"/>
              <w:pageBreakBefore w:val="0"/>
              <w:tabs>
                <w:tab w:val="center" w:pos="4153"/>
                <w:tab w:val="right" w:pos="8306"/>
              </w:tabs>
              <w:kinsoku/>
              <w:wordWrap/>
              <w:overflowPunct/>
              <w:topLinePunct w:val="0"/>
              <w:autoSpaceDE/>
              <w:autoSpaceDN/>
              <w:bidi w:val="0"/>
              <w:adjustRightInd/>
              <w:snapToGrid w:val="0"/>
              <w:spacing w:before="0" w:beforeAutospacing="0" w:after="0" w:afterAutospacing="0" w:line="480" w:lineRule="auto"/>
              <w:ind w:right="0" w:rightChars="0"/>
              <w:jc w:val="center"/>
              <w:textAlignment w:val="auto"/>
              <w:rPr>
                <w:rFonts w:hint="eastAsia"/>
              </w:rPr>
            </w:pPr>
          </w:p>
        </w:tc>
        <w:tc>
          <w:tcPr>
            <w:tcW w:w="461" w:type="dxa"/>
            <w:noWrap w:val="0"/>
            <w:vAlign w:val="center"/>
          </w:tcPr>
          <w:p>
            <w:pPr>
              <w:pStyle w:val="12"/>
              <w:pageBreakBefore w:val="0"/>
              <w:tabs>
                <w:tab w:val="center" w:pos="4153"/>
                <w:tab w:val="right" w:pos="8306"/>
              </w:tabs>
              <w:kinsoku/>
              <w:wordWrap/>
              <w:overflowPunct/>
              <w:topLinePunct w:val="0"/>
              <w:autoSpaceDE/>
              <w:autoSpaceDN/>
              <w:bidi w:val="0"/>
              <w:adjustRightInd/>
              <w:snapToGrid w:val="0"/>
              <w:spacing w:before="0" w:beforeAutospacing="0" w:after="0" w:afterAutospacing="0" w:line="480" w:lineRule="auto"/>
              <w:ind w:right="0" w:rightChars="0"/>
              <w:jc w:val="center"/>
              <w:textAlignment w:val="auto"/>
              <w:rPr>
                <w:rFonts w:hint="eastAsia"/>
              </w:rPr>
            </w:pPr>
          </w:p>
        </w:tc>
        <w:tc>
          <w:tcPr>
            <w:tcW w:w="461" w:type="dxa"/>
            <w:noWrap w:val="0"/>
            <w:vAlign w:val="center"/>
          </w:tcPr>
          <w:p>
            <w:pPr>
              <w:pStyle w:val="12"/>
              <w:pageBreakBefore w:val="0"/>
              <w:tabs>
                <w:tab w:val="center" w:pos="4153"/>
                <w:tab w:val="right" w:pos="8306"/>
              </w:tabs>
              <w:kinsoku/>
              <w:wordWrap/>
              <w:overflowPunct/>
              <w:topLinePunct w:val="0"/>
              <w:autoSpaceDE/>
              <w:autoSpaceDN/>
              <w:bidi w:val="0"/>
              <w:adjustRightInd/>
              <w:snapToGrid w:val="0"/>
              <w:spacing w:before="0" w:beforeAutospacing="0" w:after="0" w:afterAutospacing="0" w:line="480" w:lineRule="auto"/>
              <w:ind w:right="0" w:rightChars="0"/>
              <w:jc w:val="center"/>
              <w:textAlignment w:val="auto"/>
              <w:rPr>
                <w:rFonts w:hint="eastAsia"/>
              </w:rPr>
            </w:pPr>
          </w:p>
        </w:tc>
        <w:tc>
          <w:tcPr>
            <w:tcW w:w="456" w:type="dxa"/>
            <w:noWrap w:val="0"/>
            <w:vAlign w:val="center"/>
          </w:tcPr>
          <w:p>
            <w:pPr>
              <w:pStyle w:val="12"/>
              <w:pageBreakBefore w:val="0"/>
              <w:tabs>
                <w:tab w:val="center" w:pos="4153"/>
                <w:tab w:val="right" w:pos="8306"/>
              </w:tabs>
              <w:kinsoku/>
              <w:wordWrap/>
              <w:overflowPunct/>
              <w:topLinePunct w:val="0"/>
              <w:autoSpaceDE/>
              <w:autoSpaceDN/>
              <w:bidi w:val="0"/>
              <w:adjustRightInd/>
              <w:snapToGrid w:val="0"/>
              <w:spacing w:before="0" w:beforeAutospacing="0" w:after="0" w:afterAutospacing="0" w:line="480" w:lineRule="auto"/>
              <w:ind w:right="0" w:rightChars="0"/>
              <w:jc w:val="center"/>
              <w:textAlignment w:val="auto"/>
              <w:rPr>
                <w:rFonts w:hint="eastAsia"/>
              </w:rPr>
            </w:pPr>
          </w:p>
        </w:tc>
        <w:tc>
          <w:tcPr>
            <w:tcW w:w="1617" w:type="dxa"/>
            <w:noWrap w:val="0"/>
            <w:vAlign w:val="center"/>
          </w:tcPr>
          <w:p>
            <w:pPr>
              <w:pStyle w:val="12"/>
              <w:pageBreakBefore w:val="0"/>
              <w:tabs>
                <w:tab w:val="center" w:pos="4153"/>
                <w:tab w:val="right" w:pos="8306"/>
              </w:tabs>
              <w:kinsoku/>
              <w:wordWrap/>
              <w:overflowPunct/>
              <w:topLinePunct w:val="0"/>
              <w:autoSpaceDE/>
              <w:autoSpaceDN/>
              <w:bidi w:val="0"/>
              <w:adjustRightInd/>
              <w:snapToGrid w:val="0"/>
              <w:spacing w:before="0" w:beforeAutospacing="0" w:after="0" w:afterAutospacing="0" w:line="480" w:lineRule="auto"/>
              <w:ind w:right="0" w:rightChars="0"/>
              <w:jc w:val="center"/>
              <w:textAlignment w:val="auto"/>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0" w:hRule="atLeast"/>
        </w:trPr>
        <w:tc>
          <w:tcPr>
            <w:tcW w:w="637" w:type="dxa"/>
            <w:noWrap w:val="0"/>
            <w:vAlign w:val="center"/>
          </w:tcPr>
          <w:p>
            <w:pPr>
              <w:pStyle w:val="12"/>
              <w:pageBreakBefore w:val="0"/>
              <w:tabs>
                <w:tab w:val="center" w:pos="4153"/>
                <w:tab w:val="right" w:pos="8306"/>
              </w:tabs>
              <w:kinsoku/>
              <w:wordWrap/>
              <w:overflowPunct/>
              <w:topLinePunct w:val="0"/>
              <w:autoSpaceDE/>
              <w:autoSpaceDN/>
              <w:bidi w:val="0"/>
              <w:adjustRightInd/>
              <w:snapToGrid w:val="0"/>
              <w:spacing w:before="0" w:beforeAutospacing="0" w:after="0" w:afterAutospacing="0" w:line="480" w:lineRule="auto"/>
              <w:ind w:right="0" w:rightChars="0"/>
              <w:jc w:val="center"/>
              <w:textAlignment w:val="auto"/>
              <w:rPr>
                <w:rFonts w:hint="eastAsia"/>
              </w:rPr>
            </w:pPr>
          </w:p>
        </w:tc>
        <w:tc>
          <w:tcPr>
            <w:tcW w:w="1437" w:type="dxa"/>
            <w:noWrap w:val="0"/>
            <w:vAlign w:val="center"/>
          </w:tcPr>
          <w:p>
            <w:pPr>
              <w:pStyle w:val="12"/>
              <w:pageBreakBefore w:val="0"/>
              <w:tabs>
                <w:tab w:val="center" w:pos="4153"/>
                <w:tab w:val="right" w:pos="8306"/>
              </w:tabs>
              <w:kinsoku/>
              <w:wordWrap/>
              <w:overflowPunct/>
              <w:topLinePunct w:val="0"/>
              <w:autoSpaceDE/>
              <w:autoSpaceDN/>
              <w:bidi w:val="0"/>
              <w:adjustRightInd/>
              <w:snapToGrid w:val="0"/>
              <w:spacing w:before="0" w:beforeAutospacing="0" w:after="0" w:afterAutospacing="0" w:line="480" w:lineRule="auto"/>
              <w:ind w:right="0" w:rightChars="0"/>
              <w:jc w:val="center"/>
              <w:textAlignment w:val="auto"/>
              <w:rPr>
                <w:rFonts w:hint="eastAsia"/>
              </w:rPr>
            </w:pPr>
          </w:p>
        </w:tc>
        <w:tc>
          <w:tcPr>
            <w:tcW w:w="718" w:type="dxa"/>
            <w:noWrap w:val="0"/>
            <w:vAlign w:val="center"/>
          </w:tcPr>
          <w:p>
            <w:pPr>
              <w:pStyle w:val="12"/>
              <w:pageBreakBefore w:val="0"/>
              <w:tabs>
                <w:tab w:val="center" w:pos="4153"/>
                <w:tab w:val="right" w:pos="8306"/>
              </w:tabs>
              <w:kinsoku/>
              <w:wordWrap/>
              <w:overflowPunct/>
              <w:topLinePunct w:val="0"/>
              <w:autoSpaceDE/>
              <w:autoSpaceDN/>
              <w:bidi w:val="0"/>
              <w:adjustRightInd/>
              <w:snapToGrid w:val="0"/>
              <w:spacing w:before="0" w:beforeAutospacing="0" w:after="0" w:afterAutospacing="0" w:line="480" w:lineRule="auto"/>
              <w:ind w:right="0" w:rightChars="0"/>
              <w:jc w:val="center"/>
              <w:textAlignment w:val="auto"/>
              <w:rPr>
                <w:rFonts w:hint="eastAsia"/>
              </w:rPr>
            </w:pPr>
          </w:p>
        </w:tc>
        <w:tc>
          <w:tcPr>
            <w:tcW w:w="460" w:type="dxa"/>
            <w:noWrap w:val="0"/>
            <w:vAlign w:val="center"/>
          </w:tcPr>
          <w:p>
            <w:pPr>
              <w:pStyle w:val="12"/>
              <w:pageBreakBefore w:val="0"/>
              <w:tabs>
                <w:tab w:val="center" w:pos="4153"/>
                <w:tab w:val="right" w:pos="8306"/>
              </w:tabs>
              <w:kinsoku/>
              <w:wordWrap/>
              <w:overflowPunct/>
              <w:topLinePunct w:val="0"/>
              <w:autoSpaceDE/>
              <w:autoSpaceDN/>
              <w:bidi w:val="0"/>
              <w:adjustRightInd/>
              <w:snapToGrid w:val="0"/>
              <w:spacing w:before="0" w:beforeAutospacing="0" w:after="0" w:afterAutospacing="0" w:line="480" w:lineRule="auto"/>
              <w:ind w:right="0" w:rightChars="0"/>
              <w:jc w:val="center"/>
              <w:textAlignment w:val="auto"/>
              <w:rPr>
                <w:rFonts w:hint="eastAsia"/>
              </w:rPr>
            </w:pPr>
          </w:p>
        </w:tc>
        <w:tc>
          <w:tcPr>
            <w:tcW w:w="460" w:type="dxa"/>
            <w:noWrap w:val="0"/>
            <w:vAlign w:val="center"/>
          </w:tcPr>
          <w:p>
            <w:pPr>
              <w:pStyle w:val="12"/>
              <w:pageBreakBefore w:val="0"/>
              <w:tabs>
                <w:tab w:val="center" w:pos="4153"/>
                <w:tab w:val="right" w:pos="8306"/>
              </w:tabs>
              <w:kinsoku/>
              <w:wordWrap/>
              <w:overflowPunct/>
              <w:topLinePunct w:val="0"/>
              <w:autoSpaceDE/>
              <w:autoSpaceDN/>
              <w:bidi w:val="0"/>
              <w:adjustRightInd/>
              <w:snapToGrid w:val="0"/>
              <w:spacing w:before="0" w:beforeAutospacing="0" w:after="0" w:afterAutospacing="0" w:line="480" w:lineRule="auto"/>
              <w:ind w:right="0" w:rightChars="0"/>
              <w:jc w:val="center"/>
              <w:textAlignment w:val="auto"/>
              <w:rPr>
                <w:rFonts w:hint="eastAsia"/>
              </w:rPr>
            </w:pPr>
          </w:p>
        </w:tc>
        <w:tc>
          <w:tcPr>
            <w:tcW w:w="460" w:type="dxa"/>
            <w:noWrap w:val="0"/>
            <w:vAlign w:val="center"/>
          </w:tcPr>
          <w:p>
            <w:pPr>
              <w:pStyle w:val="12"/>
              <w:pageBreakBefore w:val="0"/>
              <w:tabs>
                <w:tab w:val="center" w:pos="4153"/>
                <w:tab w:val="right" w:pos="8306"/>
              </w:tabs>
              <w:kinsoku/>
              <w:wordWrap/>
              <w:overflowPunct/>
              <w:topLinePunct w:val="0"/>
              <w:autoSpaceDE/>
              <w:autoSpaceDN/>
              <w:bidi w:val="0"/>
              <w:adjustRightInd/>
              <w:snapToGrid w:val="0"/>
              <w:spacing w:before="0" w:beforeAutospacing="0" w:after="0" w:afterAutospacing="0" w:line="480" w:lineRule="auto"/>
              <w:ind w:right="0" w:rightChars="0"/>
              <w:jc w:val="center"/>
              <w:textAlignment w:val="auto"/>
              <w:rPr>
                <w:rFonts w:hint="eastAsia"/>
              </w:rPr>
            </w:pPr>
          </w:p>
        </w:tc>
        <w:tc>
          <w:tcPr>
            <w:tcW w:w="460" w:type="dxa"/>
            <w:noWrap w:val="0"/>
            <w:vAlign w:val="center"/>
          </w:tcPr>
          <w:p>
            <w:pPr>
              <w:pStyle w:val="12"/>
              <w:pageBreakBefore w:val="0"/>
              <w:tabs>
                <w:tab w:val="center" w:pos="4153"/>
                <w:tab w:val="right" w:pos="8306"/>
              </w:tabs>
              <w:kinsoku/>
              <w:wordWrap/>
              <w:overflowPunct/>
              <w:topLinePunct w:val="0"/>
              <w:autoSpaceDE/>
              <w:autoSpaceDN/>
              <w:bidi w:val="0"/>
              <w:adjustRightInd/>
              <w:snapToGrid w:val="0"/>
              <w:spacing w:before="0" w:beforeAutospacing="0" w:after="0" w:afterAutospacing="0" w:line="480" w:lineRule="auto"/>
              <w:ind w:right="0" w:rightChars="0"/>
              <w:jc w:val="center"/>
              <w:textAlignment w:val="auto"/>
              <w:rPr>
                <w:rFonts w:hint="eastAsia"/>
              </w:rPr>
            </w:pPr>
          </w:p>
        </w:tc>
        <w:tc>
          <w:tcPr>
            <w:tcW w:w="461" w:type="dxa"/>
            <w:noWrap w:val="0"/>
            <w:vAlign w:val="center"/>
          </w:tcPr>
          <w:p>
            <w:pPr>
              <w:pStyle w:val="12"/>
              <w:pageBreakBefore w:val="0"/>
              <w:tabs>
                <w:tab w:val="center" w:pos="4153"/>
                <w:tab w:val="right" w:pos="8306"/>
              </w:tabs>
              <w:kinsoku/>
              <w:wordWrap/>
              <w:overflowPunct/>
              <w:topLinePunct w:val="0"/>
              <w:autoSpaceDE/>
              <w:autoSpaceDN/>
              <w:bidi w:val="0"/>
              <w:adjustRightInd/>
              <w:snapToGrid w:val="0"/>
              <w:spacing w:before="0" w:beforeAutospacing="0" w:after="0" w:afterAutospacing="0" w:line="480" w:lineRule="auto"/>
              <w:ind w:right="0" w:rightChars="0"/>
              <w:jc w:val="center"/>
              <w:textAlignment w:val="auto"/>
              <w:rPr>
                <w:rFonts w:hint="eastAsia"/>
              </w:rPr>
            </w:pPr>
          </w:p>
        </w:tc>
        <w:tc>
          <w:tcPr>
            <w:tcW w:w="460" w:type="dxa"/>
            <w:noWrap w:val="0"/>
            <w:vAlign w:val="center"/>
          </w:tcPr>
          <w:p>
            <w:pPr>
              <w:pStyle w:val="12"/>
              <w:pageBreakBefore w:val="0"/>
              <w:tabs>
                <w:tab w:val="center" w:pos="4153"/>
                <w:tab w:val="right" w:pos="8306"/>
              </w:tabs>
              <w:kinsoku/>
              <w:wordWrap/>
              <w:overflowPunct/>
              <w:topLinePunct w:val="0"/>
              <w:autoSpaceDE/>
              <w:autoSpaceDN/>
              <w:bidi w:val="0"/>
              <w:adjustRightInd/>
              <w:snapToGrid w:val="0"/>
              <w:spacing w:before="0" w:beforeAutospacing="0" w:after="0" w:afterAutospacing="0" w:line="480" w:lineRule="auto"/>
              <w:ind w:right="0" w:rightChars="0"/>
              <w:jc w:val="center"/>
              <w:textAlignment w:val="auto"/>
              <w:rPr>
                <w:rFonts w:hint="eastAsia"/>
              </w:rPr>
            </w:pPr>
          </w:p>
        </w:tc>
        <w:tc>
          <w:tcPr>
            <w:tcW w:w="460" w:type="dxa"/>
            <w:noWrap w:val="0"/>
            <w:vAlign w:val="center"/>
          </w:tcPr>
          <w:p>
            <w:pPr>
              <w:pStyle w:val="12"/>
              <w:pageBreakBefore w:val="0"/>
              <w:tabs>
                <w:tab w:val="center" w:pos="4153"/>
                <w:tab w:val="right" w:pos="8306"/>
              </w:tabs>
              <w:kinsoku/>
              <w:wordWrap/>
              <w:overflowPunct/>
              <w:topLinePunct w:val="0"/>
              <w:autoSpaceDE/>
              <w:autoSpaceDN/>
              <w:bidi w:val="0"/>
              <w:adjustRightInd/>
              <w:snapToGrid w:val="0"/>
              <w:spacing w:before="0" w:beforeAutospacing="0" w:after="0" w:afterAutospacing="0" w:line="480" w:lineRule="auto"/>
              <w:ind w:right="0" w:rightChars="0"/>
              <w:jc w:val="center"/>
              <w:textAlignment w:val="auto"/>
              <w:rPr>
                <w:rFonts w:hint="eastAsia"/>
              </w:rPr>
            </w:pPr>
          </w:p>
        </w:tc>
        <w:tc>
          <w:tcPr>
            <w:tcW w:w="460" w:type="dxa"/>
            <w:noWrap w:val="0"/>
            <w:vAlign w:val="center"/>
          </w:tcPr>
          <w:p>
            <w:pPr>
              <w:pStyle w:val="12"/>
              <w:pageBreakBefore w:val="0"/>
              <w:tabs>
                <w:tab w:val="center" w:pos="4153"/>
                <w:tab w:val="right" w:pos="8306"/>
              </w:tabs>
              <w:kinsoku/>
              <w:wordWrap/>
              <w:overflowPunct/>
              <w:topLinePunct w:val="0"/>
              <w:autoSpaceDE/>
              <w:autoSpaceDN/>
              <w:bidi w:val="0"/>
              <w:adjustRightInd/>
              <w:snapToGrid w:val="0"/>
              <w:spacing w:before="0" w:beforeAutospacing="0" w:after="0" w:afterAutospacing="0" w:line="480" w:lineRule="auto"/>
              <w:ind w:right="0" w:rightChars="0"/>
              <w:jc w:val="center"/>
              <w:textAlignment w:val="auto"/>
              <w:rPr>
                <w:rFonts w:hint="eastAsia"/>
              </w:rPr>
            </w:pPr>
          </w:p>
        </w:tc>
        <w:tc>
          <w:tcPr>
            <w:tcW w:w="461" w:type="dxa"/>
            <w:noWrap w:val="0"/>
            <w:vAlign w:val="center"/>
          </w:tcPr>
          <w:p>
            <w:pPr>
              <w:pStyle w:val="12"/>
              <w:pageBreakBefore w:val="0"/>
              <w:tabs>
                <w:tab w:val="center" w:pos="4153"/>
                <w:tab w:val="right" w:pos="8306"/>
              </w:tabs>
              <w:kinsoku/>
              <w:wordWrap/>
              <w:overflowPunct/>
              <w:topLinePunct w:val="0"/>
              <w:autoSpaceDE/>
              <w:autoSpaceDN/>
              <w:bidi w:val="0"/>
              <w:adjustRightInd/>
              <w:snapToGrid w:val="0"/>
              <w:spacing w:before="0" w:beforeAutospacing="0" w:after="0" w:afterAutospacing="0" w:line="480" w:lineRule="auto"/>
              <w:ind w:right="0" w:rightChars="0"/>
              <w:jc w:val="center"/>
              <w:textAlignment w:val="auto"/>
              <w:rPr>
                <w:rFonts w:hint="eastAsia"/>
              </w:rPr>
            </w:pPr>
          </w:p>
        </w:tc>
        <w:tc>
          <w:tcPr>
            <w:tcW w:w="461" w:type="dxa"/>
            <w:noWrap w:val="0"/>
            <w:vAlign w:val="center"/>
          </w:tcPr>
          <w:p>
            <w:pPr>
              <w:pStyle w:val="12"/>
              <w:pageBreakBefore w:val="0"/>
              <w:tabs>
                <w:tab w:val="center" w:pos="4153"/>
                <w:tab w:val="right" w:pos="8306"/>
              </w:tabs>
              <w:kinsoku/>
              <w:wordWrap/>
              <w:overflowPunct/>
              <w:topLinePunct w:val="0"/>
              <w:autoSpaceDE/>
              <w:autoSpaceDN/>
              <w:bidi w:val="0"/>
              <w:adjustRightInd/>
              <w:snapToGrid w:val="0"/>
              <w:spacing w:before="0" w:beforeAutospacing="0" w:after="0" w:afterAutospacing="0" w:line="480" w:lineRule="auto"/>
              <w:ind w:right="0" w:rightChars="0"/>
              <w:jc w:val="center"/>
              <w:textAlignment w:val="auto"/>
              <w:rPr>
                <w:rFonts w:hint="eastAsia"/>
              </w:rPr>
            </w:pPr>
          </w:p>
        </w:tc>
        <w:tc>
          <w:tcPr>
            <w:tcW w:w="456" w:type="dxa"/>
            <w:noWrap w:val="0"/>
            <w:vAlign w:val="center"/>
          </w:tcPr>
          <w:p>
            <w:pPr>
              <w:pStyle w:val="12"/>
              <w:pageBreakBefore w:val="0"/>
              <w:tabs>
                <w:tab w:val="center" w:pos="4153"/>
                <w:tab w:val="right" w:pos="8306"/>
              </w:tabs>
              <w:kinsoku/>
              <w:wordWrap/>
              <w:overflowPunct/>
              <w:topLinePunct w:val="0"/>
              <w:autoSpaceDE/>
              <w:autoSpaceDN/>
              <w:bidi w:val="0"/>
              <w:adjustRightInd/>
              <w:snapToGrid w:val="0"/>
              <w:spacing w:before="0" w:beforeAutospacing="0" w:after="0" w:afterAutospacing="0" w:line="480" w:lineRule="auto"/>
              <w:ind w:right="0" w:rightChars="0"/>
              <w:jc w:val="center"/>
              <w:textAlignment w:val="auto"/>
              <w:rPr>
                <w:rFonts w:hint="eastAsia"/>
              </w:rPr>
            </w:pPr>
          </w:p>
        </w:tc>
        <w:tc>
          <w:tcPr>
            <w:tcW w:w="1617" w:type="dxa"/>
            <w:noWrap w:val="0"/>
            <w:vAlign w:val="center"/>
          </w:tcPr>
          <w:p>
            <w:pPr>
              <w:pStyle w:val="12"/>
              <w:pageBreakBefore w:val="0"/>
              <w:tabs>
                <w:tab w:val="center" w:pos="4153"/>
                <w:tab w:val="right" w:pos="8306"/>
              </w:tabs>
              <w:kinsoku/>
              <w:wordWrap/>
              <w:overflowPunct/>
              <w:topLinePunct w:val="0"/>
              <w:autoSpaceDE/>
              <w:autoSpaceDN/>
              <w:bidi w:val="0"/>
              <w:adjustRightInd/>
              <w:snapToGrid w:val="0"/>
              <w:spacing w:before="0" w:beforeAutospacing="0" w:after="0" w:afterAutospacing="0" w:line="480" w:lineRule="auto"/>
              <w:ind w:right="0" w:rightChars="0"/>
              <w:jc w:val="center"/>
              <w:textAlignment w:val="auto"/>
              <w:rPr>
                <w:rFonts w:hint="eastAsia"/>
              </w:rPr>
            </w:pPr>
          </w:p>
        </w:tc>
      </w:tr>
    </w:tbl>
    <w:p>
      <w:pPr>
        <w:pageBreakBefore w:val="0"/>
        <w:kinsoku/>
        <w:wordWrap/>
        <w:overflowPunct/>
        <w:topLinePunct w:val="0"/>
        <w:autoSpaceDE/>
        <w:autoSpaceDN/>
        <w:bidi w:val="0"/>
        <w:adjustRightInd/>
        <w:spacing w:beforeAutospacing="0" w:afterAutospacing="0" w:line="480" w:lineRule="auto"/>
        <w:ind w:right="0" w:rightChars="0"/>
        <w:textAlignment w:val="auto"/>
        <w:rPr>
          <w:rFonts w:hint="eastAsia"/>
          <w:sz w:val="24"/>
        </w:rPr>
      </w:pPr>
    </w:p>
    <w:p>
      <w:pPr>
        <w:pageBreakBefore w:val="0"/>
        <w:kinsoku/>
        <w:wordWrap/>
        <w:overflowPunct/>
        <w:topLinePunct w:val="0"/>
        <w:autoSpaceDE/>
        <w:autoSpaceDN/>
        <w:bidi w:val="0"/>
        <w:adjustRightInd/>
        <w:spacing w:beforeAutospacing="0" w:afterAutospacing="0" w:line="480" w:lineRule="auto"/>
        <w:ind w:right="0" w:rightChars="0" w:firstLine="480" w:firstLineChars="200"/>
        <w:textAlignment w:val="auto"/>
        <w:rPr>
          <w:rFonts w:hint="eastAsia"/>
          <w:sz w:val="24"/>
        </w:rPr>
      </w:pPr>
      <w:r>
        <w:rPr>
          <w:rFonts w:hint="eastAsia"/>
          <w:sz w:val="24"/>
        </w:rPr>
        <w:t xml:space="preserve">5.14.10 </w:t>
      </w:r>
      <w:r>
        <w:rPr>
          <w:sz w:val="24"/>
        </w:rPr>
        <w:t>总平面布置图</w:t>
      </w:r>
      <w:r>
        <w:rPr>
          <w:rFonts w:hint="eastAsia"/>
          <w:sz w:val="24"/>
          <w:lang w:eastAsia="zh-CN"/>
        </w:rPr>
        <w:t>。</w:t>
      </w:r>
    </w:p>
    <w:p>
      <w:pPr>
        <w:pageBreakBefore w:val="0"/>
        <w:kinsoku/>
        <w:wordWrap/>
        <w:overflowPunct/>
        <w:topLinePunct w:val="0"/>
        <w:autoSpaceDE/>
        <w:autoSpaceDN/>
        <w:bidi w:val="0"/>
        <w:adjustRightInd/>
        <w:spacing w:beforeAutospacing="0" w:afterAutospacing="0" w:line="480" w:lineRule="auto"/>
        <w:ind w:right="0" w:rightChars="0"/>
        <w:textAlignment w:val="auto"/>
        <w:rPr>
          <w:rFonts w:hint="eastAsia"/>
          <w:sz w:val="24"/>
        </w:rPr>
      </w:pPr>
    </w:p>
    <w:p>
      <w:pPr>
        <w:pageBreakBefore w:val="0"/>
        <w:kinsoku/>
        <w:wordWrap/>
        <w:overflowPunct/>
        <w:topLinePunct w:val="0"/>
        <w:autoSpaceDE/>
        <w:autoSpaceDN/>
        <w:bidi w:val="0"/>
        <w:adjustRightInd/>
        <w:spacing w:beforeAutospacing="0" w:afterAutospacing="0" w:line="480" w:lineRule="auto"/>
        <w:ind w:right="0" w:rightChars="0" w:firstLine="480" w:firstLineChars="200"/>
        <w:textAlignment w:val="auto"/>
        <w:rPr>
          <w:rFonts w:hint="eastAsia"/>
          <w:sz w:val="24"/>
        </w:rPr>
      </w:pPr>
      <w:r>
        <w:rPr>
          <w:rFonts w:hint="eastAsia"/>
          <w:sz w:val="24"/>
        </w:rPr>
        <w:t xml:space="preserve">5.14.11 </w:t>
      </w:r>
      <w:r>
        <w:rPr>
          <w:sz w:val="24"/>
        </w:rPr>
        <w:t>脚手架布置图（包括安全通道、防护棚示意图）等</w:t>
      </w:r>
      <w:r>
        <w:rPr>
          <w:rFonts w:hint="eastAsia"/>
          <w:sz w:val="24"/>
          <w:lang w:eastAsia="zh-CN"/>
        </w:rPr>
        <w:t>。</w:t>
      </w:r>
    </w:p>
    <w:p>
      <w:pPr>
        <w:pageBreakBefore w:val="0"/>
        <w:kinsoku/>
        <w:wordWrap/>
        <w:overflowPunct/>
        <w:topLinePunct w:val="0"/>
        <w:autoSpaceDE/>
        <w:autoSpaceDN/>
        <w:bidi w:val="0"/>
        <w:adjustRightInd/>
        <w:spacing w:beforeAutospacing="0" w:afterAutospacing="0" w:line="480" w:lineRule="auto"/>
        <w:ind w:right="0" w:rightChars="0"/>
        <w:textAlignment w:val="auto"/>
        <w:rPr>
          <w:rFonts w:hint="eastAsia"/>
          <w:sz w:val="24"/>
        </w:rPr>
      </w:pPr>
    </w:p>
    <w:p>
      <w:pPr>
        <w:pageBreakBefore w:val="0"/>
        <w:kinsoku/>
        <w:wordWrap/>
        <w:overflowPunct/>
        <w:topLinePunct w:val="0"/>
        <w:autoSpaceDE/>
        <w:autoSpaceDN/>
        <w:bidi w:val="0"/>
        <w:adjustRightInd/>
        <w:spacing w:beforeAutospacing="0" w:afterAutospacing="0" w:line="480" w:lineRule="auto"/>
        <w:ind w:right="0" w:rightChars="0" w:firstLine="480" w:firstLineChars="200"/>
        <w:textAlignment w:val="auto"/>
        <w:rPr>
          <w:rFonts w:hint="eastAsia"/>
          <w:sz w:val="24"/>
        </w:rPr>
      </w:pPr>
      <w:r>
        <w:rPr>
          <w:rFonts w:hint="eastAsia"/>
          <w:sz w:val="24"/>
        </w:rPr>
        <w:t>5.14.12 设计变更通知书</w:t>
      </w:r>
      <w:bookmarkStart w:id="56" w:name="_Toc476841127"/>
      <w:r>
        <w:rPr>
          <w:rFonts w:hint="eastAsia"/>
          <w:sz w:val="24"/>
          <w:lang w:eastAsia="zh-CN"/>
        </w:rPr>
        <w:t>。</w:t>
      </w:r>
    </w:p>
    <w:p>
      <w:pPr>
        <w:pageBreakBefore w:val="0"/>
        <w:kinsoku/>
        <w:wordWrap/>
        <w:overflowPunct/>
        <w:topLinePunct w:val="0"/>
        <w:autoSpaceDE/>
        <w:autoSpaceDN/>
        <w:bidi w:val="0"/>
        <w:adjustRightInd/>
        <w:spacing w:beforeAutospacing="0" w:afterAutospacing="0" w:line="480" w:lineRule="auto"/>
        <w:ind w:right="0" w:rightChars="0"/>
        <w:textAlignment w:val="auto"/>
        <w:rPr>
          <w:rFonts w:hint="eastAsia"/>
          <w:sz w:val="24"/>
        </w:rPr>
      </w:pPr>
    </w:p>
    <w:p>
      <w:pPr>
        <w:pageBreakBefore w:val="0"/>
        <w:kinsoku/>
        <w:wordWrap/>
        <w:overflowPunct/>
        <w:topLinePunct w:val="0"/>
        <w:autoSpaceDE/>
        <w:autoSpaceDN/>
        <w:bidi w:val="0"/>
        <w:adjustRightInd/>
        <w:spacing w:beforeAutospacing="0" w:afterAutospacing="0" w:line="480" w:lineRule="auto"/>
        <w:ind w:right="0" w:rightChars="0"/>
        <w:textAlignment w:val="auto"/>
        <w:rPr>
          <w:rFonts w:hint="eastAsia"/>
          <w:sz w:val="24"/>
        </w:rPr>
      </w:pPr>
    </w:p>
    <w:p>
      <w:pPr>
        <w:pageBreakBefore w:val="0"/>
        <w:kinsoku/>
        <w:wordWrap/>
        <w:overflowPunct/>
        <w:topLinePunct w:val="0"/>
        <w:autoSpaceDE/>
        <w:autoSpaceDN/>
        <w:bidi w:val="0"/>
        <w:adjustRightInd/>
        <w:spacing w:beforeAutospacing="0" w:afterAutospacing="0" w:line="480" w:lineRule="auto"/>
        <w:ind w:right="0" w:rightChars="0"/>
        <w:textAlignment w:val="auto"/>
        <w:rPr>
          <w:rFonts w:hint="eastAsia"/>
          <w:sz w:val="24"/>
        </w:rPr>
      </w:pPr>
    </w:p>
    <w:p>
      <w:pPr>
        <w:pageBreakBefore w:val="0"/>
        <w:kinsoku/>
        <w:wordWrap/>
        <w:overflowPunct/>
        <w:topLinePunct w:val="0"/>
        <w:autoSpaceDE/>
        <w:autoSpaceDN/>
        <w:bidi w:val="0"/>
        <w:adjustRightInd/>
        <w:spacing w:beforeAutospacing="0" w:afterAutospacing="0" w:line="480" w:lineRule="auto"/>
        <w:ind w:right="0" w:rightChars="0"/>
        <w:textAlignment w:val="auto"/>
        <w:rPr>
          <w:rFonts w:hint="eastAsia"/>
          <w:sz w:val="24"/>
        </w:rPr>
      </w:pPr>
    </w:p>
    <w:p>
      <w:pPr>
        <w:pageBreakBefore w:val="0"/>
        <w:kinsoku/>
        <w:wordWrap/>
        <w:overflowPunct/>
        <w:topLinePunct w:val="0"/>
        <w:autoSpaceDE/>
        <w:autoSpaceDN/>
        <w:bidi w:val="0"/>
        <w:adjustRightInd/>
        <w:spacing w:beforeAutospacing="0" w:afterAutospacing="0" w:line="480" w:lineRule="auto"/>
        <w:ind w:right="0" w:rightChars="0"/>
        <w:textAlignment w:val="auto"/>
        <w:rPr>
          <w:rFonts w:hint="eastAsia"/>
          <w:sz w:val="24"/>
        </w:rPr>
      </w:pPr>
    </w:p>
    <w:p>
      <w:pPr>
        <w:pageBreakBefore w:val="0"/>
        <w:kinsoku/>
        <w:wordWrap/>
        <w:overflowPunct/>
        <w:topLinePunct w:val="0"/>
        <w:autoSpaceDE/>
        <w:autoSpaceDN/>
        <w:bidi w:val="0"/>
        <w:adjustRightInd/>
        <w:spacing w:beforeAutospacing="0" w:afterAutospacing="0" w:line="480" w:lineRule="auto"/>
        <w:ind w:right="0" w:rightChars="0"/>
        <w:textAlignment w:val="auto"/>
        <w:rPr>
          <w:rFonts w:hint="eastAsia"/>
          <w:sz w:val="24"/>
        </w:rPr>
      </w:pPr>
    </w:p>
    <w:p>
      <w:pPr>
        <w:pageBreakBefore w:val="0"/>
        <w:kinsoku/>
        <w:wordWrap/>
        <w:overflowPunct/>
        <w:topLinePunct w:val="0"/>
        <w:autoSpaceDE/>
        <w:autoSpaceDN/>
        <w:bidi w:val="0"/>
        <w:adjustRightInd/>
        <w:spacing w:beforeAutospacing="0" w:afterAutospacing="0" w:line="480" w:lineRule="auto"/>
        <w:ind w:right="0" w:rightChars="0"/>
        <w:textAlignment w:val="auto"/>
        <w:rPr>
          <w:rFonts w:hint="eastAsia"/>
          <w:sz w:val="24"/>
        </w:rPr>
      </w:pPr>
    </w:p>
    <w:p>
      <w:pPr>
        <w:pageBreakBefore w:val="0"/>
        <w:kinsoku/>
        <w:wordWrap/>
        <w:overflowPunct/>
        <w:topLinePunct w:val="0"/>
        <w:autoSpaceDE/>
        <w:autoSpaceDN/>
        <w:bidi w:val="0"/>
        <w:adjustRightInd/>
        <w:spacing w:beforeAutospacing="0" w:afterAutospacing="0" w:line="480" w:lineRule="auto"/>
        <w:ind w:right="0" w:rightChars="0"/>
        <w:textAlignment w:val="auto"/>
        <w:rPr>
          <w:rFonts w:hint="eastAsia"/>
          <w:sz w:val="24"/>
        </w:rPr>
      </w:pPr>
    </w:p>
    <w:p>
      <w:pPr>
        <w:spacing w:line="480" w:lineRule="auto"/>
        <w:rPr>
          <w:rFonts w:hint="eastAsia"/>
          <w:sz w:val="24"/>
        </w:rPr>
      </w:pPr>
    </w:p>
    <w:p>
      <w:pPr>
        <w:pStyle w:val="2"/>
        <w:rPr>
          <w:rFonts w:hint="eastAsia"/>
          <w:sz w:val="24"/>
          <w:szCs w:val="24"/>
        </w:rPr>
      </w:pPr>
      <w:bookmarkStart w:id="57" w:name="_Toc497726735"/>
      <w:r>
        <w:rPr>
          <w:rFonts w:hint="eastAsia"/>
          <w:sz w:val="24"/>
          <w:szCs w:val="24"/>
        </w:rPr>
        <w:t>6 附件</w:t>
      </w:r>
      <w:bookmarkEnd w:id="56"/>
      <w:bookmarkEnd w:id="57"/>
    </w:p>
    <w:p>
      <w:pPr>
        <w:rPr>
          <w:rFonts w:hint="eastAsia" w:ascii="仿宋_GB2312" w:eastAsia="仿宋_GB2312"/>
          <w:spacing w:val="-10"/>
          <w:sz w:val="28"/>
          <w:szCs w:val="28"/>
        </w:rPr>
      </w:pPr>
      <w:r>
        <w:rPr>
          <w:rFonts w:hint="eastAsia" w:ascii="仿宋_GB2312" w:eastAsia="仿宋_GB2312"/>
          <w:spacing w:val="-10"/>
          <w:sz w:val="28"/>
          <w:szCs w:val="28"/>
        </w:rPr>
        <w:t xml:space="preserve">附一:                                                                             </w:t>
      </w:r>
    </w:p>
    <w:p>
      <w:pPr>
        <w:spacing w:line="600" w:lineRule="auto"/>
        <w:rPr>
          <w:rFonts w:hint="eastAsia" w:ascii="仿宋_GB2312" w:eastAsia="仿宋_GB2312"/>
          <w:spacing w:val="-10"/>
          <w:sz w:val="28"/>
          <w:szCs w:val="28"/>
        </w:rPr>
      </w:pPr>
    </w:p>
    <w:p>
      <w:pPr>
        <w:jc w:val="center"/>
        <w:rPr>
          <w:rFonts w:hint="eastAsia" w:ascii="隶书" w:eastAsia="隶书"/>
          <w:spacing w:val="80"/>
          <w:sz w:val="52"/>
          <w:szCs w:val="52"/>
        </w:rPr>
      </w:pPr>
      <w:r>
        <w:rPr>
          <w:rFonts w:hint="eastAsia" w:ascii="隶书" w:eastAsia="隶书"/>
          <w:spacing w:val="80"/>
          <w:sz w:val="52"/>
          <w:szCs w:val="52"/>
        </w:rPr>
        <w:t>* *优秀历史建筑* *工程</w:t>
      </w:r>
    </w:p>
    <w:p>
      <w:pPr>
        <w:jc w:val="center"/>
        <w:rPr>
          <w:rFonts w:hint="eastAsia" w:ascii="隶书" w:eastAsia="隶书"/>
          <w:spacing w:val="-10"/>
          <w:sz w:val="44"/>
          <w:szCs w:val="44"/>
        </w:rPr>
      </w:pPr>
    </w:p>
    <w:p>
      <w:pPr>
        <w:jc w:val="center"/>
        <w:rPr>
          <w:rFonts w:hint="eastAsia" w:ascii="隶书" w:eastAsia="隶书"/>
          <w:spacing w:val="-10"/>
          <w:sz w:val="44"/>
          <w:szCs w:val="44"/>
        </w:rPr>
      </w:pPr>
    </w:p>
    <w:p>
      <w:pPr>
        <w:jc w:val="center"/>
        <w:rPr>
          <w:rFonts w:hint="eastAsia" w:ascii="隶书" w:eastAsia="隶书"/>
          <w:spacing w:val="-10"/>
          <w:sz w:val="52"/>
          <w:szCs w:val="52"/>
        </w:rPr>
      </w:pPr>
      <w:r>
        <w:rPr>
          <w:rFonts w:hint="eastAsia" w:ascii="隶书" w:eastAsia="隶书"/>
          <w:spacing w:val="80"/>
          <w:sz w:val="52"/>
          <w:szCs w:val="52"/>
        </w:rPr>
        <w:t>施工组织设</w:t>
      </w:r>
      <w:r>
        <w:rPr>
          <w:rFonts w:hint="eastAsia" w:ascii="隶书" w:eastAsia="隶书"/>
          <w:spacing w:val="-10"/>
          <w:sz w:val="52"/>
          <w:szCs w:val="52"/>
        </w:rPr>
        <w:t>计</w:t>
      </w:r>
    </w:p>
    <w:p>
      <w:pPr>
        <w:jc w:val="center"/>
        <w:rPr>
          <w:rFonts w:hint="eastAsia" w:ascii="隶书" w:eastAsia="隶书"/>
          <w:spacing w:val="-10"/>
          <w:sz w:val="84"/>
          <w:szCs w:val="84"/>
        </w:rPr>
      </w:pPr>
    </w:p>
    <w:p>
      <w:pPr>
        <w:jc w:val="center"/>
        <w:rPr>
          <w:rFonts w:hint="eastAsia" w:ascii="隶书" w:eastAsia="隶书"/>
          <w:spacing w:val="-10"/>
          <w:sz w:val="84"/>
          <w:szCs w:val="84"/>
        </w:rPr>
      </w:pPr>
    </w:p>
    <w:p>
      <w:pPr>
        <w:jc w:val="center"/>
        <w:rPr>
          <w:rFonts w:hint="eastAsia" w:ascii="隶书" w:eastAsia="隶书"/>
          <w:spacing w:val="-10"/>
          <w:sz w:val="84"/>
          <w:szCs w:val="84"/>
        </w:rPr>
      </w:pPr>
    </w:p>
    <w:p>
      <w:pPr>
        <w:jc w:val="center"/>
        <w:rPr>
          <w:rFonts w:hint="eastAsia" w:ascii="隶书" w:eastAsia="隶书"/>
          <w:spacing w:val="-10"/>
          <w:sz w:val="28"/>
          <w:szCs w:val="28"/>
        </w:rPr>
      </w:pPr>
    </w:p>
    <w:p>
      <w:pPr>
        <w:jc w:val="center"/>
        <w:rPr>
          <w:rFonts w:hint="eastAsia" w:ascii="隶书" w:eastAsia="隶书"/>
          <w:spacing w:val="-10"/>
          <w:sz w:val="28"/>
          <w:szCs w:val="28"/>
        </w:rPr>
      </w:pPr>
    </w:p>
    <w:p>
      <w:pPr>
        <w:jc w:val="center"/>
        <w:rPr>
          <w:rFonts w:hint="eastAsia" w:ascii="隶书" w:eastAsia="隶书"/>
          <w:spacing w:val="-10"/>
          <w:sz w:val="28"/>
          <w:szCs w:val="28"/>
        </w:rPr>
      </w:pPr>
    </w:p>
    <w:p>
      <w:pPr>
        <w:rPr>
          <w:rFonts w:hint="eastAsia" w:ascii="隶书" w:eastAsia="隶书"/>
          <w:spacing w:val="-10"/>
          <w:sz w:val="84"/>
          <w:szCs w:val="84"/>
        </w:rPr>
      </w:pPr>
    </w:p>
    <w:p>
      <w:pPr>
        <w:jc w:val="center"/>
        <w:rPr>
          <w:rFonts w:hint="eastAsia" w:ascii="隶书" w:eastAsia="隶书"/>
          <w:sz w:val="36"/>
          <w:szCs w:val="36"/>
        </w:rPr>
      </w:pPr>
      <w:r>
        <w:rPr>
          <w:rFonts w:hint="eastAsia" w:ascii="隶书" w:eastAsia="隶书"/>
          <w:spacing w:val="-10"/>
          <w:sz w:val="36"/>
          <w:szCs w:val="36"/>
        </w:rPr>
        <w:t>* * * ** * * ** * * *</w:t>
      </w:r>
      <w:r>
        <w:rPr>
          <w:rFonts w:hint="eastAsia" w:ascii="隶书" w:eastAsia="隶书"/>
          <w:spacing w:val="40"/>
          <w:sz w:val="36"/>
          <w:szCs w:val="36"/>
        </w:rPr>
        <w:t>公</w:t>
      </w:r>
      <w:r>
        <w:rPr>
          <w:rFonts w:hint="eastAsia" w:ascii="隶书" w:eastAsia="隶书"/>
          <w:sz w:val="36"/>
          <w:szCs w:val="36"/>
        </w:rPr>
        <w:t>司</w:t>
      </w:r>
    </w:p>
    <w:p>
      <w:pPr>
        <w:spacing w:line="480" w:lineRule="auto"/>
        <w:ind w:firstLine="480"/>
        <w:rPr>
          <w:rFonts w:hint="eastAsia"/>
          <w:sz w:val="24"/>
        </w:rPr>
      </w:pPr>
      <w:r>
        <w:rPr>
          <w:rFonts w:hint="eastAsia" w:ascii="隶书" w:eastAsia="隶书"/>
          <w:spacing w:val="-10"/>
          <w:sz w:val="36"/>
          <w:szCs w:val="36"/>
        </w:rPr>
        <w:t xml:space="preserve">            * * * * 年 * 月 * 日</w:t>
      </w:r>
    </w:p>
    <w:p>
      <w:pPr>
        <w:spacing w:line="480" w:lineRule="auto"/>
        <w:rPr>
          <w:sz w:val="24"/>
        </w:rPr>
        <w:sectPr>
          <w:footerReference r:id="rId4" w:type="default"/>
          <w:pgSz w:w="11906" w:h="16838"/>
          <w:pgMar w:top="1440" w:right="1800" w:bottom="1440" w:left="1800" w:header="851" w:footer="992" w:gutter="0"/>
          <w:pgNumType w:start="1"/>
          <w:cols w:space="720" w:num="1"/>
          <w:docGrid w:type="lines" w:linePitch="312" w:charSpace="0"/>
        </w:sectPr>
      </w:pPr>
    </w:p>
    <w:p>
      <w:pPr>
        <w:spacing w:line="440" w:lineRule="exact"/>
        <w:rPr>
          <w:rFonts w:hint="eastAsia" w:ascii="隶书" w:eastAsia="隶书"/>
          <w:spacing w:val="-10"/>
          <w:sz w:val="44"/>
          <w:szCs w:val="44"/>
        </w:rPr>
      </w:pPr>
      <w:r>
        <w:rPr>
          <w:rFonts w:hint="eastAsia" w:ascii="仿宋_GB2312" w:eastAsia="仿宋_GB2312"/>
          <w:spacing w:val="-10"/>
          <w:sz w:val="28"/>
        </w:rPr>
        <w:t xml:space="preserve">附二： </w:t>
      </w:r>
    </w:p>
    <w:p>
      <w:pPr>
        <w:spacing w:line="520" w:lineRule="exact"/>
        <w:jc w:val="center"/>
        <w:rPr>
          <w:rFonts w:hint="eastAsia" w:ascii="隶书" w:eastAsia="隶书"/>
          <w:spacing w:val="-10"/>
          <w:sz w:val="44"/>
          <w:szCs w:val="44"/>
        </w:rPr>
      </w:pPr>
      <w:r>
        <w:rPr>
          <w:rFonts w:hint="eastAsia" w:ascii="隶书" w:eastAsia="隶书"/>
          <w:spacing w:val="-10"/>
          <w:sz w:val="44"/>
          <w:szCs w:val="44"/>
        </w:rPr>
        <w:t>项目经理部项目管理体系图</w:t>
      </w:r>
    </w:p>
    <w:p>
      <w:pPr>
        <w:spacing w:line="480" w:lineRule="auto"/>
        <w:rPr>
          <w:rFonts w:ascii="隶书" w:eastAsia="隶书"/>
          <w:spacing w:val="-10"/>
          <w:sz w:val="44"/>
          <w:szCs w:val="44"/>
        </w:rPr>
      </w:pPr>
      <w:r>
        <w:rPr>
          <w:sz w:val="20"/>
        </w:rPr>
        <mc:AlternateContent>
          <mc:Choice Requires="wps">
            <w:drawing>
              <wp:anchor distT="0" distB="0" distL="114300" distR="114300" simplePos="0" relativeHeight="251692032" behindDoc="0" locked="0" layoutInCell="1" allowOverlap="1">
                <wp:simplePos x="0" y="0"/>
                <wp:positionH relativeFrom="column">
                  <wp:posOffset>4964430</wp:posOffset>
                </wp:positionH>
                <wp:positionV relativeFrom="paragraph">
                  <wp:posOffset>322580</wp:posOffset>
                </wp:positionV>
                <wp:extent cx="635" cy="314960"/>
                <wp:effectExtent l="37465" t="0" r="38100" b="8890"/>
                <wp:wrapNone/>
                <wp:docPr id="164" name="直线 24"/>
                <wp:cNvGraphicFramePr/>
                <a:graphic xmlns:a="http://schemas.openxmlformats.org/drawingml/2006/main">
                  <a:graphicData uri="http://schemas.microsoft.com/office/word/2010/wordprocessingShape">
                    <wps:wsp>
                      <wps:cNvSpPr/>
                      <wps:spPr>
                        <a:xfrm>
                          <a:off x="0" y="0"/>
                          <a:ext cx="635" cy="31496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4" o:spid="_x0000_s1026" o:spt="20" style="position:absolute;left:0pt;margin-left:390.9pt;margin-top:25.4pt;height:24.8pt;width:0.05pt;z-index:251692032;mso-width-relative:page;mso-height-relative:page;" filled="f" stroked="t" coordsize="21600,21600" o:gfxdata="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sNPCx2QAAAAoBAAAPAAAAAAAA&#10;AAEAIAAAACIAAABkcnMvZG93bnJldi54bWxQSwECFAAUAAAACACHTuJARaP6jtgBAACVAwAADgAA&#10;AAAAAAABACAAAAAoAQAAZHJzL2Uyb0RvYy54bWxQSwUGAAAAAAYABgBZAQAAcgUAAAAA&#10;">
                <v:fill on="f" focussize="0,0"/>
                <v:stroke color="#000000" joinstyle="round" endarrow="block"/>
                <v:imagedata o:title=""/>
                <o:lock v:ext="edit" aspectratio="f"/>
              </v:line>
            </w:pict>
          </mc:Fallback>
        </mc:AlternateContent>
      </w:r>
      <w:r>
        <w:rPr>
          <w:sz w:val="20"/>
        </w:rPr>
        <mc:AlternateContent>
          <mc:Choice Requires="wps">
            <w:drawing>
              <wp:anchor distT="0" distB="0" distL="114300" distR="114300" simplePos="0" relativeHeight="251671552" behindDoc="0" locked="0" layoutInCell="1" allowOverlap="1">
                <wp:simplePos x="0" y="0"/>
                <wp:positionH relativeFrom="column">
                  <wp:posOffset>3993515</wp:posOffset>
                </wp:positionH>
                <wp:positionV relativeFrom="paragraph">
                  <wp:posOffset>76200</wp:posOffset>
                </wp:positionV>
                <wp:extent cx="1993265" cy="241300"/>
                <wp:effectExtent l="6350" t="6350" r="19685" b="19050"/>
                <wp:wrapNone/>
                <wp:docPr id="144" name="文本框 4"/>
                <wp:cNvGraphicFramePr/>
                <a:graphic xmlns:a="http://schemas.openxmlformats.org/drawingml/2006/main">
                  <a:graphicData uri="http://schemas.microsoft.com/office/word/2010/wordprocessingShape">
                    <wps:wsp>
                      <wps:cNvSpPr txBox="1"/>
                      <wps:spPr>
                        <a:xfrm>
                          <a:off x="0" y="0"/>
                          <a:ext cx="1993265" cy="241300"/>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spacing w:line="320" w:lineRule="exact"/>
                              <w:jc w:val="center"/>
                              <w:rPr>
                                <w:rFonts w:hint="eastAsia" w:ascii="宋体" w:hAnsi="宋体"/>
                                <w:sz w:val="24"/>
                              </w:rPr>
                            </w:pPr>
                            <w:r>
                              <w:rPr>
                                <w:rFonts w:hint="eastAsia" w:ascii="宋体" w:hAnsi="宋体"/>
                                <w:sz w:val="24"/>
                              </w:rPr>
                              <w:t>公司指导、监督人员</w:t>
                            </w:r>
                          </w:p>
                        </w:txbxContent>
                      </wps:txbx>
                      <wps:bodyPr vert="horz" wrap="square" lIns="18000" tIns="10800" rIns="18000" bIns="10800" anchor="t" upright="1"/>
                    </wps:wsp>
                  </a:graphicData>
                </a:graphic>
              </wp:anchor>
            </w:drawing>
          </mc:Choice>
          <mc:Fallback>
            <w:pict>
              <v:shape id="文本框 4" o:spid="_x0000_s1026" o:spt="202" type="#_x0000_t202" style="position:absolute;left:0pt;margin-left:314.45pt;margin-top:6pt;height:19pt;width:156.95pt;z-index:251671552;mso-width-relative:page;mso-height-relative:page;" fillcolor="#FFFFFF" filled="t" stroked="t" coordsize="21600,21600" o:gfxdata="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AW1VCNYA&#10;AAAJAQAADwAAAAAAAAABACAAAAAiAAAAZHJzL2Rvd25yZXYueG1sUEsBAhQAFAAAAAgAh07iQHvY&#10;KJ8hAgAARAQAAA4AAAAAAAAAAQAgAAAAJQEAAGRycy9lMm9Eb2MueG1sUEsFBgAAAAAGAAYAWQEA&#10;ALgFAAAAAA==&#10;">
                <v:fill on="t" focussize="0,0"/>
                <v:stroke weight="1pt" color="#000000" joinstyle="miter"/>
                <v:imagedata o:title=""/>
                <o:lock v:ext="edit" aspectratio="f"/>
                <v:textbox inset="0.5mm,0.3mm,0.5mm,0.3mm">
                  <w:txbxContent>
                    <w:p>
                      <w:pPr>
                        <w:spacing w:line="320" w:lineRule="exact"/>
                        <w:jc w:val="center"/>
                        <w:rPr>
                          <w:rFonts w:hint="eastAsia" w:ascii="宋体" w:hAnsi="宋体"/>
                          <w:sz w:val="24"/>
                        </w:rPr>
                      </w:pPr>
                      <w:r>
                        <w:rPr>
                          <w:rFonts w:hint="eastAsia" w:ascii="宋体" w:hAnsi="宋体"/>
                          <w:sz w:val="24"/>
                        </w:rPr>
                        <w:t>公司指导、监督人员</w:t>
                      </w:r>
                    </w:p>
                  </w:txbxContent>
                </v:textbox>
              </v:shape>
            </w:pict>
          </mc:Fallback>
        </mc:AlternateContent>
      </w:r>
    </w:p>
    <w:p>
      <w:pPr>
        <w:spacing w:line="480" w:lineRule="auto"/>
        <w:rPr>
          <w:rFonts w:ascii="隶书" w:eastAsia="隶书"/>
          <w:spacing w:val="-10"/>
          <w:sz w:val="44"/>
          <w:szCs w:val="44"/>
        </w:rPr>
      </w:pPr>
      <w:r>
        <w:rPr>
          <w:sz w:val="44"/>
        </w:rPr>
        <mc:AlternateContent>
          <mc:Choice Requires="wps">
            <w:drawing>
              <wp:anchor distT="0" distB="0" distL="114300" distR="114300" simplePos="0" relativeHeight="251672576" behindDoc="0" locked="0" layoutInCell="1" allowOverlap="1">
                <wp:simplePos x="0" y="0"/>
                <wp:positionH relativeFrom="column">
                  <wp:posOffset>4440555</wp:posOffset>
                </wp:positionH>
                <wp:positionV relativeFrom="paragraph">
                  <wp:posOffset>246380</wp:posOffset>
                </wp:positionV>
                <wp:extent cx="1050290" cy="241300"/>
                <wp:effectExtent l="4445" t="5080" r="12065" b="20320"/>
                <wp:wrapNone/>
                <wp:docPr id="145" name="文本框 5"/>
                <wp:cNvGraphicFramePr/>
                <a:graphic xmlns:a="http://schemas.openxmlformats.org/drawingml/2006/main">
                  <a:graphicData uri="http://schemas.microsoft.com/office/word/2010/wordprocessingShape">
                    <wps:wsp>
                      <wps:cNvSpPr txBox="1"/>
                      <wps:spPr>
                        <a:xfrm>
                          <a:off x="0" y="0"/>
                          <a:ext cx="1050290" cy="2413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eastAsia" w:ascii="宋体" w:hAnsi="宋体"/>
                                <w:sz w:val="24"/>
                              </w:rPr>
                            </w:pPr>
                            <w:r>
                              <w:rPr>
                                <w:rFonts w:hint="eastAsia" w:ascii="宋体" w:hAnsi="宋体"/>
                                <w:sz w:val="24"/>
                              </w:rPr>
                              <w:t>项目经理</w:t>
                            </w:r>
                          </w:p>
                        </w:txbxContent>
                      </wps:txbx>
                      <wps:bodyPr vert="horz" wrap="square" lIns="18000" tIns="10800" rIns="18000" bIns="10800" anchor="t" upright="1"/>
                    </wps:wsp>
                  </a:graphicData>
                </a:graphic>
              </wp:anchor>
            </w:drawing>
          </mc:Choice>
          <mc:Fallback>
            <w:pict>
              <v:shape id="文本框 5" o:spid="_x0000_s1026" o:spt="202" type="#_x0000_t202" style="position:absolute;left:0pt;margin-left:349.65pt;margin-top:19.4pt;height:19pt;width:82.7pt;z-index:251672576;mso-width-relative:page;mso-height-relative:page;" fillcolor="#FFFFFF" filled="t" stroked="t" coordsize="21600,21600" o:gfxdata="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ML3M+nY&#10;AAAACQEAAA8AAAAAAAAAAQAgAAAAIgAAAGRycy9kb3ducmV2LnhtbFBLAQIUABQAAAAIAIdO4kDr&#10;NVQaIAIAAEMEAAAOAAAAAAAAAAEAIAAAACcBAABkcnMvZTJvRG9jLnhtbFBLBQYAAAAABgAGAFkB&#10;AAC5BQAAAAA=&#10;">
                <v:fill on="t" focussize="0,0"/>
                <v:stroke color="#000000" joinstyle="miter"/>
                <v:imagedata o:title=""/>
                <o:lock v:ext="edit" aspectratio="f"/>
                <v:textbox inset="0.5mm,0.3mm,0.5mm,0.3mm">
                  <w:txbxContent>
                    <w:p>
                      <w:pPr>
                        <w:spacing w:line="320" w:lineRule="exact"/>
                        <w:jc w:val="center"/>
                        <w:rPr>
                          <w:rFonts w:hint="eastAsia" w:ascii="宋体" w:hAnsi="宋体"/>
                          <w:sz w:val="24"/>
                        </w:rPr>
                      </w:pPr>
                      <w:r>
                        <w:rPr>
                          <w:rFonts w:hint="eastAsia" w:ascii="宋体" w:hAnsi="宋体"/>
                          <w:sz w:val="24"/>
                        </w:rPr>
                        <w:t>项目经理</w:t>
                      </w:r>
                    </w:p>
                  </w:txbxContent>
                </v:textbox>
              </v:shape>
            </w:pict>
          </mc:Fallback>
        </mc:AlternateContent>
      </w:r>
    </w:p>
    <w:p>
      <w:pPr>
        <w:spacing w:line="480" w:lineRule="auto"/>
        <w:rPr>
          <w:rFonts w:ascii="隶书" w:eastAsia="隶书"/>
          <w:spacing w:val="-10"/>
          <w:sz w:val="44"/>
          <w:szCs w:val="44"/>
        </w:rPr>
      </w:pPr>
      <w:r>
        <w:rPr>
          <w:sz w:val="44"/>
        </w:rPr>
        <mc:AlternateContent>
          <mc:Choice Requires="wps">
            <w:drawing>
              <wp:anchor distT="0" distB="0" distL="114300" distR="114300" simplePos="0" relativeHeight="251697152" behindDoc="0" locked="0" layoutInCell="1" allowOverlap="1">
                <wp:simplePos x="0" y="0"/>
                <wp:positionH relativeFrom="column">
                  <wp:posOffset>4956810</wp:posOffset>
                </wp:positionH>
                <wp:positionV relativeFrom="paragraph">
                  <wp:posOffset>91440</wp:posOffset>
                </wp:positionV>
                <wp:extent cx="10160" cy="758190"/>
                <wp:effectExtent l="36830" t="0" r="29210" b="3810"/>
                <wp:wrapNone/>
                <wp:docPr id="169" name="任意多边形 29"/>
                <wp:cNvGraphicFramePr/>
                <a:graphic xmlns:a="http://schemas.openxmlformats.org/drawingml/2006/main">
                  <a:graphicData uri="http://schemas.microsoft.com/office/word/2010/wordprocessingShape">
                    <wps:wsp>
                      <wps:cNvSpPr/>
                      <wps:spPr>
                        <a:xfrm>
                          <a:off x="0" y="0"/>
                          <a:ext cx="10160" cy="758190"/>
                        </a:xfrm>
                        <a:custGeom>
                          <a:avLst/>
                          <a:gdLst/>
                          <a:ahLst/>
                          <a:cxnLst/>
                          <a:pathLst>
                            <a:path w="14" h="1194">
                              <a:moveTo>
                                <a:pt x="14" y="0"/>
                              </a:moveTo>
                              <a:lnTo>
                                <a:pt x="0" y="1194"/>
                              </a:lnTo>
                            </a:path>
                          </a:pathLst>
                        </a:custGeom>
                        <a:noFill/>
                        <a:ln w="9525" cap="flat" cmpd="sng">
                          <a:solidFill>
                            <a:srgbClr val="000000"/>
                          </a:solidFill>
                          <a:prstDash val="solid"/>
                          <a:headEnd type="none" w="med" len="med"/>
                          <a:tailEnd type="triangle" w="med" len="med"/>
                        </a:ln>
                      </wps:spPr>
                      <wps:bodyPr vert="horz" wrap="square" anchor="t" upright="1"/>
                    </wps:wsp>
                  </a:graphicData>
                </a:graphic>
              </wp:anchor>
            </w:drawing>
          </mc:Choice>
          <mc:Fallback>
            <w:pict>
              <v:shape id="任意多边形 29" o:spid="_x0000_s1026" o:spt="100" style="position:absolute;left:0pt;margin-left:390.3pt;margin-top:7.2pt;height:59.7pt;width:0.8pt;z-index:251697152;mso-width-relative:page;mso-height-relative:page;" filled="f" stroked="t" coordsize="14,1194" o:gfxdata="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DBRJyM2AAAAAoBAAAPAAAAAAAAAAEAIAAAACIAAABkcnMv&#10;ZG93bnJldi54bWxQSwECFAAUAAAACACHTuJAa3m0FzwCAABrBAAADgAAAAAAAAABACAAAAAnAQAA&#10;ZHJzL2Uyb0RvYy54bWxQSwUGAAAAAAYABgBZAQAA1QUAAAAA&#10;" path="m14,0l0,1194e">
                <v:fill on="f" focussize="0,0"/>
                <v:stroke color="#000000" joinstyle="round" endarrow="block"/>
                <v:imagedata o:title=""/>
                <o:lock v:ext="edit" aspectratio="f"/>
              </v:shape>
            </w:pict>
          </mc:Fallback>
        </mc:AlternateContent>
      </w:r>
      <w:r>
        <w:rPr>
          <w:sz w:val="44"/>
        </w:rPr>
        <mc:AlternateContent>
          <mc:Choice Requires="wps">
            <w:drawing>
              <wp:anchor distT="0" distB="0" distL="114300" distR="114300" simplePos="0" relativeHeight="251695104" behindDoc="0" locked="0" layoutInCell="1" allowOverlap="1">
                <wp:simplePos x="0" y="0"/>
                <wp:positionH relativeFrom="column">
                  <wp:posOffset>3492500</wp:posOffset>
                </wp:positionH>
                <wp:positionV relativeFrom="paragraph">
                  <wp:posOffset>254000</wp:posOffset>
                </wp:positionV>
                <wp:extent cx="2803525" cy="635"/>
                <wp:effectExtent l="0" t="0" r="0" b="0"/>
                <wp:wrapNone/>
                <wp:docPr id="167" name="自选图形 27"/>
                <wp:cNvGraphicFramePr/>
                <a:graphic xmlns:a="http://schemas.openxmlformats.org/drawingml/2006/main">
                  <a:graphicData uri="http://schemas.microsoft.com/office/word/2010/wordprocessingShape">
                    <wps:wsp>
                      <wps:cNvCnPr>
                        <a:stCxn id="165" idx="0"/>
                        <a:endCxn id="166" idx="0"/>
                      </wps:cNvCnPr>
                      <wps:spPr>
                        <a:xfrm>
                          <a:off x="0" y="0"/>
                          <a:ext cx="2803525" cy="635"/>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27" o:spid="_x0000_s1026" o:spt="32" type="#_x0000_t32" style="position:absolute;left:0pt;margin-left:275pt;margin-top:20pt;height:0.05pt;width:220.75pt;z-index:251695104;mso-width-relative:page;mso-height-relative:page;" filled="f" stroked="t" coordsize="21600,21600" o:gfxdata="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NQvojTXAAAACQEAAA8AAAAAAAAAAQAgAAAAIgAAAGRycy9kb3ducmV2LnhtbFBLAQIUABQA&#10;AAAIAIdO4kBEl8HK8QEAAN4DAAAOAAAAAAAAAAEAIAAAACYBAABkcnMvZTJvRG9jLnhtbFBLBQYA&#10;AAAABgAGAFkBAACJBQAAAAA=&#10;">
                <v:fill on="f" focussize="0,0"/>
                <v:stroke color="#000000" joinstyle="round"/>
                <v:imagedata o:title=""/>
                <o:lock v:ext="edit" aspectratio="f"/>
              </v:shape>
            </w:pict>
          </mc:Fallback>
        </mc:AlternateContent>
      </w:r>
      <w:r>
        <w:rPr>
          <w:sz w:val="44"/>
        </w:rPr>
        <mc:AlternateContent>
          <mc:Choice Requires="wps">
            <w:drawing>
              <wp:anchor distT="0" distB="0" distL="114300" distR="114300" simplePos="0" relativeHeight="251694080" behindDoc="0" locked="0" layoutInCell="1" allowOverlap="1">
                <wp:simplePos x="0" y="0"/>
                <wp:positionH relativeFrom="column">
                  <wp:posOffset>6295390</wp:posOffset>
                </wp:positionH>
                <wp:positionV relativeFrom="paragraph">
                  <wp:posOffset>254000</wp:posOffset>
                </wp:positionV>
                <wp:extent cx="635" cy="157480"/>
                <wp:effectExtent l="37465" t="0" r="38100" b="13970"/>
                <wp:wrapNone/>
                <wp:docPr id="166" name="直线 26"/>
                <wp:cNvGraphicFramePr/>
                <a:graphic xmlns:a="http://schemas.openxmlformats.org/drawingml/2006/main">
                  <a:graphicData uri="http://schemas.microsoft.com/office/word/2010/wordprocessingShape">
                    <wps:wsp>
                      <wps:cNvSpPr/>
                      <wps:spPr>
                        <a:xfrm>
                          <a:off x="0" y="0"/>
                          <a:ext cx="635" cy="1574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6" o:spid="_x0000_s1026" o:spt="20" style="position:absolute;left:0pt;margin-left:495.7pt;margin-top:20pt;height:12.4pt;width:0.05pt;z-index:251694080;mso-width-relative:page;mso-height-relative:page;" filled="f" stroked="t" coordsize="21600,21600" o:gfxdata="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Iczp7bZAAAACQEAAA8AAAAAAAAA&#10;AQAgAAAAIgAAAGRycy9kb3ducmV2LnhtbFBLAQIUABQAAAAIAIdO4kCiifk/1wEAAJUDAAAOAAAA&#10;AAAAAAEAIAAAACgBAABkcnMvZTJvRG9jLnhtbFBLBQYAAAAABgAGAFkBAABxBQAAAAA=&#10;">
                <v:fill on="f" focussize="0,0"/>
                <v:stroke color="#000000" joinstyle="round" endarrow="block"/>
                <v:imagedata o:title=""/>
                <o:lock v:ext="edit" aspectratio="f"/>
              </v:line>
            </w:pict>
          </mc:Fallback>
        </mc:AlternateContent>
      </w:r>
      <w:r>
        <w:rPr>
          <w:sz w:val="44"/>
        </w:rPr>
        <mc:AlternateContent>
          <mc:Choice Requires="wps">
            <w:drawing>
              <wp:anchor distT="0" distB="0" distL="114300" distR="114300" simplePos="0" relativeHeight="251693056" behindDoc="0" locked="0" layoutInCell="1" allowOverlap="1">
                <wp:simplePos x="0" y="0"/>
                <wp:positionH relativeFrom="column">
                  <wp:posOffset>3492500</wp:posOffset>
                </wp:positionH>
                <wp:positionV relativeFrom="paragraph">
                  <wp:posOffset>254000</wp:posOffset>
                </wp:positionV>
                <wp:extent cx="635" cy="157480"/>
                <wp:effectExtent l="37465" t="0" r="38100" b="13970"/>
                <wp:wrapNone/>
                <wp:docPr id="165" name="直线 25"/>
                <wp:cNvGraphicFramePr/>
                <a:graphic xmlns:a="http://schemas.openxmlformats.org/drawingml/2006/main">
                  <a:graphicData uri="http://schemas.microsoft.com/office/word/2010/wordprocessingShape">
                    <wps:wsp>
                      <wps:cNvSpPr/>
                      <wps:spPr>
                        <a:xfrm>
                          <a:off x="0" y="0"/>
                          <a:ext cx="635" cy="1574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5" o:spid="_x0000_s1026" o:spt="20" style="position:absolute;left:0pt;margin-left:275pt;margin-top:20pt;height:12.4pt;width:0.05pt;z-index:251693056;mso-width-relative:page;mso-height-relative:page;" filled="f" stroked="t" coordsize="21600,21600" o:gfxdata="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CGdZALZAAAACQEAAA8AAAAAAAAA&#10;AQAgAAAAIgAAAGRycy9kb3ducmV2LnhtbFBLAQIUABQAAAAIAIdO4kAz5+yB1wEAAJUDAAAOAAAA&#10;AAAAAAEAIAAAACgBAABkcnMvZTJvRG9jLnhtbFBLBQYAAAAABgAGAFkBAABxBQAAAAA=&#10;">
                <v:fill on="f" focussize="0,0"/>
                <v:stroke color="#000000" joinstyle="round" endarrow="block"/>
                <v:imagedata o:title=""/>
                <o:lock v:ext="edit" aspectratio="f"/>
              </v:line>
            </w:pict>
          </mc:Fallback>
        </mc:AlternateContent>
      </w:r>
    </w:p>
    <w:p>
      <w:pPr>
        <w:spacing w:line="480" w:lineRule="auto"/>
        <w:rPr>
          <w:rFonts w:ascii="隶书" w:eastAsia="隶书"/>
          <w:spacing w:val="-10"/>
          <w:sz w:val="44"/>
          <w:szCs w:val="44"/>
        </w:rPr>
      </w:pPr>
      <w:r>
        <w:rPr>
          <w:sz w:val="44"/>
        </w:rPr>
        <mc:AlternateContent>
          <mc:Choice Requires="wps">
            <w:drawing>
              <wp:anchor distT="0" distB="0" distL="114300" distR="114300" simplePos="0" relativeHeight="251717632" behindDoc="0" locked="0" layoutInCell="1" allowOverlap="1">
                <wp:simplePos x="0" y="0"/>
                <wp:positionH relativeFrom="column">
                  <wp:posOffset>3490595</wp:posOffset>
                </wp:positionH>
                <wp:positionV relativeFrom="paragraph">
                  <wp:posOffset>250190</wp:posOffset>
                </wp:positionV>
                <wp:extent cx="2812415" cy="101600"/>
                <wp:effectExtent l="4445" t="0" r="0" b="11430"/>
                <wp:wrapNone/>
                <wp:docPr id="189" name="任意多边形 49"/>
                <wp:cNvGraphicFramePr/>
                <a:graphic xmlns:a="http://schemas.openxmlformats.org/drawingml/2006/main">
                  <a:graphicData uri="http://schemas.microsoft.com/office/word/2010/wordprocessingShape">
                    <wps:wsp>
                      <wps:cNvSpPr/>
                      <wps:spPr>
                        <a:xfrm>
                          <a:off x="0" y="0"/>
                          <a:ext cx="2812415" cy="101600"/>
                        </a:xfrm>
                        <a:custGeom>
                          <a:avLst/>
                          <a:gdLst/>
                          <a:ahLst/>
                          <a:cxnLst/>
                          <a:pathLst>
                            <a:path w="3760" h="160">
                              <a:moveTo>
                                <a:pt x="0" y="20"/>
                              </a:moveTo>
                              <a:lnTo>
                                <a:pt x="0" y="160"/>
                              </a:lnTo>
                              <a:lnTo>
                                <a:pt x="3760" y="160"/>
                              </a:lnTo>
                              <a:lnTo>
                                <a:pt x="3760" y="0"/>
                              </a:lnTo>
                            </a:path>
                          </a:pathLst>
                        </a:custGeom>
                        <a:noFill/>
                        <a:ln w="6350" cap="flat" cmpd="sng">
                          <a:solidFill>
                            <a:srgbClr val="000000"/>
                          </a:solidFill>
                          <a:prstDash val="dash"/>
                          <a:headEnd type="none" w="med" len="med"/>
                          <a:tailEnd type="none" w="med" len="med"/>
                        </a:ln>
                      </wps:spPr>
                      <wps:bodyPr vert="horz" wrap="square" anchor="t" upright="1"/>
                    </wps:wsp>
                  </a:graphicData>
                </a:graphic>
              </wp:anchor>
            </w:drawing>
          </mc:Choice>
          <mc:Fallback>
            <w:pict>
              <v:shape id="任意多边形 49" o:spid="_x0000_s1026" o:spt="100" style="position:absolute;left:0pt;margin-left:274.85pt;margin-top:19.7pt;height:8pt;width:221.45pt;z-index:251717632;mso-width-relative:page;mso-height-relative:page;" filled="f" stroked="t" coordsize="3760,160" o:gfxdata="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AY9BLl2gAAAAkBAAAPAAAAAAAAAAEAIAAA&#10;ACIAAABkcnMvZG93bnJldi54bWxQSwECFAAUAAAACACHTuJAUeacokMCAAC4BAAADgAAAAAAAAAB&#10;ACAAAAApAQAAZHJzL2Uyb0RvYy54bWxQSwUGAAAAAAYABgBZAQAA3gUAAAAA&#10;" path="m0,20l0,160,3760,160,3760,0e">
                <v:fill on="f" focussize="0,0"/>
                <v:stroke weight="0.5pt" color="#000000" joinstyle="round" dashstyle="dash"/>
                <v:imagedata o:title=""/>
                <o:lock v:ext="edit" aspectratio="f"/>
              </v:shape>
            </w:pict>
          </mc:Fallback>
        </mc:AlternateContent>
      </w:r>
      <w:r>
        <w:rPr>
          <w:sz w:val="44"/>
        </w:rPr>
        <mc:AlternateContent>
          <mc:Choice Requires="wps">
            <w:drawing>
              <wp:anchor distT="0" distB="0" distL="114300" distR="114300" simplePos="0" relativeHeight="251674624" behindDoc="0" locked="0" layoutInCell="1" allowOverlap="1">
                <wp:simplePos x="0" y="0"/>
                <wp:positionH relativeFrom="column">
                  <wp:posOffset>2807335</wp:posOffset>
                </wp:positionH>
                <wp:positionV relativeFrom="paragraph">
                  <wp:posOffset>20320</wp:posOffset>
                </wp:positionV>
                <wp:extent cx="1433195" cy="241300"/>
                <wp:effectExtent l="4445" t="4445" r="10160" b="20955"/>
                <wp:wrapNone/>
                <wp:docPr id="147" name="文本框 7"/>
                <wp:cNvGraphicFramePr/>
                <a:graphic xmlns:a="http://schemas.openxmlformats.org/drawingml/2006/main">
                  <a:graphicData uri="http://schemas.microsoft.com/office/word/2010/wordprocessingShape">
                    <wps:wsp>
                      <wps:cNvSpPr txBox="1"/>
                      <wps:spPr>
                        <a:xfrm>
                          <a:off x="0" y="0"/>
                          <a:ext cx="1433195" cy="2413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eastAsia" w:ascii="宋体" w:hAnsi="宋体"/>
                                <w:sz w:val="24"/>
                              </w:rPr>
                            </w:pPr>
                            <w:r>
                              <w:rPr>
                                <w:rFonts w:hint="eastAsia" w:ascii="宋体" w:hAnsi="宋体"/>
                                <w:sz w:val="24"/>
                              </w:rPr>
                              <w:t>项目工程师</w:t>
                            </w:r>
                          </w:p>
                        </w:txbxContent>
                      </wps:txbx>
                      <wps:bodyPr vert="horz" wrap="square" lIns="18000" tIns="10800" rIns="18000" bIns="10800" anchor="t" upright="1"/>
                    </wps:wsp>
                  </a:graphicData>
                </a:graphic>
              </wp:anchor>
            </w:drawing>
          </mc:Choice>
          <mc:Fallback>
            <w:pict>
              <v:shape id="文本框 7" o:spid="_x0000_s1026" o:spt="202" type="#_x0000_t202" style="position:absolute;left:0pt;margin-left:221.05pt;margin-top:1.6pt;height:19pt;width:112.85pt;z-index:251674624;mso-width-relative:page;mso-height-relative:page;" fillcolor="#FFFFFF" filled="t" stroked="t" coordsize="21600,21600" o:gfxdata="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1unxG1QAA&#10;AAgBAAAPAAAAAAAAAAEAIAAAACIAAABkcnMvZG93bnJldi54bWxQSwECFAAUAAAACACHTuJAPon9&#10;0iECAABDBAAADgAAAAAAAAABACAAAAAkAQAAZHJzL2Uyb0RvYy54bWxQSwUGAAAAAAYABgBZAQAA&#10;twUAAAAA&#10;">
                <v:fill on="t" focussize="0,0"/>
                <v:stroke color="#000000" joinstyle="miter"/>
                <v:imagedata o:title=""/>
                <o:lock v:ext="edit" aspectratio="f"/>
                <v:textbox inset="0.5mm,0.3mm,0.5mm,0.3mm">
                  <w:txbxContent>
                    <w:p>
                      <w:pPr>
                        <w:spacing w:line="320" w:lineRule="exact"/>
                        <w:jc w:val="center"/>
                        <w:rPr>
                          <w:rFonts w:hint="eastAsia" w:ascii="宋体" w:hAnsi="宋体"/>
                          <w:sz w:val="24"/>
                        </w:rPr>
                      </w:pPr>
                      <w:r>
                        <w:rPr>
                          <w:rFonts w:hint="eastAsia" w:ascii="宋体" w:hAnsi="宋体"/>
                          <w:sz w:val="24"/>
                        </w:rPr>
                        <w:t>项目工程师</w:t>
                      </w:r>
                    </w:p>
                  </w:txbxContent>
                </v:textbox>
              </v:shape>
            </w:pict>
          </mc:Fallback>
        </mc:AlternateContent>
      </w:r>
      <w:r>
        <w:rPr>
          <w:sz w:val="44"/>
        </w:rPr>
        <mc:AlternateContent>
          <mc:Choice Requires="wps">
            <w:drawing>
              <wp:anchor distT="0" distB="0" distL="114300" distR="114300" simplePos="0" relativeHeight="251673600" behindDoc="0" locked="0" layoutInCell="1" allowOverlap="1">
                <wp:simplePos x="0" y="0"/>
                <wp:positionH relativeFrom="column">
                  <wp:posOffset>5712460</wp:posOffset>
                </wp:positionH>
                <wp:positionV relativeFrom="paragraph">
                  <wp:posOffset>15240</wp:posOffset>
                </wp:positionV>
                <wp:extent cx="1178560" cy="241300"/>
                <wp:effectExtent l="4445" t="5080" r="17145" b="20320"/>
                <wp:wrapNone/>
                <wp:docPr id="146" name="文本框 6"/>
                <wp:cNvGraphicFramePr/>
                <a:graphic xmlns:a="http://schemas.openxmlformats.org/drawingml/2006/main">
                  <a:graphicData uri="http://schemas.microsoft.com/office/word/2010/wordprocessingShape">
                    <wps:wsp>
                      <wps:cNvSpPr txBox="1"/>
                      <wps:spPr>
                        <a:xfrm>
                          <a:off x="0" y="0"/>
                          <a:ext cx="1178560" cy="2413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eastAsia" w:ascii="宋体" w:hAnsi="宋体"/>
                                <w:sz w:val="24"/>
                              </w:rPr>
                            </w:pPr>
                            <w:r>
                              <w:rPr>
                                <w:rFonts w:hint="eastAsia" w:ascii="宋体" w:hAnsi="宋体"/>
                                <w:sz w:val="24"/>
                              </w:rPr>
                              <w:t>项目副经理</w:t>
                            </w:r>
                          </w:p>
                        </w:txbxContent>
                      </wps:txbx>
                      <wps:bodyPr vert="horz" wrap="square" lIns="18000" tIns="10800" rIns="18000" bIns="10800" anchor="t" upright="1"/>
                    </wps:wsp>
                  </a:graphicData>
                </a:graphic>
              </wp:anchor>
            </w:drawing>
          </mc:Choice>
          <mc:Fallback>
            <w:pict>
              <v:shape id="文本框 6" o:spid="_x0000_s1026" o:spt="202" type="#_x0000_t202" style="position:absolute;left:0pt;margin-left:449.8pt;margin-top:1.2pt;height:19pt;width:92.8pt;z-index:251673600;mso-width-relative:page;mso-height-relative:page;" fillcolor="#FFFFFF" filled="t" stroked="t" coordsize="21600,21600" o:gfxdata="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EbO4kvY&#10;AAAACQEAAA8AAAAAAAAAAQAgAAAAIgAAAGRycy9kb3ducmV2LnhtbFBLAQIUABQAAAAIAIdO4kCZ&#10;cW6xIAIAAEMEAAAOAAAAAAAAAAEAIAAAACcBAABkcnMvZTJvRG9jLnhtbFBLBQYAAAAABgAGAFkB&#10;AAC5BQAAAAA=&#10;">
                <v:fill on="t" focussize="0,0"/>
                <v:stroke color="#000000" joinstyle="miter"/>
                <v:imagedata o:title=""/>
                <o:lock v:ext="edit" aspectratio="f"/>
                <v:textbox inset="0.5mm,0.3mm,0.5mm,0.3mm">
                  <w:txbxContent>
                    <w:p>
                      <w:pPr>
                        <w:spacing w:line="320" w:lineRule="exact"/>
                        <w:jc w:val="center"/>
                        <w:rPr>
                          <w:rFonts w:hint="eastAsia" w:ascii="宋体" w:hAnsi="宋体"/>
                          <w:sz w:val="24"/>
                        </w:rPr>
                      </w:pPr>
                      <w:r>
                        <w:rPr>
                          <w:rFonts w:hint="eastAsia" w:ascii="宋体" w:hAnsi="宋体"/>
                          <w:sz w:val="24"/>
                        </w:rPr>
                        <w:t>项目副经理</w:t>
                      </w:r>
                    </w:p>
                  </w:txbxContent>
                </v:textbox>
              </v:shape>
            </w:pict>
          </mc:Fallback>
        </mc:AlternateContent>
      </w:r>
    </w:p>
    <w:p>
      <w:pPr>
        <w:spacing w:line="480" w:lineRule="auto"/>
        <w:rPr>
          <w:rFonts w:ascii="隶书" w:eastAsia="隶书"/>
          <w:spacing w:val="-10"/>
          <w:sz w:val="44"/>
          <w:szCs w:val="44"/>
        </w:rPr>
      </w:pPr>
      <w:r>
        <w:rPr>
          <w:sz w:val="44"/>
        </w:rPr>
        <mc:AlternateContent>
          <mc:Choice Requires="wps">
            <w:drawing>
              <wp:anchor distT="0" distB="0" distL="114300" distR="114300" simplePos="0" relativeHeight="251720704" behindDoc="0" locked="0" layoutInCell="1" allowOverlap="1">
                <wp:simplePos x="0" y="0"/>
                <wp:positionH relativeFrom="column">
                  <wp:posOffset>1333500</wp:posOffset>
                </wp:positionH>
                <wp:positionV relativeFrom="paragraph">
                  <wp:posOffset>53975</wp:posOffset>
                </wp:positionV>
                <wp:extent cx="5991225" cy="9525"/>
                <wp:effectExtent l="0" t="0" r="0" b="0"/>
                <wp:wrapNone/>
                <wp:docPr id="192" name="任意多边形 52"/>
                <wp:cNvGraphicFramePr/>
                <a:graphic xmlns:a="http://schemas.openxmlformats.org/drawingml/2006/main">
                  <a:graphicData uri="http://schemas.microsoft.com/office/word/2010/wordprocessingShape">
                    <wps:wsp>
                      <wps:cNvSpPr/>
                      <wps:spPr>
                        <a:xfrm>
                          <a:off x="0" y="0"/>
                          <a:ext cx="5991225" cy="9525"/>
                        </a:xfrm>
                        <a:custGeom>
                          <a:avLst/>
                          <a:gdLst/>
                          <a:ahLst/>
                          <a:cxnLst/>
                          <a:pathLst>
                            <a:path w="8010" h="15">
                              <a:moveTo>
                                <a:pt x="0" y="0"/>
                              </a:moveTo>
                              <a:lnTo>
                                <a:pt x="8010" y="15"/>
                              </a:lnTo>
                            </a:path>
                          </a:pathLst>
                        </a:custGeom>
                        <a:noFill/>
                        <a:ln w="6350" cap="flat" cmpd="sng">
                          <a:solidFill>
                            <a:srgbClr val="000000"/>
                          </a:solidFill>
                          <a:prstDash val="solid"/>
                          <a:headEnd type="none" w="med" len="med"/>
                          <a:tailEnd type="none" w="med" len="med"/>
                        </a:ln>
                      </wps:spPr>
                      <wps:bodyPr vert="horz" wrap="square" lIns="18000" tIns="10800" rIns="18000" bIns="10800" anchor="t" upright="1"/>
                    </wps:wsp>
                  </a:graphicData>
                </a:graphic>
              </wp:anchor>
            </w:drawing>
          </mc:Choice>
          <mc:Fallback>
            <w:pict>
              <v:shape id="任意多边形 52" o:spid="_x0000_s1026" o:spt="100" style="position:absolute;left:0pt;margin-left:105pt;margin-top:4.25pt;height:0.75pt;width:471.75pt;z-index:251720704;mso-width-relative:page;mso-height-relative:page;" filled="f" stroked="t" coordsize="8010,15" o:gfxdata="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CQvYhM2AAAAAkBAAAPAAAAAAAAAAEA&#10;IAAAACIAAABkcnMvZG93bnJldi54bWxQSwECFAAUAAAACACHTuJAirbS+kgCAACbBAAADgAAAAAA&#10;AAABACAAAAAnAQAAZHJzL2Uyb0RvYy54bWxQSwUGAAAAAAYABgBZAQAA4QUAAAAA&#10;" path="m0,0l8010,15e">
                <v:fill on="f" focussize="0,0"/>
                <v:stroke weight="0.5pt" color="#000000" joinstyle="round"/>
                <v:imagedata o:title=""/>
                <o:lock v:ext="edit" aspectratio="f"/>
                <v:textbox inset="0.5mm,0.3mm,0.5mm,0.3mm"/>
              </v:shape>
            </w:pict>
          </mc:Fallback>
        </mc:AlternateContent>
      </w:r>
      <w:r>
        <w:rPr>
          <w:sz w:val="44"/>
        </w:rPr>
        <mc:AlternateContent>
          <mc:Choice Requires="wps">
            <w:drawing>
              <wp:anchor distT="0" distB="0" distL="114300" distR="114300" simplePos="0" relativeHeight="251701248" behindDoc="0" locked="0" layoutInCell="1" allowOverlap="1">
                <wp:simplePos x="0" y="0"/>
                <wp:positionH relativeFrom="column">
                  <wp:posOffset>7327265</wp:posOffset>
                </wp:positionH>
                <wp:positionV relativeFrom="paragraph">
                  <wp:posOffset>66040</wp:posOffset>
                </wp:positionV>
                <wp:extent cx="635" cy="157480"/>
                <wp:effectExtent l="37465" t="0" r="38100" b="13970"/>
                <wp:wrapNone/>
                <wp:docPr id="173" name="直线 33"/>
                <wp:cNvGraphicFramePr/>
                <a:graphic xmlns:a="http://schemas.openxmlformats.org/drawingml/2006/main">
                  <a:graphicData uri="http://schemas.microsoft.com/office/word/2010/wordprocessingShape">
                    <wps:wsp>
                      <wps:cNvSpPr/>
                      <wps:spPr>
                        <a:xfrm>
                          <a:off x="0" y="0"/>
                          <a:ext cx="635" cy="1574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33" o:spid="_x0000_s1026" o:spt="20" style="position:absolute;left:0pt;margin-left:576.95pt;margin-top:5.2pt;height:12.4pt;width:0.05pt;z-index:251701248;mso-width-relative:page;mso-height-relative:page;" filled="f" stroked="t" coordsize="21600,21600" o:gfxdata="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S5HK/dsAAAALAQAADwAAAAAA&#10;AAABACAAAAAiAAAAZHJzL2Rvd25yZXYueG1sUEsBAhQAFAAAAAgAh07iQPtTCu3XAQAAlQMAAA4A&#10;AAAAAAAAAQAgAAAAKgEAAGRycy9lMm9Eb2MueG1sUEsFBgAAAAAGAAYAWQEAAHMFAAAAAA==&#10;">
                <v:fill on="f" focussize="0,0"/>
                <v:stroke color="#000000" joinstyle="round" endarrow="block"/>
                <v:imagedata o:title=""/>
                <o:lock v:ext="edit" aspectratio="f"/>
              </v:line>
            </w:pict>
          </mc:Fallback>
        </mc:AlternateContent>
      </w:r>
      <w:r>
        <w:rPr>
          <w:sz w:val="44"/>
        </w:rPr>
        <mc:AlternateContent>
          <mc:Choice Requires="wps">
            <w:drawing>
              <wp:anchor distT="0" distB="0" distL="114300" distR="114300" simplePos="0" relativeHeight="251700224" behindDoc="0" locked="0" layoutInCell="1" allowOverlap="1">
                <wp:simplePos x="0" y="0"/>
                <wp:positionH relativeFrom="column">
                  <wp:posOffset>5989955</wp:posOffset>
                </wp:positionH>
                <wp:positionV relativeFrom="paragraph">
                  <wp:posOffset>66040</wp:posOffset>
                </wp:positionV>
                <wp:extent cx="635" cy="157480"/>
                <wp:effectExtent l="37465" t="0" r="38100" b="13970"/>
                <wp:wrapNone/>
                <wp:docPr id="172" name="直线 32"/>
                <wp:cNvGraphicFramePr/>
                <a:graphic xmlns:a="http://schemas.openxmlformats.org/drawingml/2006/main">
                  <a:graphicData uri="http://schemas.microsoft.com/office/word/2010/wordprocessingShape">
                    <wps:wsp>
                      <wps:cNvSpPr/>
                      <wps:spPr>
                        <a:xfrm>
                          <a:off x="0" y="0"/>
                          <a:ext cx="635" cy="1574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32" o:spid="_x0000_s1026" o:spt="20" style="position:absolute;left:0pt;margin-left:471.65pt;margin-top:5.2pt;height:12.4pt;width:0.05pt;z-index:251700224;mso-width-relative:page;mso-height-relative:page;" filled="f" stroked="t" coordsize="21600,21600" o:gfxdata="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xj3lj2QAAAAkBAAAPAAAAAAAA&#10;AAEAIAAAACIAAABkcnMvZG93bnJldi54bWxQSwECFAAUAAAACACHTuJAS3TWMdgBAACVAwAADgAA&#10;AAAAAAABACAAAAAoAQAAZHJzL2Uyb0RvYy54bWxQSwUGAAAAAAYABgBZAQAAcgUAAAAA&#10;">
                <v:fill on="f" focussize="0,0"/>
                <v:stroke color="#000000" joinstyle="round" endarrow="block"/>
                <v:imagedata o:title=""/>
                <o:lock v:ext="edit" aspectratio="f"/>
              </v:line>
            </w:pict>
          </mc:Fallback>
        </mc:AlternateContent>
      </w:r>
      <w:r>
        <w:rPr>
          <w:sz w:val="44"/>
        </w:rPr>
        <mc:AlternateContent>
          <mc:Choice Requires="wps">
            <w:drawing>
              <wp:anchor distT="0" distB="0" distL="114300" distR="114300" simplePos="0" relativeHeight="251699200" behindDoc="0" locked="0" layoutInCell="1" allowOverlap="1">
                <wp:simplePos x="0" y="0"/>
                <wp:positionH relativeFrom="column">
                  <wp:posOffset>4230370</wp:posOffset>
                </wp:positionH>
                <wp:positionV relativeFrom="paragraph">
                  <wp:posOffset>60960</wp:posOffset>
                </wp:positionV>
                <wp:extent cx="635" cy="157480"/>
                <wp:effectExtent l="37465" t="0" r="38100" b="13970"/>
                <wp:wrapNone/>
                <wp:docPr id="171" name="直线 31"/>
                <wp:cNvGraphicFramePr/>
                <a:graphic xmlns:a="http://schemas.openxmlformats.org/drawingml/2006/main">
                  <a:graphicData uri="http://schemas.microsoft.com/office/word/2010/wordprocessingShape">
                    <wps:wsp>
                      <wps:cNvSpPr/>
                      <wps:spPr>
                        <a:xfrm>
                          <a:off x="0" y="0"/>
                          <a:ext cx="635" cy="1574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31" o:spid="_x0000_s1026" o:spt="20" style="position:absolute;left:0pt;margin-left:333.1pt;margin-top:4.8pt;height:12.4pt;width:0.05pt;z-index:251699200;mso-width-relative:page;mso-height-relative:page;" filled="f" stroked="t" coordsize="21600,21600" o:gfxdata="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RECkw9gAAAAIAQAADwAAAAAAAAAB&#10;ACAAAAAiAAAAZHJzL2Rvd25yZXYueG1sUEsBAhQAFAAAAAgAh07iQNoaw4/XAQAAlQMAAA4AAAAA&#10;AAAAAQAgAAAAJwEAAGRycy9lMm9Eb2MueG1sUEsFBgAAAAAGAAYAWQEAAHAFAAAAAA==&#10;">
                <v:fill on="f" focussize="0,0"/>
                <v:stroke color="#000000" joinstyle="round" endarrow="block"/>
                <v:imagedata o:title=""/>
                <o:lock v:ext="edit" aspectratio="f"/>
              </v:line>
            </w:pict>
          </mc:Fallback>
        </mc:AlternateContent>
      </w:r>
      <w:r>
        <w:rPr>
          <w:sz w:val="44"/>
        </w:rPr>
        <mc:AlternateContent>
          <mc:Choice Requires="wps">
            <w:drawing>
              <wp:anchor distT="0" distB="0" distL="114300" distR="114300" simplePos="0" relativeHeight="251698176" behindDoc="0" locked="0" layoutInCell="1" allowOverlap="1">
                <wp:simplePos x="0" y="0"/>
                <wp:positionH relativeFrom="column">
                  <wp:posOffset>2513330</wp:posOffset>
                </wp:positionH>
                <wp:positionV relativeFrom="paragraph">
                  <wp:posOffset>60960</wp:posOffset>
                </wp:positionV>
                <wp:extent cx="635" cy="157480"/>
                <wp:effectExtent l="37465" t="0" r="38100" b="13970"/>
                <wp:wrapNone/>
                <wp:docPr id="170" name="直线 30"/>
                <wp:cNvGraphicFramePr/>
                <a:graphic xmlns:a="http://schemas.openxmlformats.org/drawingml/2006/main">
                  <a:graphicData uri="http://schemas.microsoft.com/office/word/2010/wordprocessingShape">
                    <wps:wsp>
                      <wps:cNvSpPr/>
                      <wps:spPr>
                        <a:xfrm>
                          <a:off x="0" y="0"/>
                          <a:ext cx="635" cy="1574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30" o:spid="_x0000_s1026" o:spt="20" style="position:absolute;left:0pt;margin-left:197.9pt;margin-top:4.8pt;height:12.4pt;width:0.05pt;z-index:251698176;mso-width-relative:page;mso-height-relative:page;" filled="f" stroked="t" coordsize="21600,21600" o:gfxdata="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BIa5Jx2AAAAAgBAAAPAAAAAAAAAAEA&#10;IAAAACIAAABkcnMvZG93bnJldi54bWxQSwECFAAUAAAACACHTuJAaj0fU9YBAACVAwAADgAAAAAA&#10;AAABACAAAAAnAQAAZHJzL2Uyb0RvYy54bWxQSwUGAAAAAAYABgBZAQAAbwUAAAAA&#10;">
                <v:fill on="f" focussize="0,0"/>
                <v:stroke color="#000000" joinstyle="round" endarrow="block"/>
                <v:imagedata o:title=""/>
                <o:lock v:ext="edit" aspectratio="f"/>
              </v:line>
            </w:pict>
          </mc:Fallback>
        </mc:AlternateContent>
      </w:r>
      <w:r>
        <w:rPr>
          <w:sz w:val="44"/>
        </w:rPr>
        <mc:AlternateContent>
          <mc:Choice Requires="wps">
            <w:drawing>
              <wp:anchor distT="0" distB="0" distL="114300" distR="114300" simplePos="0" relativeHeight="251696128" behindDoc="0" locked="0" layoutInCell="1" allowOverlap="1">
                <wp:simplePos x="0" y="0"/>
                <wp:positionH relativeFrom="column">
                  <wp:posOffset>1346835</wp:posOffset>
                </wp:positionH>
                <wp:positionV relativeFrom="paragraph">
                  <wp:posOffset>60960</wp:posOffset>
                </wp:positionV>
                <wp:extent cx="635" cy="157480"/>
                <wp:effectExtent l="37465" t="0" r="38100" b="13970"/>
                <wp:wrapNone/>
                <wp:docPr id="168" name="直线 28"/>
                <wp:cNvGraphicFramePr/>
                <a:graphic xmlns:a="http://schemas.openxmlformats.org/drawingml/2006/main">
                  <a:graphicData uri="http://schemas.microsoft.com/office/word/2010/wordprocessingShape">
                    <wps:wsp>
                      <wps:cNvSpPr/>
                      <wps:spPr>
                        <a:xfrm>
                          <a:off x="0" y="0"/>
                          <a:ext cx="635" cy="1574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8" o:spid="_x0000_s1026" o:spt="20" style="position:absolute;left:0pt;margin-left:106.05pt;margin-top:4.8pt;height:12.4pt;width:0.05pt;z-index:251696128;mso-width-relative:page;mso-height-relative:page;" filled="f" stroked="t" coordsize="21600,21600" o:gfxdata="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Am3ZMdgAAAAIAQAADwAAAAAAAAAB&#10;ACAAAAAiAAAAZHJzL2Rvd25yZXYueG1sUEsBAhQAFAAAAAgAh07iQARw9sjXAQAAlQMAAA4AAAAA&#10;AAAAAQAgAAAAJwEAAGRycy9lMm9Eb2MueG1sUEsFBgAAAAAGAAYAWQEAAHAFAAAAAA==&#10;">
                <v:fill on="f" focussize="0,0"/>
                <v:stroke color="#000000" joinstyle="round" endarrow="block"/>
                <v:imagedata o:title=""/>
                <o:lock v:ext="edit" aspectratio="f"/>
              </v:line>
            </w:pict>
          </mc:Fallback>
        </mc:AlternateContent>
      </w:r>
      <w:r>
        <w:rPr>
          <w:sz w:val="44"/>
        </w:rPr>
        <mc:AlternateContent>
          <mc:Choice Requires="wps">
            <w:drawing>
              <wp:anchor distT="0" distB="0" distL="114300" distR="114300" simplePos="0" relativeHeight="251679744" behindDoc="0" locked="0" layoutInCell="1" allowOverlap="1">
                <wp:simplePos x="0" y="0"/>
                <wp:positionH relativeFrom="column">
                  <wp:posOffset>6804025</wp:posOffset>
                </wp:positionH>
                <wp:positionV relativeFrom="paragraph">
                  <wp:posOffset>231140</wp:posOffset>
                </wp:positionV>
                <wp:extent cx="1285875" cy="241300"/>
                <wp:effectExtent l="5080" t="4445" r="4445" b="20955"/>
                <wp:wrapNone/>
                <wp:docPr id="152" name="文本框 12"/>
                <wp:cNvGraphicFramePr/>
                <a:graphic xmlns:a="http://schemas.openxmlformats.org/drawingml/2006/main">
                  <a:graphicData uri="http://schemas.microsoft.com/office/word/2010/wordprocessingShape">
                    <wps:wsp>
                      <wps:cNvSpPr txBox="1"/>
                      <wps:spPr>
                        <a:xfrm>
                          <a:off x="0" y="0"/>
                          <a:ext cx="1285875" cy="241300"/>
                        </a:xfrm>
                        <a:prstGeom prst="rect">
                          <a:avLst/>
                        </a:prstGeom>
                        <a:solidFill>
                          <a:srgbClr val="FFFFFF"/>
                        </a:solidFill>
                        <a:ln w="6350" cap="flat" cmpd="sng">
                          <a:solidFill>
                            <a:srgbClr val="000000"/>
                          </a:solidFill>
                          <a:prstDash val="solid"/>
                          <a:miter/>
                          <a:headEnd type="none" w="med" len="med"/>
                          <a:tailEnd type="none" w="med" len="med"/>
                        </a:ln>
                      </wps:spPr>
                      <wps:txbx>
                        <w:txbxContent>
                          <w:p>
                            <w:pPr>
                              <w:spacing w:line="320" w:lineRule="exact"/>
                              <w:jc w:val="center"/>
                              <w:rPr>
                                <w:rFonts w:hint="eastAsia" w:ascii="宋体" w:hAnsi="宋体"/>
                                <w:szCs w:val="21"/>
                              </w:rPr>
                            </w:pPr>
                            <w:r>
                              <w:rPr>
                                <w:rFonts w:hint="eastAsia" w:ascii="宋体" w:hAnsi="宋体"/>
                                <w:szCs w:val="21"/>
                              </w:rPr>
                              <w:t>修缮后勤保障组</w:t>
                            </w:r>
                          </w:p>
                        </w:txbxContent>
                      </wps:txbx>
                      <wps:bodyPr vert="horz" wrap="square" lIns="18000" tIns="10800" rIns="18000" bIns="10800" anchor="t" upright="1"/>
                    </wps:wsp>
                  </a:graphicData>
                </a:graphic>
              </wp:anchor>
            </w:drawing>
          </mc:Choice>
          <mc:Fallback>
            <w:pict>
              <v:shape id="文本框 12" o:spid="_x0000_s1026" o:spt="202" type="#_x0000_t202" style="position:absolute;left:0pt;margin-left:535.75pt;margin-top:18.2pt;height:19pt;width:101.25pt;z-index:251679744;mso-width-relative:page;mso-height-relative:page;" fillcolor="#FFFFFF" filled="t" stroked="t" coordsize="21600,21600" o:gfxdata="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EWO&#10;5xzZAAAACwEAAA8AAAAAAAAAAQAgAAAAIgAAAGRycy9kb3ducmV2LnhtbFBLAQIUABQAAAAIAIdO&#10;4kB0thU+IgIAAEQEAAAOAAAAAAAAAAEAIAAAACgBAABkcnMvZTJvRG9jLnhtbFBLBQYAAAAABgAG&#10;AFkBAAC8BQAAAAA=&#10;">
                <v:fill on="t" focussize="0,0"/>
                <v:stroke weight="0.5pt" color="#000000" joinstyle="miter"/>
                <v:imagedata o:title=""/>
                <o:lock v:ext="edit" aspectratio="f"/>
                <v:textbox inset="0.5mm,0.3mm,0.5mm,0.3mm">
                  <w:txbxContent>
                    <w:p>
                      <w:pPr>
                        <w:spacing w:line="320" w:lineRule="exact"/>
                        <w:jc w:val="center"/>
                        <w:rPr>
                          <w:rFonts w:hint="eastAsia" w:ascii="宋体" w:hAnsi="宋体"/>
                          <w:szCs w:val="21"/>
                        </w:rPr>
                      </w:pPr>
                      <w:r>
                        <w:rPr>
                          <w:rFonts w:hint="eastAsia" w:ascii="宋体" w:hAnsi="宋体"/>
                          <w:szCs w:val="21"/>
                        </w:rPr>
                        <w:t>修缮后勤保障组</w:t>
                      </w:r>
                    </w:p>
                  </w:txbxContent>
                </v:textbox>
              </v:shape>
            </w:pict>
          </mc:Fallback>
        </mc:AlternateContent>
      </w:r>
      <w:r>
        <w:rPr>
          <w:sz w:val="44"/>
        </w:rPr>
        <mc:AlternateContent>
          <mc:Choice Requires="wps">
            <w:drawing>
              <wp:anchor distT="0" distB="0" distL="114300" distR="114300" simplePos="0" relativeHeight="251678720" behindDoc="0" locked="0" layoutInCell="1" allowOverlap="1">
                <wp:simplePos x="0" y="0"/>
                <wp:positionH relativeFrom="column">
                  <wp:posOffset>5408295</wp:posOffset>
                </wp:positionH>
                <wp:positionV relativeFrom="paragraph">
                  <wp:posOffset>228600</wp:posOffset>
                </wp:positionV>
                <wp:extent cx="1136015" cy="241300"/>
                <wp:effectExtent l="4445" t="4445" r="21590" b="20955"/>
                <wp:wrapNone/>
                <wp:docPr id="151" name="文本框 11"/>
                <wp:cNvGraphicFramePr/>
                <a:graphic xmlns:a="http://schemas.openxmlformats.org/drawingml/2006/main">
                  <a:graphicData uri="http://schemas.microsoft.com/office/word/2010/wordprocessingShape">
                    <wps:wsp>
                      <wps:cNvSpPr txBox="1"/>
                      <wps:spPr>
                        <a:xfrm>
                          <a:off x="0" y="0"/>
                          <a:ext cx="1136015" cy="241300"/>
                        </a:xfrm>
                        <a:prstGeom prst="rect">
                          <a:avLst/>
                        </a:prstGeom>
                        <a:solidFill>
                          <a:srgbClr val="FFFFFF"/>
                        </a:solidFill>
                        <a:ln w="6350" cap="flat" cmpd="sng">
                          <a:solidFill>
                            <a:srgbClr val="000000"/>
                          </a:solidFill>
                          <a:prstDash val="solid"/>
                          <a:miter/>
                          <a:headEnd type="none" w="med" len="med"/>
                          <a:tailEnd type="none" w="med" len="med"/>
                        </a:ln>
                      </wps:spPr>
                      <wps:txbx>
                        <w:txbxContent>
                          <w:p>
                            <w:pPr>
                              <w:spacing w:line="320" w:lineRule="exact"/>
                              <w:jc w:val="center"/>
                              <w:rPr>
                                <w:rFonts w:hint="eastAsia" w:ascii="宋体" w:hAnsi="宋体"/>
                                <w:spacing w:val="-20"/>
                                <w:szCs w:val="21"/>
                              </w:rPr>
                            </w:pPr>
                            <w:r>
                              <w:rPr>
                                <w:rFonts w:hint="eastAsia" w:ascii="宋体" w:hAnsi="宋体"/>
                                <w:spacing w:val="-20"/>
                                <w:szCs w:val="21"/>
                              </w:rPr>
                              <w:t>预算成本管理组</w:t>
                            </w:r>
                          </w:p>
                        </w:txbxContent>
                      </wps:txbx>
                      <wps:bodyPr vert="horz" wrap="square" lIns="18000" tIns="10800" rIns="18000" bIns="10800" anchor="t" upright="1"/>
                    </wps:wsp>
                  </a:graphicData>
                </a:graphic>
              </wp:anchor>
            </w:drawing>
          </mc:Choice>
          <mc:Fallback>
            <w:pict>
              <v:shape id="文本框 11" o:spid="_x0000_s1026" o:spt="202" type="#_x0000_t202" style="position:absolute;left:0pt;margin-left:425.85pt;margin-top:18pt;height:19pt;width:89.45pt;z-index:251678720;mso-width-relative:page;mso-height-relative:page;" fillcolor="#FFFFFF" filled="t" stroked="t" coordsize="21600,21600" o:gfxdata="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PyHIi7Y&#10;AAAACgEAAA8AAAAAAAAAAQAgAAAAIgAAAGRycy9kb3ducmV2LnhtbFBLAQIUABQAAAAIAIdO4kC9&#10;oEAGIAIAAEQEAAAOAAAAAAAAAAEAIAAAACcBAABkcnMvZTJvRG9jLnhtbFBLBQYAAAAABgAGAFkB&#10;AAC5BQAAAAA=&#10;">
                <v:fill on="t" focussize="0,0"/>
                <v:stroke weight="0.5pt" color="#000000" joinstyle="miter"/>
                <v:imagedata o:title=""/>
                <o:lock v:ext="edit" aspectratio="f"/>
                <v:textbox inset="0.5mm,0.3mm,0.5mm,0.3mm">
                  <w:txbxContent>
                    <w:p>
                      <w:pPr>
                        <w:spacing w:line="320" w:lineRule="exact"/>
                        <w:jc w:val="center"/>
                        <w:rPr>
                          <w:rFonts w:hint="eastAsia" w:ascii="宋体" w:hAnsi="宋体"/>
                          <w:spacing w:val="-20"/>
                          <w:szCs w:val="21"/>
                        </w:rPr>
                      </w:pPr>
                      <w:r>
                        <w:rPr>
                          <w:rFonts w:hint="eastAsia" w:ascii="宋体" w:hAnsi="宋体"/>
                          <w:spacing w:val="-20"/>
                          <w:szCs w:val="21"/>
                        </w:rPr>
                        <w:t>预算成本管理组</w:t>
                      </w:r>
                    </w:p>
                  </w:txbxContent>
                </v:textbox>
              </v:shape>
            </w:pict>
          </mc:Fallback>
        </mc:AlternateContent>
      </w:r>
      <w:r>
        <w:rPr>
          <w:sz w:val="44"/>
        </w:rPr>
        <mc:AlternateContent>
          <mc:Choice Requires="wps">
            <w:drawing>
              <wp:anchor distT="0" distB="0" distL="114300" distR="114300" simplePos="0" relativeHeight="251677696" behindDoc="0" locked="0" layoutInCell="1" allowOverlap="1">
                <wp:simplePos x="0" y="0"/>
                <wp:positionH relativeFrom="column">
                  <wp:posOffset>1997710</wp:posOffset>
                </wp:positionH>
                <wp:positionV relativeFrom="paragraph">
                  <wp:posOffset>228600</wp:posOffset>
                </wp:positionV>
                <wp:extent cx="1050290" cy="241300"/>
                <wp:effectExtent l="4445" t="5080" r="12065" b="20320"/>
                <wp:wrapNone/>
                <wp:docPr id="150" name="文本框 10"/>
                <wp:cNvGraphicFramePr/>
                <a:graphic xmlns:a="http://schemas.openxmlformats.org/drawingml/2006/main">
                  <a:graphicData uri="http://schemas.microsoft.com/office/word/2010/wordprocessingShape">
                    <wps:wsp>
                      <wps:cNvSpPr txBox="1"/>
                      <wps:spPr>
                        <a:xfrm>
                          <a:off x="0" y="0"/>
                          <a:ext cx="1050290" cy="241300"/>
                        </a:xfrm>
                        <a:prstGeom prst="rect">
                          <a:avLst/>
                        </a:prstGeom>
                        <a:solidFill>
                          <a:srgbClr val="FFFFFF"/>
                        </a:solidFill>
                        <a:ln w="6350" cap="flat" cmpd="sng">
                          <a:solidFill>
                            <a:srgbClr val="000000"/>
                          </a:solidFill>
                          <a:prstDash val="solid"/>
                          <a:miter/>
                          <a:headEnd type="none" w="med" len="med"/>
                          <a:tailEnd type="none" w="med" len="med"/>
                        </a:ln>
                      </wps:spPr>
                      <wps:txbx>
                        <w:txbxContent>
                          <w:p>
                            <w:pPr>
                              <w:spacing w:line="320" w:lineRule="exact"/>
                              <w:jc w:val="center"/>
                              <w:rPr>
                                <w:rFonts w:hint="eastAsia" w:ascii="宋体" w:hAnsi="宋体"/>
                                <w:szCs w:val="21"/>
                              </w:rPr>
                            </w:pPr>
                            <w:r>
                              <w:rPr>
                                <w:rFonts w:hint="eastAsia" w:ascii="宋体" w:hAnsi="宋体"/>
                                <w:szCs w:val="21"/>
                              </w:rPr>
                              <w:t>安全监督组</w:t>
                            </w:r>
                          </w:p>
                        </w:txbxContent>
                      </wps:txbx>
                      <wps:bodyPr vert="horz" wrap="square" lIns="18000" tIns="10800" rIns="18000" bIns="10800" anchor="t" upright="1"/>
                    </wps:wsp>
                  </a:graphicData>
                </a:graphic>
              </wp:anchor>
            </w:drawing>
          </mc:Choice>
          <mc:Fallback>
            <w:pict>
              <v:shape id="文本框 10" o:spid="_x0000_s1026" o:spt="202" type="#_x0000_t202" style="position:absolute;left:0pt;margin-left:157.3pt;margin-top:18pt;height:19pt;width:82.7pt;z-index:251677696;mso-width-relative:page;mso-height-relative:page;" fillcolor="#FFFFFF" filled="t" stroked="t" coordsize="21600,21600" o:gfxdata="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h6LJf9cAAAAJ&#10;AQAADwAAAAAAAAABACAAAAAiAAAAZHJzL2Rvd25yZXYueG1sUEsBAhQAFAAAAAgAh07iQDqtwT4d&#10;AgAARAQAAA4AAAAAAAAAAQAgAAAAJgEAAGRycy9lMm9Eb2MueG1sUEsFBgAAAAAGAAYAWQEAALUF&#10;AAAAAA==&#10;">
                <v:fill on="t" focussize="0,0"/>
                <v:stroke weight="0.5pt" color="#000000" joinstyle="miter"/>
                <v:imagedata o:title=""/>
                <o:lock v:ext="edit" aspectratio="f"/>
                <v:textbox inset="0.5mm,0.3mm,0.5mm,0.3mm">
                  <w:txbxContent>
                    <w:p>
                      <w:pPr>
                        <w:spacing w:line="320" w:lineRule="exact"/>
                        <w:jc w:val="center"/>
                        <w:rPr>
                          <w:rFonts w:hint="eastAsia" w:ascii="宋体" w:hAnsi="宋体"/>
                          <w:szCs w:val="21"/>
                        </w:rPr>
                      </w:pPr>
                      <w:r>
                        <w:rPr>
                          <w:rFonts w:hint="eastAsia" w:ascii="宋体" w:hAnsi="宋体"/>
                          <w:szCs w:val="21"/>
                        </w:rPr>
                        <w:t>安全监督组</w:t>
                      </w:r>
                    </w:p>
                  </w:txbxContent>
                </v:textbox>
              </v:shape>
            </w:pict>
          </mc:Fallback>
        </mc:AlternateContent>
      </w:r>
      <w:r>
        <w:rPr>
          <w:sz w:val="44"/>
        </w:rPr>
        <mc:AlternateContent>
          <mc:Choice Requires="wps">
            <w:drawing>
              <wp:anchor distT="0" distB="0" distL="114300" distR="114300" simplePos="0" relativeHeight="251676672" behindDoc="0" locked="0" layoutInCell="1" allowOverlap="1">
                <wp:simplePos x="0" y="0"/>
                <wp:positionH relativeFrom="column">
                  <wp:posOffset>3700145</wp:posOffset>
                </wp:positionH>
                <wp:positionV relativeFrom="paragraph">
                  <wp:posOffset>228600</wp:posOffset>
                </wp:positionV>
                <wp:extent cx="1050290" cy="241300"/>
                <wp:effectExtent l="4445" t="5080" r="12065" b="20320"/>
                <wp:wrapNone/>
                <wp:docPr id="149" name="文本框 9"/>
                <wp:cNvGraphicFramePr/>
                <a:graphic xmlns:a="http://schemas.openxmlformats.org/drawingml/2006/main">
                  <a:graphicData uri="http://schemas.microsoft.com/office/word/2010/wordprocessingShape">
                    <wps:wsp>
                      <wps:cNvSpPr txBox="1"/>
                      <wps:spPr>
                        <a:xfrm>
                          <a:off x="0" y="0"/>
                          <a:ext cx="1050290" cy="241300"/>
                        </a:xfrm>
                        <a:prstGeom prst="rect">
                          <a:avLst/>
                        </a:prstGeom>
                        <a:solidFill>
                          <a:srgbClr val="FFFFFF"/>
                        </a:solidFill>
                        <a:ln w="6350" cap="flat" cmpd="sng">
                          <a:solidFill>
                            <a:srgbClr val="000000"/>
                          </a:solidFill>
                          <a:prstDash val="solid"/>
                          <a:miter/>
                          <a:headEnd type="none" w="med" len="med"/>
                          <a:tailEnd type="none" w="med" len="med"/>
                        </a:ln>
                      </wps:spPr>
                      <wps:txbx>
                        <w:txbxContent>
                          <w:p>
                            <w:pPr>
                              <w:tabs>
                                <w:tab w:val="left" w:pos="686"/>
                              </w:tabs>
                              <w:spacing w:line="320" w:lineRule="exact"/>
                              <w:jc w:val="center"/>
                              <w:rPr>
                                <w:rFonts w:hint="eastAsia" w:ascii="宋体" w:hAnsi="宋体"/>
                                <w:szCs w:val="21"/>
                              </w:rPr>
                            </w:pPr>
                            <w:r>
                              <w:rPr>
                                <w:rFonts w:hint="eastAsia" w:ascii="宋体" w:hAnsi="宋体"/>
                                <w:szCs w:val="21"/>
                              </w:rPr>
                              <w:t>修缮技术组</w:t>
                            </w:r>
                          </w:p>
                        </w:txbxContent>
                      </wps:txbx>
                      <wps:bodyPr vert="horz" wrap="square" lIns="18000" tIns="10800" rIns="18000" bIns="10800" anchor="t" upright="1"/>
                    </wps:wsp>
                  </a:graphicData>
                </a:graphic>
              </wp:anchor>
            </w:drawing>
          </mc:Choice>
          <mc:Fallback>
            <w:pict>
              <v:shape id="文本框 9" o:spid="_x0000_s1026" o:spt="202" type="#_x0000_t202" style="position:absolute;left:0pt;margin-left:291.35pt;margin-top:18pt;height:19pt;width:82.7pt;z-index:251676672;mso-width-relative:page;mso-height-relative:page;" fillcolor="#FFFFFF" filled="t" stroked="t" coordsize="21600,21600" o:gfxdata="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m2BHb9gA&#10;AAAJAQAADwAAAAAAAAABACAAAAAiAAAAZHJzL2Rvd25yZXYueG1sUEsBAhQAFAAAAAgAh07iQGAy&#10;5WYfAgAAQwQAAA4AAAAAAAAAAQAgAAAAJwEAAGRycy9lMm9Eb2MueG1sUEsFBgAAAAAGAAYAWQEA&#10;ALgFAAAAAA==&#10;">
                <v:fill on="t" focussize="0,0"/>
                <v:stroke weight="0.5pt" color="#000000" joinstyle="miter"/>
                <v:imagedata o:title=""/>
                <o:lock v:ext="edit" aspectratio="f"/>
                <v:textbox inset="0.5mm,0.3mm,0.5mm,0.3mm">
                  <w:txbxContent>
                    <w:p>
                      <w:pPr>
                        <w:tabs>
                          <w:tab w:val="left" w:pos="686"/>
                        </w:tabs>
                        <w:spacing w:line="320" w:lineRule="exact"/>
                        <w:jc w:val="center"/>
                        <w:rPr>
                          <w:rFonts w:hint="eastAsia" w:ascii="宋体" w:hAnsi="宋体"/>
                          <w:szCs w:val="21"/>
                        </w:rPr>
                      </w:pPr>
                      <w:r>
                        <w:rPr>
                          <w:rFonts w:hint="eastAsia" w:ascii="宋体" w:hAnsi="宋体"/>
                          <w:szCs w:val="21"/>
                        </w:rPr>
                        <w:t>修缮技术组</w:t>
                      </w:r>
                    </w:p>
                  </w:txbxContent>
                </v:textbox>
              </v:shape>
            </w:pict>
          </mc:Fallback>
        </mc:AlternateContent>
      </w:r>
      <w:r>
        <w:rPr>
          <w:sz w:val="44"/>
        </w:rPr>
        <mc:AlternateContent>
          <mc:Choice Requires="wps">
            <w:drawing>
              <wp:anchor distT="0" distB="0" distL="114300" distR="114300" simplePos="0" relativeHeight="251675648" behindDoc="0" locked="0" layoutInCell="1" allowOverlap="1">
                <wp:simplePos x="0" y="0"/>
                <wp:positionH relativeFrom="column">
                  <wp:posOffset>664210</wp:posOffset>
                </wp:positionH>
                <wp:positionV relativeFrom="paragraph">
                  <wp:posOffset>228600</wp:posOffset>
                </wp:positionV>
                <wp:extent cx="1216660" cy="241300"/>
                <wp:effectExtent l="5080" t="4445" r="16510" b="20955"/>
                <wp:wrapNone/>
                <wp:docPr id="148" name="文本框 8"/>
                <wp:cNvGraphicFramePr/>
                <a:graphic xmlns:a="http://schemas.openxmlformats.org/drawingml/2006/main">
                  <a:graphicData uri="http://schemas.microsoft.com/office/word/2010/wordprocessingShape">
                    <wps:wsp>
                      <wps:cNvSpPr txBox="1"/>
                      <wps:spPr>
                        <a:xfrm>
                          <a:off x="0" y="0"/>
                          <a:ext cx="1216660" cy="241300"/>
                        </a:xfrm>
                        <a:prstGeom prst="rect">
                          <a:avLst/>
                        </a:prstGeom>
                        <a:solidFill>
                          <a:srgbClr val="FFFFFF"/>
                        </a:solidFill>
                        <a:ln w="6350" cap="flat" cmpd="sng">
                          <a:solidFill>
                            <a:srgbClr val="000000"/>
                          </a:solidFill>
                          <a:prstDash val="solid"/>
                          <a:miter/>
                          <a:headEnd type="none" w="med" len="med"/>
                          <a:tailEnd type="none" w="med" len="med"/>
                        </a:ln>
                      </wps:spPr>
                      <wps:txbx>
                        <w:txbxContent>
                          <w:p>
                            <w:pPr>
                              <w:spacing w:line="320" w:lineRule="exact"/>
                              <w:jc w:val="center"/>
                              <w:rPr>
                                <w:rFonts w:hint="eastAsia" w:ascii="宋体" w:hAnsi="宋体"/>
                                <w:szCs w:val="21"/>
                              </w:rPr>
                            </w:pPr>
                            <w:r>
                              <w:rPr>
                                <w:rFonts w:hint="eastAsia" w:ascii="宋体" w:hAnsi="宋体"/>
                                <w:szCs w:val="21"/>
                              </w:rPr>
                              <w:t>修缮质量管理组</w:t>
                            </w:r>
                          </w:p>
                        </w:txbxContent>
                      </wps:txbx>
                      <wps:bodyPr vert="horz" wrap="square" lIns="18000" tIns="10800" rIns="18000" bIns="10800" anchor="t" upright="1"/>
                    </wps:wsp>
                  </a:graphicData>
                </a:graphic>
              </wp:anchor>
            </w:drawing>
          </mc:Choice>
          <mc:Fallback>
            <w:pict>
              <v:shape id="文本框 8" o:spid="_x0000_s1026" o:spt="202" type="#_x0000_t202" style="position:absolute;left:0pt;margin-left:52.3pt;margin-top:18pt;height:19pt;width:95.8pt;z-index:251675648;mso-width-relative:page;mso-height-relative:page;" fillcolor="#FFFFFF" filled="t" stroked="t" coordsize="21600,21600" o:gfxdata="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AaEE+DXAAAA&#10;CQEAAA8AAAAAAAAAAQAgAAAAIgAAAGRycy9kb3ducmV2LnhtbFBLAQIUABQAAAAIAIdO4kB0u7fv&#10;HgIAAEMEAAAOAAAAAAAAAAEAIAAAACYBAABkcnMvZTJvRG9jLnhtbFBLBQYAAAAABgAGAFkBAAC2&#10;BQAAAAA=&#10;">
                <v:fill on="t" focussize="0,0"/>
                <v:stroke weight="0.5pt" color="#000000" joinstyle="miter"/>
                <v:imagedata o:title=""/>
                <o:lock v:ext="edit" aspectratio="f"/>
                <v:textbox inset="0.5mm,0.3mm,0.5mm,0.3mm">
                  <w:txbxContent>
                    <w:p>
                      <w:pPr>
                        <w:spacing w:line="320" w:lineRule="exact"/>
                        <w:jc w:val="center"/>
                        <w:rPr>
                          <w:rFonts w:hint="eastAsia" w:ascii="宋体" w:hAnsi="宋体"/>
                          <w:szCs w:val="21"/>
                        </w:rPr>
                      </w:pPr>
                      <w:r>
                        <w:rPr>
                          <w:rFonts w:hint="eastAsia" w:ascii="宋体" w:hAnsi="宋体"/>
                          <w:szCs w:val="21"/>
                        </w:rPr>
                        <w:t>修缮质量管理组</w:t>
                      </w:r>
                    </w:p>
                  </w:txbxContent>
                </v:textbox>
              </v:shape>
            </w:pict>
          </mc:Fallback>
        </mc:AlternateContent>
      </w:r>
    </w:p>
    <w:p>
      <w:pPr>
        <w:spacing w:line="480" w:lineRule="auto"/>
        <w:rPr>
          <w:rFonts w:ascii="隶书" w:eastAsia="隶书"/>
          <w:spacing w:val="-10"/>
          <w:sz w:val="44"/>
          <w:szCs w:val="44"/>
        </w:rPr>
      </w:pPr>
      <w:r>
        <w:rPr>
          <w:sz w:val="44"/>
        </w:rPr>
        <mc:AlternateContent>
          <mc:Choice Requires="wps">
            <w:drawing>
              <wp:anchor distT="0" distB="0" distL="114300" distR="114300" simplePos="0" relativeHeight="251742208" behindDoc="0" locked="0" layoutInCell="1" allowOverlap="1">
                <wp:simplePos x="0" y="0"/>
                <wp:positionH relativeFrom="column">
                  <wp:posOffset>4208145</wp:posOffset>
                </wp:positionH>
                <wp:positionV relativeFrom="paragraph">
                  <wp:posOffset>75565</wp:posOffset>
                </wp:positionV>
                <wp:extent cx="6985" cy="154305"/>
                <wp:effectExtent l="4445" t="0" r="7620" b="17145"/>
                <wp:wrapNone/>
                <wp:docPr id="271" name="直线 587"/>
                <wp:cNvGraphicFramePr/>
                <a:graphic xmlns:a="http://schemas.openxmlformats.org/drawingml/2006/main">
                  <a:graphicData uri="http://schemas.microsoft.com/office/word/2010/wordprocessingShape">
                    <wps:wsp>
                      <wps:cNvSpPr/>
                      <wps:spPr>
                        <a:xfrm>
                          <a:off x="0" y="0"/>
                          <a:ext cx="6985" cy="15430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587" o:spid="_x0000_s1026" o:spt="20" style="position:absolute;left:0pt;margin-left:331.35pt;margin-top:5.95pt;height:12.15pt;width:0.55pt;z-index:251742208;mso-width-relative:page;mso-height-relative:page;" filled="f" stroked="t" coordsize="21600,21600" o:gfxdata="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NdZXzNcAAAAJAQAADwAAAAAAAAABACAAAAAi&#10;AAAAZHJzL2Rvd25yZXYueG1sUEsBAhQAFAAAAAgAh07iQHtZ6FfSAQAAkwMAAA4AAAAAAAAAAQAg&#10;AAAAJgEAAGRycy9lMm9Eb2MueG1sUEsFBgAAAAAGAAYAWQEAAGoFAAAAAA==&#10;">
                <v:fill on="f" focussize="0,0"/>
                <v:stroke color="#000000" joinstyle="round"/>
                <v:imagedata o:title=""/>
                <o:lock v:ext="edit" aspectratio="f"/>
              </v:line>
            </w:pict>
          </mc:Fallback>
        </mc:AlternateContent>
      </w:r>
      <w:r>
        <w:rPr>
          <w:sz w:val="44"/>
        </w:rPr>
        <mc:AlternateContent>
          <mc:Choice Requires="wps">
            <w:drawing>
              <wp:anchor distT="0" distB="0" distL="114300" distR="114300" simplePos="0" relativeHeight="251741184" behindDoc="0" locked="0" layoutInCell="1" allowOverlap="1">
                <wp:simplePos x="0" y="0"/>
                <wp:positionH relativeFrom="column">
                  <wp:posOffset>5974715</wp:posOffset>
                </wp:positionH>
                <wp:positionV relativeFrom="paragraph">
                  <wp:posOffset>90170</wp:posOffset>
                </wp:positionV>
                <wp:extent cx="5715" cy="146685"/>
                <wp:effectExtent l="0" t="0" r="0" b="0"/>
                <wp:wrapNone/>
                <wp:docPr id="270" name="直线 586"/>
                <wp:cNvGraphicFramePr/>
                <a:graphic xmlns:a="http://schemas.openxmlformats.org/drawingml/2006/main">
                  <a:graphicData uri="http://schemas.microsoft.com/office/word/2010/wordprocessingShape">
                    <wps:wsp>
                      <wps:cNvSpPr/>
                      <wps:spPr>
                        <a:xfrm flipH="1">
                          <a:off x="0" y="0"/>
                          <a:ext cx="5715" cy="14668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586" o:spid="_x0000_s1026" o:spt="20" style="position:absolute;left:0pt;flip:x;margin-left:470.45pt;margin-top:7.1pt;height:11.55pt;width:0.45pt;z-index:251741184;mso-width-relative:page;mso-height-relative:page;" filled="f" stroked="t" coordsize="21600,21600" o:gfxdata="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CY+f091gAAAAkBAAAPAAAAAAAAAAEA&#10;IAAAACIAAABkcnMvZG93bnJldi54bWxQSwECFAAUAAAACACHTuJA43XxSdgBAACdAwAADgAAAAAA&#10;AAABACAAAAAlAQAAZHJzL2Uyb0RvYy54bWxQSwUGAAAAAAYABgBZAQAAbwUAAAAA&#10;">
                <v:fill on="f" focussize="0,0"/>
                <v:stroke color="#000000" joinstyle="round"/>
                <v:imagedata o:title=""/>
                <o:lock v:ext="edit" aspectratio="f"/>
              </v:line>
            </w:pict>
          </mc:Fallback>
        </mc:AlternateContent>
      </w:r>
      <w:r>
        <w:rPr>
          <w:sz w:val="44"/>
        </w:rPr>
        <mc:AlternateContent>
          <mc:Choice Requires="wps">
            <w:drawing>
              <wp:anchor distT="0" distB="0" distL="114300" distR="114300" simplePos="0" relativeHeight="251721728" behindDoc="0" locked="0" layoutInCell="1" allowOverlap="1">
                <wp:simplePos x="0" y="0"/>
                <wp:positionH relativeFrom="column">
                  <wp:posOffset>6740525</wp:posOffset>
                </wp:positionH>
                <wp:positionV relativeFrom="paragraph">
                  <wp:posOffset>215900</wp:posOffset>
                </wp:positionV>
                <wp:extent cx="1212850" cy="635"/>
                <wp:effectExtent l="0" t="0" r="0" b="0"/>
                <wp:wrapNone/>
                <wp:docPr id="193" name="直线 53"/>
                <wp:cNvGraphicFramePr/>
                <a:graphic xmlns:a="http://schemas.openxmlformats.org/drawingml/2006/main">
                  <a:graphicData uri="http://schemas.microsoft.com/office/word/2010/wordprocessingShape">
                    <wps:wsp>
                      <wps:cNvSpPr/>
                      <wps:spPr>
                        <a:xfrm>
                          <a:off x="0" y="0"/>
                          <a:ext cx="1212850" cy="63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53" o:spid="_x0000_s1026" o:spt="20" style="position:absolute;left:0pt;margin-left:530.75pt;margin-top:17pt;height:0.05pt;width:95.5pt;z-index:251721728;mso-width-relative:page;mso-height-relative:page;" filled="f" stroked="t" coordsize="21600,21600" o:gfxdata="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Ja568LXAAAACwEAAA8AAAAAAAAAAQAgAAAAIgAA&#10;AGRycy9kb3ducmV2LnhtbFBLAQIUABQAAAAIAIdO4kDHEHhn0AEAAJIDAAAOAAAAAAAAAAEAIAAA&#10;ACYBAABkcnMvZTJvRG9jLnhtbFBLBQYAAAAABgAGAFkBAABoBQAAAAA=&#10;">
                <v:fill on="f" focussize="0,0"/>
                <v:stroke color="#000000" joinstyle="round"/>
                <v:imagedata o:title=""/>
                <o:lock v:ext="edit" aspectratio="f"/>
              </v:line>
            </w:pict>
          </mc:Fallback>
        </mc:AlternateContent>
      </w:r>
      <w:r>
        <w:rPr>
          <w:sz w:val="44"/>
        </w:rPr>
        <mc:AlternateContent>
          <mc:Choice Requires="wps">
            <w:drawing>
              <wp:anchor distT="0" distB="0" distL="114300" distR="114300" simplePos="0" relativeHeight="251722752" behindDoc="0" locked="0" layoutInCell="1" allowOverlap="1">
                <wp:simplePos x="0" y="0"/>
                <wp:positionH relativeFrom="column">
                  <wp:posOffset>3385185</wp:posOffset>
                </wp:positionH>
                <wp:positionV relativeFrom="paragraph">
                  <wp:posOffset>215900</wp:posOffset>
                </wp:positionV>
                <wp:extent cx="1400175" cy="0"/>
                <wp:effectExtent l="0" t="0" r="0" b="0"/>
                <wp:wrapNone/>
                <wp:docPr id="194" name="直线 54"/>
                <wp:cNvGraphicFramePr/>
                <a:graphic xmlns:a="http://schemas.openxmlformats.org/drawingml/2006/main">
                  <a:graphicData uri="http://schemas.microsoft.com/office/word/2010/wordprocessingShape">
                    <wps:wsp>
                      <wps:cNvSpPr/>
                      <wps:spPr>
                        <a:xfrm>
                          <a:off x="0" y="0"/>
                          <a:ext cx="1400175" cy="0"/>
                        </a:xfrm>
                        <a:prstGeom prst="line">
                          <a:avLst/>
                        </a:prstGeom>
                        <a:ln w="6350" cap="flat" cmpd="sng">
                          <a:solidFill>
                            <a:srgbClr val="000000"/>
                          </a:solidFill>
                          <a:prstDash val="dash"/>
                          <a:headEnd type="none" w="med" len="med"/>
                          <a:tailEnd type="none" w="med" len="med"/>
                        </a:ln>
                      </wps:spPr>
                      <wps:bodyPr upright="1"/>
                    </wps:wsp>
                  </a:graphicData>
                </a:graphic>
              </wp:anchor>
            </w:drawing>
          </mc:Choice>
          <mc:Fallback>
            <w:pict>
              <v:line id="直线 54" o:spid="_x0000_s1026" o:spt="20" style="position:absolute;left:0pt;margin-left:266.55pt;margin-top:17pt;height:0pt;width:110.25pt;z-index:251722752;mso-width-relative:page;mso-height-relative:page;" filled="f" stroked="t" coordsize="21600,21600" o:gfxdata="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DGzvTk2AAAAAkBAAAPAAAAAAAAAAEAIAAAACIA&#10;AABkcnMvZG93bnJldi54bWxQSwECFAAUAAAACACHTuJA4/LdhtABAACPAwAADgAAAAAAAAABACAA&#10;AAAnAQAAZHJzL2Uyb0RvYy54bWxQSwUGAAAAAAYABgBZAQAAaQUAAAAA&#10;">
                <v:fill on="f" focussize="0,0"/>
                <v:stroke weight="0.5pt" color="#000000" joinstyle="round" dashstyle="dash"/>
                <v:imagedata o:title=""/>
                <o:lock v:ext="edit" aspectratio="f"/>
              </v:line>
            </w:pict>
          </mc:Fallback>
        </mc:AlternateContent>
      </w:r>
      <w:r>
        <w:rPr>
          <w:sz w:val="44"/>
        </w:rPr>
        <mc:AlternateContent>
          <mc:Choice Requires="wps">
            <w:drawing>
              <wp:anchor distT="0" distB="0" distL="114300" distR="114300" simplePos="0" relativeHeight="251716608" behindDoc="0" locked="0" layoutInCell="1" allowOverlap="1">
                <wp:simplePos x="0" y="0"/>
                <wp:positionH relativeFrom="column">
                  <wp:posOffset>7327265</wp:posOffset>
                </wp:positionH>
                <wp:positionV relativeFrom="paragraph">
                  <wp:posOffset>70485</wp:posOffset>
                </wp:positionV>
                <wp:extent cx="635" cy="157480"/>
                <wp:effectExtent l="4445" t="0" r="13970" b="13970"/>
                <wp:wrapNone/>
                <wp:docPr id="188" name="直线 48"/>
                <wp:cNvGraphicFramePr/>
                <a:graphic xmlns:a="http://schemas.openxmlformats.org/drawingml/2006/main">
                  <a:graphicData uri="http://schemas.microsoft.com/office/word/2010/wordprocessingShape">
                    <wps:wsp>
                      <wps:cNvSpPr/>
                      <wps:spPr>
                        <a:xfrm>
                          <a:off x="0" y="0"/>
                          <a:ext cx="635" cy="15748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48" o:spid="_x0000_s1026" o:spt="20" style="position:absolute;left:0pt;margin-left:576.95pt;margin-top:5.55pt;height:12.4pt;width:0.05pt;z-index:251716608;mso-width-relative:page;mso-height-relative:page;" filled="f" stroked="t" coordsize="21600,21600" o:gfxdata="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4vijrdcAAAALAQAADwAAAAAAAAABACAAAAAi&#10;AAAAZHJzL2Rvd25yZXYueG1sUEsBAhQAFAAAAAgAh07iQNCbMh3SAQAAkQMAAA4AAAAAAAAAAQAg&#10;AAAAJgEAAGRycy9lMm9Eb2MueG1sUEsFBgAAAAAGAAYAWQEAAGoFAAAAAA==&#10;">
                <v:fill on="f" focussize="0,0"/>
                <v:stroke color="#000000" joinstyle="round"/>
                <v:imagedata o:title=""/>
                <o:lock v:ext="edit" aspectratio="f"/>
              </v:line>
            </w:pict>
          </mc:Fallback>
        </mc:AlternateContent>
      </w:r>
      <w:r>
        <w:rPr>
          <w:sz w:val="44"/>
        </w:rPr>
        <mc:AlternateContent>
          <mc:Choice Requires="wps">
            <w:drawing>
              <wp:anchor distT="0" distB="0" distL="114300" distR="114300" simplePos="0" relativeHeight="251715584" behindDoc="0" locked="0" layoutInCell="1" allowOverlap="1">
                <wp:simplePos x="0" y="0"/>
                <wp:positionH relativeFrom="column">
                  <wp:posOffset>2501900</wp:posOffset>
                </wp:positionH>
                <wp:positionV relativeFrom="paragraph">
                  <wp:posOffset>73660</wp:posOffset>
                </wp:positionV>
                <wp:extent cx="635" cy="314960"/>
                <wp:effectExtent l="37465" t="0" r="38100" b="8890"/>
                <wp:wrapNone/>
                <wp:docPr id="187" name="直线 47"/>
                <wp:cNvGraphicFramePr/>
                <a:graphic xmlns:a="http://schemas.openxmlformats.org/drawingml/2006/main">
                  <a:graphicData uri="http://schemas.microsoft.com/office/word/2010/wordprocessingShape">
                    <wps:wsp>
                      <wps:cNvSpPr/>
                      <wps:spPr>
                        <a:xfrm>
                          <a:off x="0" y="0"/>
                          <a:ext cx="635" cy="31496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47" o:spid="_x0000_s1026" o:spt="20" style="position:absolute;left:0pt;margin-left:197pt;margin-top:5.8pt;height:24.8pt;width:0.05pt;z-index:251715584;mso-width-relative:page;mso-height-relative:page;" filled="f" stroked="t" coordsize="21600,21600" o:gfxdata="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MgYGe2QAAAAkBAAAPAAAAAAAA&#10;AAEAIAAAACIAAABkcnMvZG93bnJldi54bWxQSwECFAAUAAAACACHTuJAtQks0tgBAACVAwAADgAA&#10;AAAAAAABACAAAAAoAQAAZHJzL2Uyb0RvYy54bWxQSwUGAAAAAAYABgBZAQAAcgUAAAAA&#10;">
                <v:fill on="f" focussize="0,0"/>
                <v:stroke color="#000000" joinstyle="round" endarrow="block"/>
                <v:imagedata o:title=""/>
                <o:lock v:ext="edit" aspectratio="f"/>
              </v:line>
            </w:pict>
          </mc:Fallback>
        </mc:AlternateContent>
      </w:r>
      <w:r>
        <w:rPr>
          <w:sz w:val="44"/>
        </w:rPr>
        <mc:AlternateContent>
          <mc:Choice Requires="wps">
            <w:drawing>
              <wp:anchor distT="0" distB="0" distL="114300" distR="114300" simplePos="0" relativeHeight="251714560" behindDoc="0" locked="0" layoutInCell="1" allowOverlap="1">
                <wp:simplePos x="0" y="0"/>
                <wp:positionH relativeFrom="column">
                  <wp:posOffset>7542530</wp:posOffset>
                </wp:positionH>
                <wp:positionV relativeFrom="paragraph">
                  <wp:posOffset>220980</wp:posOffset>
                </wp:positionV>
                <wp:extent cx="635" cy="157480"/>
                <wp:effectExtent l="37465" t="0" r="38100" b="13970"/>
                <wp:wrapNone/>
                <wp:docPr id="186" name="直线 46"/>
                <wp:cNvGraphicFramePr/>
                <a:graphic xmlns:a="http://schemas.openxmlformats.org/drawingml/2006/main">
                  <a:graphicData uri="http://schemas.microsoft.com/office/word/2010/wordprocessingShape">
                    <wps:wsp>
                      <wps:cNvSpPr/>
                      <wps:spPr>
                        <a:xfrm>
                          <a:off x="0" y="0"/>
                          <a:ext cx="635" cy="1574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46" o:spid="_x0000_s1026" o:spt="20" style="position:absolute;left:0pt;margin-left:593.9pt;margin-top:17.4pt;height:12.4pt;width:0.05pt;z-index:251714560;mso-width-relative:page;mso-height-relative:page;" filled="f" stroked="t" coordsize="21600,21600" o:gfxdata="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Lw2nBzbAAAACwEAAA8AAAAA&#10;AAAAAQAgAAAAIgAAAGRycy9kb3ducmV2LnhtbFBLAQIUABQAAAAIAIdO4kDDTTrd2AEAAJUDAAAO&#10;AAAAAAAAAAEAIAAAACoBAABkcnMvZTJvRG9jLnhtbFBLBQYAAAAABgAGAFkBAAB0BQAAAAA=&#10;">
                <v:fill on="f" focussize="0,0"/>
                <v:stroke color="#000000" joinstyle="round" endarrow="block"/>
                <v:imagedata o:title=""/>
                <o:lock v:ext="edit" aspectratio="f"/>
              </v:line>
            </w:pict>
          </mc:Fallback>
        </mc:AlternateContent>
      </w:r>
      <w:r>
        <w:rPr>
          <w:sz w:val="44"/>
        </w:rPr>
        <mc:AlternateContent>
          <mc:Choice Requires="wps">
            <w:drawing>
              <wp:anchor distT="0" distB="0" distL="114300" distR="114300" simplePos="0" relativeHeight="251713536" behindDoc="0" locked="0" layoutInCell="1" allowOverlap="1">
                <wp:simplePos x="0" y="0"/>
                <wp:positionH relativeFrom="column">
                  <wp:posOffset>7164705</wp:posOffset>
                </wp:positionH>
                <wp:positionV relativeFrom="paragraph">
                  <wp:posOffset>220980</wp:posOffset>
                </wp:positionV>
                <wp:extent cx="635" cy="157480"/>
                <wp:effectExtent l="37465" t="0" r="38100" b="13970"/>
                <wp:wrapNone/>
                <wp:docPr id="185" name="直线 45"/>
                <wp:cNvGraphicFramePr/>
                <a:graphic xmlns:a="http://schemas.openxmlformats.org/drawingml/2006/main">
                  <a:graphicData uri="http://schemas.microsoft.com/office/word/2010/wordprocessingShape">
                    <wps:wsp>
                      <wps:cNvSpPr/>
                      <wps:spPr>
                        <a:xfrm>
                          <a:off x="0" y="0"/>
                          <a:ext cx="635" cy="1574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45" o:spid="_x0000_s1026" o:spt="20" style="position:absolute;left:0pt;margin-left:564.15pt;margin-top:17.4pt;height:12.4pt;width:0.05pt;z-index:251713536;mso-width-relative:page;mso-height-relative:page;" filled="f" stroked="t" coordsize="21600,21600" o:gfxdata="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CThvBQ2gAAAAsBAAAPAAAAAAAA&#10;AAEAIAAAACIAAABkcnMvZG93bnJldi54bWxQSwECFAAUAAAACACHTuJAUiMvY9cBAACVAwAADgAA&#10;AAAAAAABACAAAAApAQAAZHJzL2Uyb0RvYy54bWxQSwUGAAAAAAYABgBZAQAAcgUAAAAA&#10;">
                <v:fill on="f" focussize="0,0"/>
                <v:stroke color="#000000" joinstyle="round" endarrow="block"/>
                <v:imagedata o:title=""/>
                <o:lock v:ext="edit" aspectratio="f"/>
              </v:line>
            </w:pict>
          </mc:Fallback>
        </mc:AlternateContent>
      </w:r>
      <w:r>
        <w:rPr>
          <w:sz w:val="44"/>
        </w:rPr>
        <mc:AlternateContent>
          <mc:Choice Requires="wps">
            <w:drawing>
              <wp:anchor distT="0" distB="0" distL="114300" distR="114300" simplePos="0" relativeHeight="251712512" behindDoc="0" locked="0" layoutInCell="1" allowOverlap="1">
                <wp:simplePos x="0" y="0"/>
                <wp:positionH relativeFrom="column">
                  <wp:posOffset>7952740</wp:posOffset>
                </wp:positionH>
                <wp:positionV relativeFrom="paragraph">
                  <wp:posOffset>220980</wp:posOffset>
                </wp:positionV>
                <wp:extent cx="635" cy="157480"/>
                <wp:effectExtent l="37465" t="0" r="38100" b="13970"/>
                <wp:wrapNone/>
                <wp:docPr id="184" name="直线 44"/>
                <wp:cNvGraphicFramePr/>
                <a:graphic xmlns:a="http://schemas.openxmlformats.org/drawingml/2006/main">
                  <a:graphicData uri="http://schemas.microsoft.com/office/word/2010/wordprocessingShape">
                    <wps:wsp>
                      <wps:cNvSpPr/>
                      <wps:spPr>
                        <a:xfrm>
                          <a:off x="0" y="0"/>
                          <a:ext cx="635" cy="1574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44" o:spid="_x0000_s1026" o:spt="20" style="position:absolute;left:0pt;margin-left:626.2pt;margin-top:17.4pt;height:12.4pt;width:0.05pt;z-index:251712512;mso-width-relative:page;mso-height-relative:page;" filled="f" stroked="t" coordsize="21600,21600" o:gfxdata="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4ZKObtoAAAALAQAADwAAAAAA&#10;AAABACAAAAAiAAAAZHJzL2Rvd25yZXYueG1sUEsBAhQAFAAAAAgAh07iQOIE87/YAQAAlQMAAA4A&#10;AAAAAAAAAQAgAAAAKQEAAGRycy9lMm9Eb2MueG1sUEsFBgAAAAAGAAYAWQEAAHMFAAAAAA==&#10;">
                <v:fill on="f" focussize="0,0"/>
                <v:stroke color="#000000" joinstyle="round" endarrow="block"/>
                <v:imagedata o:title=""/>
                <o:lock v:ext="edit" aspectratio="f"/>
              </v:line>
            </w:pict>
          </mc:Fallback>
        </mc:AlternateContent>
      </w:r>
      <w:r>
        <w:rPr>
          <w:sz w:val="44"/>
        </w:rPr>
        <mc:AlternateContent>
          <mc:Choice Requires="wps">
            <w:drawing>
              <wp:anchor distT="0" distB="0" distL="114300" distR="114300" simplePos="0" relativeHeight="251711488" behindDoc="0" locked="0" layoutInCell="1" allowOverlap="1">
                <wp:simplePos x="0" y="0"/>
                <wp:positionH relativeFrom="column">
                  <wp:posOffset>6745605</wp:posOffset>
                </wp:positionH>
                <wp:positionV relativeFrom="paragraph">
                  <wp:posOffset>220980</wp:posOffset>
                </wp:positionV>
                <wp:extent cx="635" cy="157480"/>
                <wp:effectExtent l="37465" t="0" r="38100" b="13970"/>
                <wp:wrapNone/>
                <wp:docPr id="183" name="直线 43"/>
                <wp:cNvGraphicFramePr/>
                <a:graphic xmlns:a="http://schemas.openxmlformats.org/drawingml/2006/main">
                  <a:graphicData uri="http://schemas.microsoft.com/office/word/2010/wordprocessingShape">
                    <wps:wsp>
                      <wps:cNvSpPr/>
                      <wps:spPr>
                        <a:xfrm>
                          <a:off x="0" y="0"/>
                          <a:ext cx="635" cy="1574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43" o:spid="_x0000_s1026" o:spt="20" style="position:absolute;left:0pt;margin-left:531.15pt;margin-top:17.4pt;height:12.4pt;width:0.05pt;z-index:251711488;mso-width-relative:page;mso-height-relative:page;" filled="f" stroked="t" coordsize="21600,21600" o:gfxdata="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K01I8HbAAAACwEAAA8AAAAA&#10;AAAAAQAgAAAAIgAAAGRycy9kb3ducmV2LnhtbFBLAQIUABQAAAAIAIdO4kAx+HTE2AEAAJUDAAAO&#10;AAAAAAAAAAEAIAAAACoBAABkcnMvZTJvRG9jLnhtbFBLBQYAAAAABgAGAFkBAAB0BQAAAAA=&#10;">
                <v:fill on="f" focussize="0,0"/>
                <v:stroke color="#000000" joinstyle="round" endarrow="block"/>
                <v:imagedata o:title=""/>
                <o:lock v:ext="edit" aspectratio="f"/>
              </v:line>
            </w:pict>
          </mc:Fallback>
        </mc:AlternateContent>
      </w:r>
      <w:r>
        <w:rPr>
          <w:sz w:val="44"/>
        </w:rPr>
        <mc:AlternateContent>
          <mc:Choice Requires="wps">
            <w:drawing>
              <wp:anchor distT="0" distB="0" distL="114300" distR="114300" simplePos="0" relativeHeight="251710464" behindDoc="0" locked="0" layoutInCell="1" allowOverlap="1">
                <wp:simplePos x="0" y="0"/>
                <wp:positionH relativeFrom="column">
                  <wp:posOffset>5726430</wp:posOffset>
                </wp:positionH>
                <wp:positionV relativeFrom="paragraph">
                  <wp:posOffset>226060</wp:posOffset>
                </wp:positionV>
                <wp:extent cx="493395" cy="635"/>
                <wp:effectExtent l="0" t="0" r="0" b="0"/>
                <wp:wrapNone/>
                <wp:docPr id="182" name="自选图形 42"/>
                <wp:cNvGraphicFramePr/>
                <a:graphic xmlns:a="http://schemas.openxmlformats.org/drawingml/2006/main">
                  <a:graphicData uri="http://schemas.microsoft.com/office/word/2010/wordprocessingShape">
                    <wps:wsp>
                      <wps:cNvCnPr>
                        <a:stCxn id="180" idx="0"/>
                        <a:endCxn id="181" idx="0"/>
                      </wps:cNvCnPr>
                      <wps:spPr>
                        <a:xfrm>
                          <a:off x="0" y="0"/>
                          <a:ext cx="493395" cy="635"/>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42" o:spid="_x0000_s1026" o:spt="32" type="#_x0000_t32" style="position:absolute;left:0pt;margin-left:450.9pt;margin-top:17.8pt;height:0.05pt;width:38.85pt;z-index:251710464;mso-width-relative:page;mso-height-relative:page;" filled="f" stroked="t" coordsize="21600,21600" o:gfxdata="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36a9GdgAAAAJAQAADwAAAAAAAAABACAAAAAiAAAAZHJzL2Rvd25yZXYueG1sUEsBAhQA&#10;FAAAAAgAh07iQBg54gDyAQAA3QMAAA4AAAAAAAAAAQAgAAAAJwEAAGRycy9lMm9Eb2MueG1sUEsF&#10;BgAAAAAGAAYAWQEAAIsFAAAAAA==&#10;">
                <v:fill on="f" focussize="0,0"/>
                <v:stroke color="#000000" joinstyle="round"/>
                <v:imagedata o:title=""/>
                <o:lock v:ext="edit" aspectratio="f"/>
              </v:shape>
            </w:pict>
          </mc:Fallback>
        </mc:AlternateContent>
      </w:r>
      <w:r>
        <w:rPr>
          <w:sz w:val="44"/>
        </w:rPr>
        <mc:AlternateContent>
          <mc:Choice Requires="wps">
            <w:drawing>
              <wp:anchor distT="0" distB="0" distL="114300" distR="114300" simplePos="0" relativeHeight="251709440" behindDoc="0" locked="0" layoutInCell="1" allowOverlap="1">
                <wp:simplePos x="0" y="0"/>
                <wp:positionH relativeFrom="column">
                  <wp:posOffset>6219825</wp:posOffset>
                </wp:positionH>
                <wp:positionV relativeFrom="paragraph">
                  <wp:posOffset>226060</wp:posOffset>
                </wp:positionV>
                <wp:extent cx="635" cy="157480"/>
                <wp:effectExtent l="37465" t="0" r="38100" b="13970"/>
                <wp:wrapNone/>
                <wp:docPr id="181" name="直线 41"/>
                <wp:cNvGraphicFramePr/>
                <a:graphic xmlns:a="http://schemas.openxmlformats.org/drawingml/2006/main">
                  <a:graphicData uri="http://schemas.microsoft.com/office/word/2010/wordprocessingShape">
                    <wps:wsp>
                      <wps:cNvSpPr/>
                      <wps:spPr>
                        <a:xfrm>
                          <a:off x="0" y="0"/>
                          <a:ext cx="635" cy="1574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41" o:spid="_x0000_s1026" o:spt="20" style="position:absolute;left:0pt;margin-left:489.75pt;margin-top:17.8pt;height:12.4pt;width:0.05pt;z-index:251709440;mso-width-relative:page;mso-height-relative:page;" filled="f" stroked="t" coordsize="21600,21600" o:gfxdata="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C21mg3ZAAAACQEAAA8AAAAAAAAA&#10;AQAgAAAAIgAAAGRycy9kb3ducmV2LnhtbFBLAQIUABQAAAAIAIdO4kAQsb2m1wEAAJUDAAAOAAAA&#10;AAAAAAEAIAAAACgBAABkcnMvZTJvRG9jLnhtbFBLBQYAAAAABgAGAFkBAABxBQAAAAA=&#10;">
                <v:fill on="f" focussize="0,0"/>
                <v:stroke color="#000000" joinstyle="round" endarrow="block"/>
                <v:imagedata o:title=""/>
                <o:lock v:ext="edit" aspectratio="f"/>
              </v:line>
            </w:pict>
          </mc:Fallback>
        </mc:AlternateContent>
      </w:r>
      <w:r>
        <w:rPr>
          <w:sz w:val="44"/>
        </w:rPr>
        <mc:AlternateContent>
          <mc:Choice Requires="wps">
            <w:drawing>
              <wp:anchor distT="0" distB="0" distL="114300" distR="114300" simplePos="0" relativeHeight="251708416" behindDoc="0" locked="0" layoutInCell="1" allowOverlap="1">
                <wp:simplePos x="0" y="0"/>
                <wp:positionH relativeFrom="column">
                  <wp:posOffset>5726430</wp:posOffset>
                </wp:positionH>
                <wp:positionV relativeFrom="paragraph">
                  <wp:posOffset>226060</wp:posOffset>
                </wp:positionV>
                <wp:extent cx="635" cy="157480"/>
                <wp:effectExtent l="37465" t="0" r="38100" b="13970"/>
                <wp:wrapNone/>
                <wp:docPr id="180" name="直线 40"/>
                <wp:cNvGraphicFramePr/>
                <a:graphic xmlns:a="http://schemas.openxmlformats.org/drawingml/2006/main">
                  <a:graphicData uri="http://schemas.microsoft.com/office/word/2010/wordprocessingShape">
                    <wps:wsp>
                      <wps:cNvSpPr/>
                      <wps:spPr>
                        <a:xfrm>
                          <a:off x="0" y="0"/>
                          <a:ext cx="635" cy="1574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40" o:spid="_x0000_s1026" o:spt="20" style="position:absolute;left:0pt;margin-left:450.9pt;margin-top:17.8pt;height:12.4pt;width:0.05pt;z-index:251708416;mso-width-relative:page;mso-height-relative:page;" filled="f" stroked="t" coordsize="21600,21600" o:gfxdata="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DQTVdS2gAAAAkBAAAPAAAAAAAAAAEA&#10;IAAAACIAAABkcnMvZG93bnJldi54bWxQSwECFAAUAAAACACHTuJAoJZhetQBAACVAwAADgAAAAAA&#10;AAABACAAAAApAQAAZHJzL2Uyb0RvYy54bWxQSwUGAAAAAAYABgBZAQAAbwUAAAAA&#10;">
                <v:fill on="f" focussize="0,0"/>
                <v:stroke color="#000000" joinstyle="round" endarrow="block"/>
                <v:imagedata o:title=""/>
                <o:lock v:ext="edit" aspectratio="f"/>
              </v:line>
            </w:pict>
          </mc:Fallback>
        </mc:AlternateContent>
      </w:r>
      <w:r>
        <w:rPr>
          <w:sz w:val="44"/>
        </w:rPr>
        <mc:AlternateContent>
          <mc:Choice Requires="wps">
            <w:drawing>
              <wp:anchor distT="0" distB="0" distL="114300" distR="114300" simplePos="0" relativeHeight="251707392" behindDoc="0" locked="0" layoutInCell="1" allowOverlap="1">
                <wp:simplePos x="0" y="0"/>
                <wp:positionH relativeFrom="column">
                  <wp:posOffset>1346835</wp:posOffset>
                </wp:positionH>
                <wp:positionV relativeFrom="paragraph">
                  <wp:posOffset>73660</wp:posOffset>
                </wp:positionV>
                <wp:extent cx="635" cy="157480"/>
                <wp:effectExtent l="4445" t="0" r="13970" b="13970"/>
                <wp:wrapNone/>
                <wp:docPr id="179" name="直线 39"/>
                <wp:cNvGraphicFramePr/>
                <a:graphic xmlns:a="http://schemas.openxmlformats.org/drawingml/2006/main">
                  <a:graphicData uri="http://schemas.microsoft.com/office/word/2010/wordprocessingShape">
                    <wps:wsp>
                      <wps:cNvSpPr/>
                      <wps:spPr>
                        <a:xfrm>
                          <a:off x="0" y="0"/>
                          <a:ext cx="635" cy="15748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39" o:spid="_x0000_s1026" o:spt="20" style="position:absolute;left:0pt;margin-left:106.05pt;margin-top:5.8pt;height:12.4pt;width:0.05pt;z-index:251707392;mso-width-relative:page;mso-height-relative:page;" filled="f" stroked="t" coordsize="21600,21600" o:gfxdata="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MipOUbVAAAACQEAAA8AAAAAAAAAAQAgAAAAIgAA&#10;AGRycy9kb3ducmV2LnhtbFBLAQIUABQAAAAIAIdO4kAhLR3K0gEAAJEDAAAOAAAAAAAAAAEAIAAA&#10;ACQBAABkcnMvZTJvRG9jLnhtbFBLBQYAAAAABgAGAFkBAABoBQAAAAA=&#10;">
                <v:fill on="f" focussize="0,0"/>
                <v:stroke color="#000000" joinstyle="round"/>
                <v:imagedata o:title=""/>
                <o:lock v:ext="edit" aspectratio="f"/>
              </v:line>
            </w:pict>
          </mc:Fallback>
        </mc:AlternateContent>
      </w:r>
      <w:r>
        <w:rPr>
          <w:sz w:val="44"/>
        </w:rPr>
        <mc:AlternateContent>
          <mc:Choice Requires="wps">
            <w:drawing>
              <wp:anchor distT="0" distB="0" distL="114300" distR="114300" simplePos="0" relativeHeight="251706368" behindDoc="0" locked="0" layoutInCell="1" allowOverlap="1">
                <wp:simplePos x="0" y="0"/>
                <wp:positionH relativeFrom="column">
                  <wp:posOffset>1087120</wp:posOffset>
                </wp:positionH>
                <wp:positionV relativeFrom="paragraph">
                  <wp:posOffset>231140</wp:posOffset>
                </wp:positionV>
                <wp:extent cx="493395" cy="635"/>
                <wp:effectExtent l="0" t="0" r="0" b="0"/>
                <wp:wrapNone/>
                <wp:docPr id="178" name="自选图形 38"/>
                <wp:cNvGraphicFramePr/>
                <a:graphic xmlns:a="http://schemas.openxmlformats.org/drawingml/2006/main">
                  <a:graphicData uri="http://schemas.microsoft.com/office/word/2010/wordprocessingShape">
                    <wps:wsp>
                      <wps:cNvCnPr>
                        <a:stCxn id="176" idx="0"/>
                        <a:endCxn id="177" idx="0"/>
                      </wps:cNvCnPr>
                      <wps:spPr>
                        <a:xfrm>
                          <a:off x="0" y="0"/>
                          <a:ext cx="493395" cy="635"/>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38" o:spid="_x0000_s1026" o:spt="32" type="#_x0000_t32" style="position:absolute;left:0pt;margin-left:85.6pt;margin-top:18.2pt;height:0.05pt;width:38.85pt;z-index:251706368;mso-width-relative:page;mso-height-relative:page;" filled="f" stroked="t" coordsize="21600,21600" o:gfxdata="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z0u/ldgAAAAJAQAADwAAAAAAAAABACAAAAAiAAAAZHJzL2Rvd25yZXYueG1sUEsBAhQA&#10;FAAAAAgAh07iQAEskUTyAQAA3QMAAA4AAAAAAAAAAQAgAAAAJwEAAGRycy9lMm9Eb2MueG1sUEsF&#10;BgAAAAAGAAYAWQEAAIsFAAAAAA==&#10;">
                <v:fill on="f" focussize="0,0"/>
                <v:stroke color="#000000" joinstyle="round"/>
                <v:imagedata o:title=""/>
                <o:lock v:ext="edit" aspectratio="f"/>
              </v:shape>
            </w:pict>
          </mc:Fallback>
        </mc:AlternateContent>
      </w:r>
      <w:r>
        <w:rPr>
          <w:sz w:val="44"/>
        </w:rPr>
        <mc:AlternateContent>
          <mc:Choice Requires="wps">
            <w:drawing>
              <wp:anchor distT="0" distB="0" distL="114300" distR="114300" simplePos="0" relativeHeight="251705344" behindDoc="0" locked="0" layoutInCell="1" allowOverlap="1">
                <wp:simplePos x="0" y="0"/>
                <wp:positionH relativeFrom="column">
                  <wp:posOffset>1580515</wp:posOffset>
                </wp:positionH>
                <wp:positionV relativeFrom="paragraph">
                  <wp:posOffset>231140</wp:posOffset>
                </wp:positionV>
                <wp:extent cx="635" cy="157480"/>
                <wp:effectExtent l="37465" t="0" r="38100" b="13970"/>
                <wp:wrapNone/>
                <wp:docPr id="177" name="直线 37"/>
                <wp:cNvGraphicFramePr/>
                <a:graphic xmlns:a="http://schemas.openxmlformats.org/drawingml/2006/main">
                  <a:graphicData uri="http://schemas.microsoft.com/office/word/2010/wordprocessingShape">
                    <wps:wsp>
                      <wps:cNvSpPr/>
                      <wps:spPr>
                        <a:xfrm>
                          <a:off x="0" y="0"/>
                          <a:ext cx="635" cy="1574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37" o:spid="_x0000_s1026" o:spt="20" style="position:absolute;left:0pt;margin-left:124.45pt;margin-top:18.2pt;height:12.4pt;width:0.05pt;z-index:251705344;mso-width-relative:page;mso-height-relative:page;" filled="f" stroked="t" coordsize="21600,21600" o:gfxdata="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5PKrfNoAAAAJAQAADwAAAAAA&#10;AAABACAAAAAiAAAAZHJzL2Rvd25yZXYueG1sUEsBAhQAFAAAAAgAh07iQLnBmCjYAQAAlQMAAA4A&#10;AAAAAAAAAQAgAAAAKQEAAGRycy9lMm9Eb2MueG1sUEsFBgAAAAAGAAYAWQEAAHMFAAAAAA==&#10;">
                <v:fill on="f" focussize="0,0"/>
                <v:stroke color="#000000" joinstyle="round" endarrow="block"/>
                <v:imagedata o:title=""/>
                <o:lock v:ext="edit" aspectratio="f"/>
              </v:line>
            </w:pict>
          </mc:Fallback>
        </mc:AlternateContent>
      </w:r>
      <w:r>
        <w:rPr>
          <w:sz w:val="44"/>
        </w:rPr>
        <mc:AlternateContent>
          <mc:Choice Requires="wps">
            <w:drawing>
              <wp:anchor distT="0" distB="0" distL="114300" distR="114300" simplePos="0" relativeHeight="251704320" behindDoc="0" locked="0" layoutInCell="1" allowOverlap="1">
                <wp:simplePos x="0" y="0"/>
                <wp:positionH relativeFrom="column">
                  <wp:posOffset>1087120</wp:posOffset>
                </wp:positionH>
                <wp:positionV relativeFrom="paragraph">
                  <wp:posOffset>231140</wp:posOffset>
                </wp:positionV>
                <wp:extent cx="635" cy="157480"/>
                <wp:effectExtent l="37465" t="0" r="38100" b="13970"/>
                <wp:wrapNone/>
                <wp:docPr id="176" name="直线 36"/>
                <wp:cNvGraphicFramePr/>
                <a:graphic xmlns:a="http://schemas.openxmlformats.org/drawingml/2006/main">
                  <a:graphicData uri="http://schemas.microsoft.com/office/word/2010/wordprocessingShape">
                    <wps:wsp>
                      <wps:cNvSpPr/>
                      <wps:spPr>
                        <a:xfrm>
                          <a:off x="0" y="0"/>
                          <a:ext cx="635" cy="1574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36" o:spid="_x0000_s1026" o:spt="20" style="position:absolute;left:0pt;margin-left:85.6pt;margin-top:18.2pt;height:12.4pt;width:0.05pt;z-index:251704320;mso-width-relative:page;mso-height-relative:page;" filled="f" stroked="t" coordsize="21600,21600" o:gfxdata="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C9PNBT2QAAAAkBAAAPAAAAAAAA&#10;AAEAIAAAACIAAABkcnMvZG93bnJldi54bWxQSwECFAAUAAAACACHTuJACeZE9NgBAACVAwAADgAA&#10;AAAAAAABACAAAAAoAQAAZHJzL2Uyb0RvYy54bWxQSwUGAAAAAAYABgBZAQAAcgUAAAAA&#10;">
                <v:fill on="f" focussize="0,0"/>
                <v:stroke color="#000000" joinstyle="round" endarrow="block"/>
                <v:imagedata o:title=""/>
                <o:lock v:ext="edit" aspectratio="f"/>
              </v:line>
            </w:pict>
          </mc:Fallback>
        </mc:AlternateContent>
      </w:r>
      <w:r>
        <w:rPr>
          <w:sz w:val="44"/>
        </w:rPr>
        <mc:AlternateContent>
          <mc:Choice Requires="wps">
            <w:drawing>
              <wp:anchor distT="0" distB="0" distL="114300" distR="114300" simplePos="0" relativeHeight="251703296" behindDoc="0" locked="0" layoutInCell="1" allowOverlap="1">
                <wp:simplePos x="0" y="0"/>
                <wp:positionH relativeFrom="column">
                  <wp:posOffset>4785360</wp:posOffset>
                </wp:positionH>
                <wp:positionV relativeFrom="paragraph">
                  <wp:posOffset>215900</wp:posOffset>
                </wp:positionV>
                <wp:extent cx="635" cy="157480"/>
                <wp:effectExtent l="37465" t="0" r="38100" b="13970"/>
                <wp:wrapNone/>
                <wp:docPr id="175" name="直线 35"/>
                <wp:cNvGraphicFramePr/>
                <a:graphic xmlns:a="http://schemas.openxmlformats.org/drawingml/2006/main">
                  <a:graphicData uri="http://schemas.microsoft.com/office/word/2010/wordprocessingShape">
                    <wps:wsp>
                      <wps:cNvSpPr/>
                      <wps:spPr>
                        <a:xfrm>
                          <a:off x="0" y="0"/>
                          <a:ext cx="635" cy="1574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35" o:spid="_x0000_s1026" o:spt="20" style="position:absolute;left:0pt;margin-left:376.8pt;margin-top:17pt;height:12.4pt;width:0.05pt;z-index:251703296;mso-width-relative:page;mso-height-relative:page;" filled="f" stroked="t" coordsize="21600,21600" o:gfxdata="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BZ7MgF2gAAAAkBAAAPAAAAAAAA&#10;AAEAIAAAACIAAABkcnMvZG93bnJldi54bWxQSwECFAAUAAAACACHTuJAmIhRStcBAACVAwAADgAA&#10;AAAAAAABACAAAAApAQAAZHJzL2Uyb0RvYy54bWxQSwUGAAAAAAYABgBZAQAAcgUAAAAA&#10;">
                <v:fill on="f" focussize="0,0"/>
                <v:stroke color="#000000" joinstyle="round" endarrow="block"/>
                <v:imagedata o:title=""/>
                <o:lock v:ext="edit" aspectratio="f"/>
              </v:line>
            </w:pict>
          </mc:Fallback>
        </mc:AlternateContent>
      </w:r>
      <w:r>
        <w:rPr>
          <w:sz w:val="44"/>
        </w:rPr>
        <mc:AlternateContent>
          <mc:Choice Requires="wps">
            <w:drawing>
              <wp:anchor distT="0" distB="0" distL="114300" distR="114300" simplePos="0" relativeHeight="251702272" behindDoc="0" locked="0" layoutInCell="1" allowOverlap="1">
                <wp:simplePos x="0" y="0"/>
                <wp:positionH relativeFrom="column">
                  <wp:posOffset>3385185</wp:posOffset>
                </wp:positionH>
                <wp:positionV relativeFrom="paragraph">
                  <wp:posOffset>215900</wp:posOffset>
                </wp:positionV>
                <wp:extent cx="635" cy="157480"/>
                <wp:effectExtent l="37465" t="0" r="38100" b="13970"/>
                <wp:wrapNone/>
                <wp:docPr id="174" name="直线 34"/>
                <wp:cNvGraphicFramePr/>
                <a:graphic xmlns:a="http://schemas.openxmlformats.org/drawingml/2006/main">
                  <a:graphicData uri="http://schemas.microsoft.com/office/word/2010/wordprocessingShape">
                    <wps:wsp>
                      <wps:cNvSpPr/>
                      <wps:spPr>
                        <a:xfrm>
                          <a:off x="0" y="0"/>
                          <a:ext cx="635" cy="1574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34" o:spid="_x0000_s1026" o:spt="20" style="position:absolute;left:0pt;margin-left:266.55pt;margin-top:17pt;height:12.4pt;width:0.05pt;z-index:251702272;mso-width-relative:page;mso-height-relative:page;" filled="f" stroked="t" coordsize="21600,21600" o:gfxdata="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Abaks82QAAAAkBAAAPAAAAAAAA&#10;AAEAIAAAACIAAABkcnMvZG93bnJldi54bWxQSwECFAAUAAAACACHTuJAKK+NltgBAACVAwAADgAA&#10;AAAAAAABACAAAAAoAQAAZHJzL2Uyb0RvYy54bWxQSwUGAAAAAAYABgBZAQAAcgUAAAAA&#10;">
                <v:fill on="f" focussize="0,0"/>
                <v:stroke color="#000000" joinstyle="round" endarrow="block"/>
                <v:imagedata o:title=""/>
                <o:lock v:ext="edit" aspectratio="f"/>
              </v:line>
            </w:pict>
          </mc:Fallback>
        </mc:AlternateContent>
      </w:r>
      <w:r>
        <w:rPr>
          <w:sz w:val="44"/>
        </w:rPr>
        <mc:AlternateContent>
          <mc:Choice Requires="wps">
            <w:drawing>
              <wp:anchor distT="0" distB="0" distL="114300" distR="114300" simplePos="0" relativeHeight="251691008" behindDoc="0" locked="0" layoutInCell="1" allowOverlap="1">
                <wp:simplePos x="0" y="0"/>
                <wp:positionH relativeFrom="column">
                  <wp:posOffset>7809865</wp:posOffset>
                </wp:positionH>
                <wp:positionV relativeFrom="paragraph">
                  <wp:posOffset>388620</wp:posOffset>
                </wp:positionV>
                <wp:extent cx="280035" cy="1036955"/>
                <wp:effectExtent l="4445" t="5080" r="20320" b="5715"/>
                <wp:wrapNone/>
                <wp:docPr id="163" name="文本框 23"/>
                <wp:cNvGraphicFramePr/>
                <a:graphic xmlns:a="http://schemas.openxmlformats.org/drawingml/2006/main">
                  <a:graphicData uri="http://schemas.microsoft.com/office/word/2010/wordprocessingShape">
                    <wps:wsp>
                      <wps:cNvSpPr txBox="1"/>
                      <wps:spPr>
                        <a:xfrm>
                          <a:off x="0" y="0"/>
                          <a:ext cx="280035" cy="103695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rPr>
                                <w:rFonts w:hint="eastAsia"/>
                              </w:rPr>
                            </w:pPr>
                            <w:r>
                              <w:rPr>
                                <w:rFonts w:hint="eastAsia"/>
                              </w:rPr>
                              <w:t>劳 资 员</w:t>
                            </w:r>
                          </w:p>
                        </w:txbxContent>
                      </wps:txbx>
                      <wps:bodyPr vert="eaVert" wrap="square" lIns="10800" tIns="18000" rIns="10800" bIns="18000" anchor="t" upright="1"/>
                    </wps:wsp>
                  </a:graphicData>
                </a:graphic>
              </wp:anchor>
            </w:drawing>
          </mc:Choice>
          <mc:Fallback>
            <w:pict>
              <v:shape id="文本框 23" o:spid="_x0000_s1026" o:spt="202" type="#_x0000_t202" style="position:absolute;left:0pt;margin-left:614.95pt;margin-top:30.6pt;height:81.65pt;width:22.05pt;z-index:251691008;mso-width-relative:page;mso-height-relative:page;" fillcolor="#FFFFFF" filled="t" stroked="t" coordsize="21600,21600" o:gfxdata="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GkM&#10;FxbcAAAADAEAAA8AAAAAAAAAAQAgAAAAIgAAAGRycy9kb3ducmV2LnhtbFBLAQIUABQAAAAIAIdO&#10;4kCmUt6kHwIAAEYEAAAOAAAAAAAAAAEAIAAAACsBAABkcnMvZTJvRG9jLnhtbFBLBQYAAAAABgAG&#10;AFkBAAC8BQAAAAA=&#10;">
                <v:fill on="t" focussize="0,0"/>
                <v:stroke color="#000000" joinstyle="miter"/>
                <v:imagedata o:title=""/>
                <o:lock v:ext="edit" aspectratio="f"/>
                <v:textbox inset="0.3mm,0.5mm,0.3mm,0.5mm" style="layout-flow:vertical-ideographic;">
                  <w:txbxContent>
                    <w:p>
                      <w:pPr>
                        <w:spacing w:line="340" w:lineRule="exact"/>
                        <w:rPr>
                          <w:rFonts w:hint="eastAsia"/>
                        </w:rPr>
                      </w:pPr>
                      <w:r>
                        <w:rPr>
                          <w:rFonts w:hint="eastAsia"/>
                        </w:rPr>
                        <w:t>劳 资 员</w:t>
                      </w:r>
                    </w:p>
                  </w:txbxContent>
                </v:textbox>
              </v:shape>
            </w:pict>
          </mc:Fallback>
        </mc:AlternateContent>
      </w:r>
      <w:r>
        <w:rPr>
          <w:sz w:val="44"/>
        </w:rPr>
        <mc:AlternateContent>
          <mc:Choice Requires="wps">
            <w:drawing>
              <wp:anchor distT="0" distB="0" distL="114300" distR="114300" simplePos="0" relativeHeight="251689984" behindDoc="0" locked="0" layoutInCell="1" allowOverlap="1">
                <wp:simplePos x="0" y="0"/>
                <wp:positionH relativeFrom="column">
                  <wp:posOffset>7415530</wp:posOffset>
                </wp:positionH>
                <wp:positionV relativeFrom="paragraph">
                  <wp:posOffset>388620</wp:posOffset>
                </wp:positionV>
                <wp:extent cx="280035" cy="1036955"/>
                <wp:effectExtent l="4445" t="5080" r="20320" b="5715"/>
                <wp:wrapNone/>
                <wp:docPr id="162" name="文本框 22"/>
                <wp:cNvGraphicFramePr/>
                <a:graphic xmlns:a="http://schemas.openxmlformats.org/drawingml/2006/main">
                  <a:graphicData uri="http://schemas.microsoft.com/office/word/2010/wordprocessingShape">
                    <wps:wsp>
                      <wps:cNvSpPr txBox="1"/>
                      <wps:spPr>
                        <a:xfrm>
                          <a:off x="0" y="0"/>
                          <a:ext cx="280035" cy="103695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rPr>
                                <w:rFonts w:hint="eastAsia"/>
                              </w:rPr>
                            </w:pPr>
                            <w:r>
                              <w:rPr>
                                <w:rFonts w:hint="eastAsia"/>
                              </w:rPr>
                              <w:t>机 具 员</w:t>
                            </w:r>
                          </w:p>
                        </w:txbxContent>
                      </wps:txbx>
                      <wps:bodyPr vert="eaVert" wrap="square" lIns="10800" tIns="18000" rIns="10800" bIns="18000" anchor="t" upright="1"/>
                    </wps:wsp>
                  </a:graphicData>
                </a:graphic>
              </wp:anchor>
            </w:drawing>
          </mc:Choice>
          <mc:Fallback>
            <w:pict>
              <v:shape id="文本框 22" o:spid="_x0000_s1026" o:spt="202" type="#_x0000_t202" style="position:absolute;left:0pt;margin-left:583.9pt;margin-top:30.6pt;height:81.65pt;width:22.05pt;z-index:251689984;mso-width-relative:page;mso-height-relative:page;" fillcolor="#FFFFFF" filled="t" stroked="t" coordsize="21600,21600" o:gfxdata="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Hvd&#10;/DXcAAAADAEAAA8AAAAAAAAAAQAgAAAAIgAAAGRycy9kb3ducmV2LnhtbFBLAQIUABQAAAAIAIdO&#10;4kDA4MD7HwIAAEYEAAAOAAAAAAAAAAEAIAAAACsBAABkcnMvZTJvRG9jLnhtbFBLBQYAAAAABgAG&#10;AFkBAAC8BQAAAAA=&#10;">
                <v:fill on="t" focussize="0,0"/>
                <v:stroke color="#000000" joinstyle="miter"/>
                <v:imagedata o:title=""/>
                <o:lock v:ext="edit" aspectratio="f"/>
                <v:textbox inset="0.3mm,0.5mm,0.3mm,0.5mm" style="layout-flow:vertical-ideographic;">
                  <w:txbxContent>
                    <w:p>
                      <w:pPr>
                        <w:spacing w:line="340" w:lineRule="exact"/>
                        <w:rPr>
                          <w:rFonts w:hint="eastAsia"/>
                        </w:rPr>
                      </w:pPr>
                      <w:r>
                        <w:rPr>
                          <w:rFonts w:hint="eastAsia"/>
                        </w:rPr>
                        <w:t>机 具 员</w:t>
                      </w:r>
                    </w:p>
                  </w:txbxContent>
                </v:textbox>
              </v:shape>
            </w:pict>
          </mc:Fallback>
        </mc:AlternateContent>
      </w:r>
      <w:r>
        <w:rPr>
          <w:sz w:val="44"/>
        </w:rPr>
        <mc:AlternateContent>
          <mc:Choice Requires="wps">
            <w:drawing>
              <wp:anchor distT="0" distB="0" distL="114300" distR="114300" simplePos="0" relativeHeight="251688960" behindDoc="0" locked="0" layoutInCell="1" allowOverlap="1">
                <wp:simplePos x="0" y="0"/>
                <wp:positionH relativeFrom="column">
                  <wp:posOffset>7023100</wp:posOffset>
                </wp:positionH>
                <wp:positionV relativeFrom="paragraph">
                  <wp:posOffset>388620</wp:posOffset>
                </wp:positionV>
                <wp:extent cx="280035" cy="1036955"/>
                <wp:effectExtent l="4445" t="5080" r="20320" b="5715"/>
                <wp:wrapNone/>
                <wp:docPr id="161" name="文本框 21"/>
                <wp:cNvGraphicFramePr/>
                <a:graphic xmlns:a="http://schemas.openxmlformats.org/drawingml/2006/main">
                  <a:graphicData uri="http://schemas.microsoft.com/office/word/2010/wordprocessingShape">
                    <wps:wsp>
                      <wps:cNvSpPr txBox="1"/>
                      <wps:spPr>
                        <a:xfrm>
                          <a:off x="0" y="0"/>
                          <a:ext cx="280035" cy="103695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rPr>
                                <w:rFonts w:hint="eastAsia"/>
                              </w:rPr>
                            </w:pPr>
                            <w:r>
                              <w:rPr>
                                <w:rFonts w:hint="eastAsia"/>
                              </w:rPr>
                              <w:t>库 管 员</w:t>
                            </w:r>
                          </w:p>
                        </w:txbxContent>
                      </wps:txbx>
                      <wps:bodyPr vert="eaVert" wrap="square" lIns="10800" tIns="18000" rIns="10800" bIns="18000" anchor="t" upright="1"/>
                    </wps:wsp>
                  </a:graphicData>
                </a:graphic>
              </wp:anchor>
            </w:drawing>
          </mc:Choice>
          <mc:Fallback>
            <w:pict>
              <v:shape id="文本框 21" o:spid="_x0000_s1026" o:spt="202" type="#_x0000_t202" style="position:absolute;left:0pt;margin-left:553pt;margin-top:30.6pt;height:81.65pt;width:22.05pt;z-index:251688960;mso-width-relative:page;mso-height-relative:page;" fillcolor="#FFFFFF" filled="t" stroked="t" coordsize="21600,21600" o:gfxdata="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FPo&#10;jBXcAAAADAEAAA8AAAAAAAAAAQAgAAAAIgAAAGRycy9kb3ducmV2LnhtbFBLAQIUABQAAAAIAIdO&#10;4kBqNuMaHwIAAEYEAAAOAAAAAAAAAAEAIAAAACsBAABkcnMvZTJvRG9jLnhtbFBLBQYAAAAABgAG&#10;AFkBAAC8BQAAAAA=&#10;">
                <v:fill on="t" focussize="0,0"/>
                <v:stroke color="#000000" joinstyle="miter"/>
                <v:imagedata o:title=""/>
                <o:lock v:ext="edit" aspectratio="f"/>
                <v:textbox inset="0.3mm,0.5mm,0.3mm,0.5mm" style="layout-flow:vertical-ideographic;">
                  <w:txbxContent>
                    <w:p>
                      <w:pPr>
                        <w:spacing w:line="340" w:lineRule="exact"/>
                        <w:rPr>
                          <w:rFonts w:hint="eastAsia"/>
                        </w:rPr>
                      </w:pPr>
                      <w:r>
                        <w:rPr>
                          <w:rFonts w:hint="eastAsia"/>
                        </w:rPr>
                        <w:t>库 管 员</w:t>
                      </w:r>
                    </w:p>
                  </w:txbxContent>
                </v:textbox>
              </v:shape>
            </w:pict>
          </mc:Fallback>
        </mc:AlternateContent>
      </w:r>
      <w:r>
        <w:rPr>
          <w:sz w:val="44"/>
        </w:rPr>
        <mc:AlternateContent>
          <mc:Choice Requires="wps">
            <w:drawing>
              <wp:anchor distT="0" distB="0" distL="114300" distR="114300" simplePos="0" relativeHeight="251687936" behindDoc="0" locked="0" layoutInCell="1" allowOverlap="1">
                <wp:simplePos x="0" y="0"/>
                <wp:positionH relativeFrom="column">
                  <wp:posOffset>6631305</wp:posOffset>
                </wp:positionH>
                <wp:positionV relativeFrom="paragraph">
                  <wp:posOffset>388620</wp:posOffset>
                </wp:positionV>
                <wp:extent cx="280035" cy="1036955"/>
                <wp:effectExtent l="4445" t="5080" r="20320" b="5715"/>
                <wp:wrapNone/>
                <wp:docPr id="160" name="文本框 20"/>
                <wp:cNvGraphicFramePr/>
                <a:graphic xmlns:a="http://schemas.openxmlformats.org/drawingml/2006/main">
                  <a:graphicData uri="http://schemas.microsoft.com/office/word/2010/wordprocessingShape">
                    <wps:wsp>
                      <wps:cNvSpPr txBox="1"/>
                      <wps:spPr>
                        <a:xfrm>
                          <a:off x="0" y="0"/>
                          <a:ext cx="280035" cy="103695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rPr>
                                <w:rFonts w:hint="eastAsia"/>
                              </w:rPr>
                            </w:pPr>
                            <w:r>
                              <w:rPr>
                                <w:rFonts w:hint="eastAsia"/>
                              </w:rPr>
                              <w:t>修缮材料管理员</w:t>
                            </w:r>
                          </w:p>
                        </w:txbxContent>
                      </wps:txbx>
                      <wps:bodyPr vert="eaVert" wrap="square" lIns="10800" tIns="18000" rIns="10800" bIns="18000" anchor="t" upright="1"/>
                    </wps:wsp>
                  </a:graphicData>
                </a:graphic>
              </wp:anchor>
            </w:drawing>
          </mc:Choice>
          <mc:Fallback>
            <w:pict>
              <v:shape id="文本框 20" o:spid="_x0000_s1026" o:spt="202" type="#_x0000_t202" style="position:absolute;left:0pt;margin-left:522.15pt;margin-top:30.6pt;height:81.65pt;width:22.05pt;z-index:251687936;mso-width-relative:page;mso-height-relative:page;" fillcolor="#FFFFFF" filled="t" stroked="t" coordsize="21600,21600" o:gfxdata="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Hybd2zc&#10;AAAADAEAAA8AAAAAAAAAAQAgAAAAIgAAAGRycy9kb3ducmV2LnhtbFBLAQIUABQAAAAIAIdO4kAM&#10;hP1FHAIAAEYEAAAOAAAAAAAAAAEAIAAAACsBAABkcnMvZTJvRG9jLnhtbFBLBQYAAAAABgAGAFkB&#10;AAC5BQAAAAA=&#10;">
                <v:fill on="t" focussize="0,0"/>
                <v:stroke color="#000000" joinstyle="miter"/>
                <v:imagedata o:title=""/>
                <o:lock v:ext="edit" aspectratio="f"/>
                <v:textbox inset="0.3mm,0.5mm,0.3mm,0.5mm" style="layout-flow:vertical-ideographic;">
                  <w:txbxContent>
                    <w:p>
                      <w:pPr>
                        <w:spacing w:line="340" w:lineRule="exact"/>
                        <w:rPr>
                          <w:rFonts w:hint="eastAsia"/>
                        </w:rPr>
                      </w:pPr>
                      <w:r>
                        <w:rPr>
                          <w:rFonts w:hint="eastAsia"/>
                        </w:rPr>
                        <w:t>修缮材料管理员</w:t>
                      </w:r>
                    </w:p>
                  </w:txbxContent>
                </v:textbox>
              </v:shape>
            </w:pict>
          </mc:Fallback>
        </mc:AlternateContent>
      </w:r>
      <w:r>
        <w:rPr>
          <w:sz w:val="44"/>
        </w:rPr>
        <mc:AlternateContent>
          <mc:Choice Requires="wps">
            <w:drawing>
              <wp:anchor distT="0" distB="0" distL="114300" distR="114300" simplePos="0" relativeHeight="251686912" behindDoc="0" locked="0" layoutInCell="1" allowOverlap="1">
                <wp:simplePos x="0" y="0"/>
                <wp:positionH relativeFrom="column">
                  <wp:posOffset>4668520</wp:posOffset>
                </wp:positionH>
                <wp:positionV relativeFrom="paragraph">
                  <wp:posOffset>373380</wp:posOffset>
                </wp:positionV>
                <wp:extent cx="280035" cy="1036955"/>
                <wp:effectExtent l="4445" t="5080" r="20320" b="5715"/>
                <wp:wrapNone/>
                <wp:docPr id="159" name="文本框 19"/>
                <wp:cNvGraphicFramePr/>
                <a:graphic xmlns:a="http://schemas.openxmlformats.org/drawingml/2006/main">
                  <a:graphicData uri="http://schemas.microsoft.com/office/word/2010/wordprocessingShape">
                    <wps:wsp>
                      <wps:cNvSpPr txBox="1"/>
                      <wps:spPr>
                        <a:xfrm>
                          <a:off x="0" y="0"/>
                          <a:ext cx="280035" cy="103695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rPr>
                                <w:rFonts w:hint="eastAsia"/>
                              </w:rPr>
                            </w:pPr>
                            <w:r>
                              <w:rPr>
                                <w:rFonts w:hint="eastAsia"/>
                              </w:rPr>
                              <w:t>资料员</w:t>
                            </w:r>
                          </w:p>
                        </w:txbxContent>
                      </wps:txbx>
                      <wps:bodyPr vert="eaVert" wrap="square" lIns="10800" tIns="18000" rIns="10800" bIns="18000" anchor="t" upright="1"/>
                    </wps:wsp>
                  </a:graphicData>
                </a:graphic>
              </wp:anchor>
            </w:drawing>
          </mc:Choice>
          <mc:Fallback>
            <w:pict>
              <v:shape id="文本框 19" o:spid="_x0000_s1026" o:spt="202" type="#_x0000_t202" style="position:absolute;left:0pt;margin-left:367.6pt;margin-top:29.4pt;height:81.65pt;width:22.05pt;z-index:251686912;mso-width-relative:page;mso-height-relative:page;" fillcolor="#FFFFFF" filled="t" stroked="t" coordsize="21600,21600" o:gfxdata="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At&#10;ypuE3QAAAAoBAAAPAAAAAAAAAAEAIAAAACIAAABkcnMvZG93bnJldi54bWxQSwECFAAUAAAACACH&#10;TuJAucZnuR8CAABGBAAADgAAAAAAAAABACAAAAAsAQAAZHJzL2Uyb0RvYy54bWxQSwUGAAAAAAYA&#10;BgBZAQAAvQUAAAAA&#10;">
                <v:fill on="t" focussize="0,0"/>
                <v:stroke color="#000000" joinstyle="miter"/>
                <v:imagedata o:title=""/>
                <o:lock v:ext="edit" aspectratio="f"/>
                <v:textbox inset="0.3mm,0.5mm,0.3mm,0.5mm" style="layout-flow:vertical-ideographic;">
                  <w:txbxContent>
                    <w:p>
                      <w:pPr>
                        <w:spacing w:line="340" w:lineRule="exact"/>
                        <w:rPr>
                          <w:rFonts w:hint="eastAsia"/>
                        </w:rPr>
                      </w:pPr>
                      <w:r>
                        <w:rPr>
                          <w:rFonts w:hint="eastAsia"/>
                        </w:rPr>
                        <w:t>资料员</w:t>
                      </w:r>
                    </w:p>
                  </w:txbxContent>
                </v:textbox>
              </v:shape>
            </w:pict>
          </mc:Fallback>
        </mc:AlternateContent>
      </w:r>
      <w:r>
        <w:rPr>
          <w:sz w:val="44"/>
        </w:rPr>
        <mc:AlternateContent>
          <mc:Choice Requires="wps">
            <w:drawing>
              <wp:anchor distT="0" distB="0" distL="114300" distR="114300" simplePos="0" relativeHeight="251685888" behindDoc="0" locked="0" layoutInCell="1" allowOverlap="1">
                <wp:simplePos x="0" y="0"/>
                <wp:positionH relativeFrom="column">
                  <wp:posOffset>6071235</wp:posOffset>
                </wp:positionH>
                <wp:positionV relativeFrom="paragraph">
                  <wp:posOffset>388620</wp:posOffset>
                </wp:positionV>
                <wp:extent cx="280035" cy="1036955"/>
                <wp:effectExtent l="4445" t="5080" r="20320" b="5715"/>
                <wp:wrapNone/>
                <wp:docPr id="158" name="文本框 18"/>
                <wp:cNvGraphicFramePr/>
                <a:graphic xmlns:a="http://schemas.openxmlformats.org/drawingml/2006/main">
                  <a:graphicData uri="http://schemas.microsoft.com/office/word/2010/wordprocessingShape">
                    <wps:wsp>
                      <wps:cNvSpPr txBox="1"/>
                      <wps:spPr>
                        <a:xfrm>
                          <a:off x="0" y="0"/>
                          <a:ext cx="280035" cy="103695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rPr>
                                <w:rFonts w:hint="eastAsia"/>
                              </w:rPr>
                            </w:pPr>
                            <w:r>
                              <w:rPr>
                                <w:rFonts w:hint="eastAsia"/>
                              </w:rPr>
                              <w:t>量方统计员</w:t>
                            </w:r>
                          </w:p>
                        </w:txbxContent>
                      </wps:txbx>
                      <wps:bodyPr vert="eaVert" wrap="square" lIns="10800" tIns="18000" rIns="10800" bIns="18000" anchor="t" upright="1"/>
                    </wps:wsp>
                  </a:graphicData>
                </a:graphic>
              </wp:anchor>
            </w:drawing>
          </mc:Choice>
          <mc:Fallback>
            <w:pict>
              <v:shape id="文本框 18" o:spid="_x0000_s1026" o:spt="202" type="#_x0000_t202" style="position:absolute;left:0pt;margin-left:478.05pt;margin-top:30.6pt;height:81.65pt;width:22.05pt;z-index:251685888;mso-width-relative:page;mso-height-relative:page;" fillcolor="#FFFFFF" filled="t" stroked="t" coordsize="21600,21600" o:gfxdata="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EYq&#10;F4vcAAAACwEAAA8AAAAAAAAAAQAgAAAAIgAAAGRycy9kb3ducmV2LnhtbFBLAQIUABQAAAAIAIdO&#10;4kDfdHnmHwIAAEYEAAAOAAAAAAAAAAEAIAAAACsBAABkcnMvZTJvRG9jLnhtbFBLBQYAAAAABgAG&#10;AFkBAAC8BQAAAAA=&#10;">
                <v:fill on="t" focussize="0,0"/>
                <v:stroke color="#000000" joinstyle="miter"/>
                <v:imagedata o:title=""/>
                <o:lock v:ext="edit" aspectratio="f"/>
                <v:textbox inset="0.3mm,0.5mm,0.3mm,0.5mm" style="layout-flow:vertical-ideographic;">
                  <w:txbxContent>
                    <w:p>
                      <w:pPr>
                        <w:spacing w:line="340" w:lineRule="exact"/>
                        <w:rPr>
                          <w:rFonts w:hint="eastAsia"/>
                        </w:rPr>
                      </w:pPr>
                      <w:r>
                        <w:rPr>
                          <w:rFonts w:hint="eastAsia"/>
                        </w:rPr>
                        <w:t>量方统计员</w:t>
                      </w:r>
                    </w:p>
                  </w:txbxContent>
                </v:textbox>
              </v:shape>
            </w:pict>
          </mc:Fallback>
        </mc:AlternateContent>
      </w:r>
      <w:r>
        <w:rPr>
          <w:sz w:val="44"/>
        </w:rPr>
        <mc:AlternateContent>
          <mc:Choice Requires="wps">
            <w:drawing>
              <wp:anchor distT="0" distB="0" distL="114300" distR="114300" simplePos="0" relativeHeight="251684864" behindDoc="0" locked="0" layoutInCell="1" allowOverlap="1">
                <wp:simplePos x="0" y="0"/>
                <wp:positionH relativeFrom="column">
                  <wp:posOffset>5589270</wp:posOffset>
                </wp:positionH>
                <wp:positionV relativeFrom="paragraph">
                  <wp:posOffset>388620</wp:posOffset>
                </wp:positionV>
                <wp:extent cx="280035" cy="1036955"/>
                <wp:effectExtent l="4445" t="5080" r="20320" b="5715"/>
                <wp:wrapNone/>
                <wp:docPr id="157" name="文本框 17"/>
                <wp:cNvGraphicFramePr/>
                <a:graphic xmlns:a="http://schemas.openxmlformats.org/drawingml/2006/main">
                  <a:graphicData uri="http://schemas.microsoft.com/office/word/2010/wordprocessingShape">
                    <wps:wsp>
                      <wps:cNvSpPr txBox="1"/>
                      <wps:spPr>
                        <a:xfrm>
                          <a:off x="0" y="0"/>
                          <a:ext cx="280035" cy="103695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rPr>
                                <w:rFonts w:hint="eastAsia"/>
                              </w:rPr>
                            </w:pPr>
                            <w:r>
                              <w:rPr>
                                <w:rFonts w:hint="eastAsia"/>
                              </w:rPr>
                              <w:t>预算核算员</w:t>
                            </w:r>
                          </w:p>
                        </w:txbxContent>
                      </wps:txbx>
                      <wps:bodyPr vert="eaVert" wrap="square" lIns="10800" tIns="18000" rIns="10800" bIns="18000" anchor="t" upright="1"/>
                    </wps:wsp>
                  </a:graphicData>
                </a:graphic>
              </wp:anchor>
            </w:drawing>
          </mc:Choice>
          <mc:Fallback>
            <w:pict>
              <v:shape id="文本框 17" o:spid="_x0000_s1026" o:spt="202" type="#_x0000_t202" style="position:absolute;left:0pt;margin-left:440.1pt;margin-top:30.6pt;height:81.65pt;width:22.05pt;z-index:251684864;mso-width-relative:page;mso-height-relative:page;" fillcolor="#FFFFFF" filled="t" stroked="t" coordsize="21600,21600" o:gfxdata="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Ku+&#10;eJvcAAAACgEAAA8AAAAAAAAAAQAgAAAAIgAAAGRycy9kb3ducmV2LnhtbFBLAQIUABQAAAAIAIdO&#10;4kBf9Dc1HwIAAEYEAAAOAAAAAAAAAAEAIAAAACsBAABkcnMvZTJvRG9jLnhtbFBLBQYAAAAABgAG&#10;AFkBAAC8BQAAAAA=&#10;">
                <v:fill on="t" focussize="0,0"/>
                <v:stroke color="#000000" joinstyle="miter"/>
                <v:imagedata o:title=""/>
                <o:lock v:ext="edit" aspectratio="f"/>
                <v:textbox inset="0.3mm,0.5mm,0.3mm,0.5mm" style="layout-flow:vertical-ideographic;">
                  <w:txbxContent>
                    <w:p>
                      <w:pPr>
                        <w:spacing w:line="340" w:lineRule="exact"/>
                        <w:rPr>
                          <w:rFonts w:hint="eastAsia"/>
                        </w:rPr>
                      </w:pPr>
                      <w:r>
                        <w:rPr>
                          <w:rFonts w:hint="eastAsia"/>
                        </w:rPr>
                        <w:t>预算核算员</w:t>
                      </w:r>
                    </w:p>
                  </w:txbxContent>
                </v:textbox>
              </v:shape>
            </w:pict>
          </mc:Fallback>
        </mc:AlternateContent>
      </w:r>
      <w:r>
        <w:rPr>
          <w:sz w:val="44"/>
        </w:rPr>
        <mc:AlternateContent>
          <mc:Choice Requires="wps">
            <w:drawing>
              <wp:anchor distT="0" distB="0" distL="114300" distR="114300" simplePos="0" relativeHeight="251683840" behindDoc="0" locked="0" layoutInCell="1" allowOverlap="1">
                <wp:simplePos x="0" y="0"/>
                <wp:positionH relativeFrom="column">
                  <wp:posOffset>3268345</wp:posOffset>
                </wp:positionH>
                <wp:positionV relativeFrom="paragraph">
                  <wp:posOffset>373380</wp:posOffset>
                </wp:positionV>
                <wp:extent cx="280035" cy="1036955"/>
                <wp:effectExtent l="4445" t="5080" r="20320" b="5715"/>
                <wp:wrapNone/>
                <wp:docPr id="156" name="文本框 16"/>
                <wp:cNvGraphicFramePr/>
                <a:graphic xmlns:a="http://schemas.openxmlformats.org/drawingml/2006/main">
                  <a:graphicData uri="http://schemas.microsoft.com/office/word/2010/wordprocessingShape">
                    <wps:wsp>
                      <wps:cNvSpPr txBox="1"/>
                      <wps:spPr>
                        <a:xfrm>
                          <a:off x="0" y="0"/>
                          <a:ext cx="280035" cy="103695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rPr>
                                <w:rFonts w:hint="eastAsia"/>
                              </w:rPr>
                            </w:pPr>
                            <w:r>
                              <w:rPr>
                                <w:rFonts w:hint="eastAsia"/>
                              </w:rPr>
                              <w:t>各专业 工长</w:t>
                            </w:r>
                          </w:p>
                        </w:txbxContent>
                      </wps:txbx>
                      <wps:bodyPr vert="eaVert" wrap="square" lIns="10800" tIns="18000" rIns="10800" bIns="18000" anchor="t" upright="1"/>
                    </wps:wsp>
                  </a:graphicData>
                </a:graphic>
              </wp:anchor>
            </w:drawing>
          </mc:Choice>
          <mc:Fallback>
            <w:pict>
              <v:shape id="文本框 16" o:spid="_x0000_s1026" o:spt="202" type="#_x0000_t202" style="position:absolute;left:0pt;margin-left:257.35pt;margin-top:29.4pt;height:81.65pt;width:22.05pt;z-index:251683840;mso-width-relative:page;mso-height-relative:page;" fillcolor="#FFFFFF" filled="t" stroked="t" coordsize="21600,21600" o:gfxdata="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Kjzm&#10;G9sAAAAKAQAADwAAAAAAAAABACAAAAAiAAAAZHJzL2Rvd25yZXYueG1sUEsBAhQAFAAAAAgAh07i&#10;QDlGKWofAgAARgQAAA4AAAAAAAAAAQAgAAAAKgEAAGRycy9lMm9Eb2MueG1sUEsFBgAAAAAGAAYA&#10;WQEAALsFAAAAAA==&#10;">
                <v:fill on="t" focussize="0,0"/>
                <v:stroke color="#000000" joinstyle="miter"/>
                <v:imagedata o:title=""/>
                <o:lock v:ext="edit" aspectratio="f"/>
                <v:textbox inset="0.3mm,0.5mm,0.3mm,0.5mm" style="layout-flow:vertical-ideographic;">
                  <w:txbxContent>
                    <w:p>
                      <w:pPr>
                        <w:spacing w:line="340" w:lineRule="exact"/>
                        <w:rPr>
                          <w:rFonts w:hint="eastAsia"/>
                        </w:rPr>
                      </w:pPr>
                      <w:r>
                        <w:rPr>
                          <w:rFonts w:hint="eastAsia"/>
                        </w:rPr>
                        <w:t>各专业 工长</w:t>
                      </w:r>
                    </w:p>
                  </w:txbxContent>
                </v:textbox>
              </v:shape>
            </w:pict>
          </mc:Fallback>
        </mc:AlternateContent>
      </w:r>
      <w:r>
        <w:rPr>
          <w:sz w:val="44"/>
        </w:rPr>
        <mc:AlternateContent>
          <mc:Choice Requires="wps">
            <w:drawing>
              <wp:anchor distT="0" distB="0" distL="114300" distR="114300" simplePos="0" relativeHeight="251682816" behindDoc="0" locked="0" layoutInCell="1" allowOverlap="1">
                <wp:simplePos x="0" y="0"/>
                <wp:positionH relativeFrom="column">
                  <wp:posOffset>2355215</wp:posOffset>
                </wp:positionH>
                <wp:positionV relativeFrom="paragraph">
                  <wp:posOffset>388620</wp:posOffset>
                </wp:positionV>
                <wp:extent cx="280035" cy="1036955"/>
                <wp:effectExtent l="4445" t="5080" r="20320" b="5715"/>
                <wp:wrapNone/>
                <wp:docPr id="155" name="文本框 15"/>
                <wp:cNvGraphicFramePr/>
                <a:graphic xmlns:a="http://schemas.openxmlformats.org/drawingml/2006/main">
                  <a:graphicData uri="http://schemas.microsoft.com/office/word/2010/wordprocessingShape">
                    <wps:wsp>
                      <wps:cNvSpPr txBox="1"/>
                      <wps:spPr>
                        <a:xfrm>
                          <a:off x="0" y="0"/>
                          <a:ext cx="280035" cy="103695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rPr>
                                <w:rFonts w:hint="eastAsia"/>
                              </w:rPr>
                            </w:pPr>
                            <w:r>
                              <w:rPr>
                                <w:rFonts w:hint="eastAsia"/>
                              </w:rPr>
                              <w:t>安 全 员</w:t>
                            </w:r>
                          </w:p>
                        </w:txbxContent>
                      </wps:txbx>
                      <wps:bodyPr vert="eaVert" wrap="square" lIns="10800" tIns="18000" rIns="10800" bIns="18000" anchor="t" upright="1"/>
                    </wps:wsp>
                  </a:graphicData>
                </a:graphic>
              </wp:anchor>
            </w:drawing>
          </mc:Choice>
          <mc:Fallback>
            <w:pict>
              <v:shape id="文本框 15" o:spid="_x0000_s1026" o:spt="202" type="#_x0000_t202" style="position:absolute;left:0pt;margin-left:185.45pt;margin-top:30.6pt;height:81.65pt;width:22.05pt;z-index:251682816;mso-width-relative:page;mso-height-relative:page;" fillcolor="#FFFFFF" filled="t" stroked="t" coordsize="21600,21600" o:gfxdata="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ilNy&#10;l9wAAAAKAQAADwAAAAAAAAABACAAAAAiAAAAZHJzL2Rvd25yZXYueG1sUEsBAhQAFAAAAAgAh07i&#10;QJOQCoseAgAARgQAAA4AAAAAAAAAAQAgAAAAKwEAAGRycy9lMm9Eb2MueG1sUEsFBgAAAAAGAAYA&#10;WQEAALsFAAAAAA==&#10;">
                <v:fill on="t" focussize="0,0"/>
                <v:stroke color="#000000" joinstyle="miter"/>
                <v:imagedata o:title=""/>
                <o:lock v:ext="edit" aspectratio="f"/>
                <v:textbox inset="0.3mm,0.5mm,0.3mm,0.5mm" style="layout-flow:vertical-ideographic;">
                  <w:txbxContent>
                    <w:p>
                      <w:pPr>
                        <w:spacing w:line="340" w:lineRule="exact"/>
                        <w:rPr>
                          <w:rFonts w:hint="eastAsia"/>
                        </w:rPr>
                      </w:pPr>
                      <w:r>
                        <w:rPr>
                          <w:rFonts w:hint="eastAsia"/>
                        </w:rPr>
                        <w:t>安 全 员</w:t>
                      </w:r>
                    </w:p>
                  </w:txbxContent>
                </v:textbox>
              </v:shape>
            </w:pict>
          </mc:Fallback>
        </mc:AlternateContent>
      </w:r>
      <w:r>
        <w:rPr>
          <w:sz w:val="44"/>
        </w:rPr>
        <mc:AlternateContent>
          <mc:Choice Requires="wps">
            <w:drawing>
              <wp:anchor distT="0" distB="0" distL="114300" distR="114300" simplePos="0" relativeHeight="251681792" behindDoc="0" locked="0" layoutInCell="1" allowOverlap="1">
                <wp:simplePos x="0" y="0"/>
                <wp:positionH relativeFrom="column">
                  <wp:posOffset>1449070</wp:posOffset>
                </wp:positionH>
                <wp:positionV relativeFrom="paragraph">
                  <wp:posOffset>388620</wp:posOffset>
                </wp:positionV>
                <wp:extent cx="280035" cy="1036955"/>
                <wp:effectExtent l="4445" t="5080" r="20320" b="5715"/>
                <wp:wrapNone/>
                <wp:docPr id="154" name="文本框 14"/>
                <wp:cNvGraphicFramePr/>
                <a:graphic xmlns:a="http://schemas.openxmlformats.org/drawingml/2006/main">
                  <a:graphicData uri="http://schemas.microsoft.com/office/word/2010/wordprocessingShape">
                    <wps:wsp>
                      <wps:cNvSpPr txBox="1"/>
                      <wps:spPr>
                        <a:xfrm>
                          <a:off x="0" y="0"/>
                          <a:ext cx="280035" cy="103695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rPr>
                                <w:rFonts w:hint="eastAsia"/>
                              </w:rPr>
                            </w:pPr>
                            <w:r>
                              <w:rPr>
                                <w:rFonts w:hint="eastAsia"/>
                              </w:rPr>
                              <w:t>计 量 员</w:t>
                            </w:r>
                          </w:p>
                        </w:txbxContent>
                      </wps:txbx>
                      <wps:bodyPr vert="eaVert" wrap="square" lIns="10800" tIns="18000" rIns="10800" bIns="18000" anchor="t" upright="1"/>
                    </wps:wsp>
                  </a:graphicData>
                </a:graphic>
              </wp:anchor>
            </w:drawing>
          </mc:Choice>
          <mc:Fallback>
            <w:pict>
              <v:shape id="文本框 14" o:spid="_x0000_s1026" o:spt="202" type="#_x0000_t202" style="position:absolute;left:0pt;margin-left:114.1pt;margin-top:30.6pt;height:81.65pt;width:22.05pt;z-index:251681792;mso-width-relative:page;mso-height-relative:page;" fillcolor="#FFFFFF" filled="t" stroked="t" coordsize="21600,21600" o:gfxdata="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IJW&#10;BonbAAAACgEAAA8AAAAAAAAAAQAgAAAAIgAAAGRycy9kb3ducmV2LnhtbFBLAQIUABQAAAAIAIdO&#10;4kD1IhTUIAIAAEYEAAAOAAAAAAAAAAEAIAAAACoBAABkcnMvZTJvRG9jLnhtbFBLBQYAAAAABgAG&#10;AFkBAAC8BQAAAAA=&#10;">
                <v:fill on="t" focussize="0,0"/>
                <v:stroke color="#000000" joinstyle="miter"/>
                <v:imagedata o:title=""/>
                <o:lock v:ext="edit" aspectratio="f"/>
                <v:textbox inset="0.3mm,0.5mm,0.3mm,0.5mm" style="layout-flow:vertical-ideographic;">
                  <w:txbxContent>
                    <w:p>
                      <w:pPr>
                        <w:spacing w:line="340" w:lineRule="exact"/>
                        <w:rPr>
                          <w:rFonts w:hint="eastAsia"/>
                        </w:rPr>
                      </w:pPr>
                      <w:r>
                        <w:rPr>
                          <w:rFonts w:hint="eastAsia"/>
                        </w:rPr>
                        <w:t>计 量 员</w:t>
                      </w:r>
                    </w:p>
                  </w:txbxContent>
                </v:textbox>
              </v:shape>
            </w:pict>
          </mc:Fallback>
        </mc:AlternateContent>
      </w:r>
      <w:r>
        <w:rPr>
          <w:sz w:val="44"/>
        </w:rPr>
        <mc:AlternateContent>
          <mc:Choice Requires="wps">
            <w:drawing>
              <wp:anchor distT="0" distB="0" distL="114300" distR="114300" simplePos="0" relativeHeight="251680768" behindDoc="0" locked="0" layoutInCell="1" allowOverlap="1">
                <wp:simplePos x="0" y="0"/>
                <wp:positionH relativeFrom="column">
                  <wp:posOffset>956945</wp:posOffset>
                </wp:positionH>
                <wp:positionV relativeFrom="paragraph">
                  <wp:posOffset>388620</wp:posOffset>
                </wp:positionV>
                <wp:extent cx="280035" cy="1036955"/>
                <wp:effectExtent l="4445" t="5080" r="20320" b="5715"/>
                <wp:wrapNone/>
                <wp:docPr id="153" name="文本框 13"/>
                <wp:cNvGraphicFramePr/>
                <a:graphic xmlns:a="http://schemas.openxmlformats.org/drawingml/2006/main">
                  <a:graphicData uri="http://schemas.microsoft.com/office/word/2010/wordprocessingShape">
                    <wps:wsp>
                      <wps:cNvSpPr txBox="1"/>
                      <wps:spPr>
                        <a:xfrm>
                          <a:off x="0" y="0"/>
                          <a:ext cx="280035" cy="103695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rPr>
                                <w:rFonts w:hint="eastAsia"/>
                              </w:rPr>
                            </w:pPr>
                            <w:r>
                              <w:rPr>
                                <w:rFonts w:hint="eastAsia"/>
                              </w:rPr>
                              <w:t>修缮质检员</w:t>
                            </w:r>
                          </w:p>
                        </w:txbxContent>
                      </wps:txbx>
                      <wps:bodyPr vert="eaVert" wrap="square" lIns="10800" tIns="18000" rIns="10800" bIns="18000" anchor="t" upright="1"/>
                    </wps:wsp>
                  </a:graphicData>
                </a:graphic>
              </wp:anchor>
            </w:drawing>
          </mc:Choice>
          <mc:Fallback>
            <w:pict>
              <v:shape id="文本框 13" o:spid="_x0000_s1026" o:spt="202" type="#_x0000_t202" style="position:absolute;left:0pt;margin-left:75.35pt;margin-top:30.6pt;height:81.65pt;width:22.05pt;z-index:251680768;mso-width-relative:page;mso-height-relative:page;" fillcolor="#FFFFFF" filled="t" stroked="t" coordsize="21600,21600" o:gfxdata="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LVQ1&#10;PtsAAAAKAQAADwAAAAAAAAABACAAAAAiAAAAZHJzL2Rvd25yZXYueG1sUEsBAhQAFAAAAAgAh07i&#10;QIY7PJIfAgAARgQAAA4AAAAAAAAAAQAgAAAAKgEAAGRycy9lMm9Eb2MueG1sUEsFBgAAAAAGAAYA&#10;WQEAALsFAAAAAA==&#10;">
                <v:fill on="t" focussize="0,0"/>
                <v:stroke color="#000000" joinstyle="miter"/>
                <v:imagedata o:title=""/>
                <o:lock v:ext="edit" aspectratio="f"/>
                <v:textbox inset="0.3mm,0.5mm,0.3mm,0.5mm" style="layout-flow:vertical-ideographic;">
                  <w:txbxContent>
                    <w:p>
                      <w:pPr>
                        <w:spacing w:line="340" w:lineRule="exact"/>
                        <w:rPr>
                          <w:rFonts w:hint="eastAsia"/>
                        </w:rPr>
                      </w:pPr>
                      <w:r>
                        <w:rPr>
                          <w:rFonts w:hint="eastAsia"/>
                        </w:rPr>
                        <w:t>修缮质检员</w:t>
                      </w:r>
                    </w:p>
                  </w:txbxContent>
                </v:textbox>
              </v:shape>
            </w:pict>
          </mc:Fallback>
        </mc:AlternateContent>
      </w:r>
    </w:p>
    <w:p>
      <w:pPr>
        <w:spacing w:line="480" w:lineRule="auto"/>
        <w:rPr>
          <w:rFonts w:ascii="隶书" w:eastAsia="隶书"/>
          <w:spacing w:val="-10"/>
          <w:sz w:val="44"/>
          <w:szCs w:val="44"/>
        </w:rPr>
      </w:pPr>
    </w:p>
    <w:p>
      <w:pPr>
        <w:spacing w:line="480" w:lineRule="auto"/>
        <w:rPr>
          <w:rFonts w:ascii="隶书" w:eastAsia="隶书"/>
          <w:spacing w:val="-10"/>
          <w:sz w:val="44"/>
          <w:szCs w:val="44"/>
        </w:rPr>
      </w:pPr>
    </w:p>
    <w:p>
      <w:pPr>
        <w:spacing w:line="480" w:lineRule="auto"/>
        <w:rPr>
          <w:rFonts w:ascii="隶书" w:eastAsia="隶书"/>
          <w:spacing w:val="-10"/>
          <w:sz w:val="44"/>
          <w:szCs w:val="44"/>
        </w:rPr>
      </w:pPr>
      <w:r>
        <w:rPr>
          <w:sz w:val="44"/>
        </w:rPr>
        <mc:AlternateContent>
          <mc:Choice Requires="wps">
            <w:drawing>
              <wp:anchor distT="0" distB="0" distL="114300" distR="114300" simplePos="0" relativeHeight="251719680" behindDoc="0" locked="0" layoutInCell="1" allowOverlap="1">
                <wp:simplePos x="0" y="0"/>
                <wp:positionH relativeFrom="column">
                  <wp:posOffset>3423920</wp:posOffset>
                </wp:positionH>
                <wp:positionV relativeFrom="paragraph">
                  <wp:posOffset>227330</wp:posOffset>
                </wp:positionV>
                <wp:extent cx="635" cy="276225"/>
                <wp:effectExtent l="38100" t="0" r="37465" b="9525"/>
                <wp:wrapNone/>
                <wp:docPr id="191" name="任意多边形 51"/>
                <wp:cNvGraphicFramePr/>
                <a:graphic xmlns:a="http://schemas.openxmlformats.org/drawingml/2006/main">
                  <a:graphicData uri="http://schemas.microsoft.com/office/word/2010/wordprocessingShape">
                    <wps:wsp>
                      <wps:cNvSpPr/>
                      <wps:spPr>
                        <a:xfrm>
                          <a:off x="0" y="0"/>
                          <a:ext cx="635" cy="276225"/>
                        </a:xfrm>
                        <a:custGeom>
                          <a:avLst/>
                          <a:gdLst/>
                          <a:ahLst/>
                          <a:cxnLst/>
                          <a:pathLst>
                            <a:path w="1" h="435">
                              <a:moveTo>
                                <a:pt x="0" y="0"/>
                              </a:moveTo>
                              <a:lnTo>
                                <a:pt x="0" y="435"/>
                              </a:lnTo>
                            </a:path>
                          </a:pathLst>
                        </a:custGeom>
                        <a:noFill/>
                        <a:ln w="9525" cap="flat" cmpd="sng">
                          <a:solidFill>
                            <a:srgbClr val="000000"/>
                          </a:solidFill>
                          <a:prstDash val="solid"/>
                          <a:headEnd type="none" w="med" len="med"/>
                          <a:tailEnd type="triangle" w="med" len="med"/>
                        </a:ln>
                      </wps:spPr>
                      <wps:bodyPr vert="horz" wrap="square" anchor="t" upright="1"/>
                    </wps:wsp>
                  </a:graphicData>
                </a:graphic>
              </wp:anchor>
            </w:drawing>
          </mc:Choice>
          <mc:Fallback>
            <w:pict>
              <v:shape id="任意多边形 51" o:spid="_x0000_s1026" o:spt="100" style="position:absolute;left:0pt;margin-left:269.6pt;margin-top:17.9pt;height:21.75pt;width:0.05pt;z-index:251719680;mso-width-relative:page;mso-height-relative:page;" filled="f" stroked="t" coordsize="1,435" o:gfxdata="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Ln9RvbXAAAACQEAAA8AAAAAAAAAAQAgAAAAIgAAAGRycy9kb3ducmV2Lnht&#10;bFBLAQIUABQAAAAIAIdO4kAQyRTYMwIAAGUEAAAOAAAAAAAAAAEAIAAAACYBAABkcnMvZTJvRG9j&#10;LnhtbFBLBQYAAAAABgAGAFkBAADLBQAAAAA=&#10;" path="m0,0l0,435e">
                <v:fill on="f" focussize="0,0"/>
                <v:stroke color="#000000" joinstyle="round" endarrow="block"/>
                <v:imagedata o:title=""/>
                <o:lock v:ext="edit" aspectratio="f"/>
              </v:shape>
            </w:pict>
          </mc:Fallback>
        </mc:AlternateContent>
      </w:r>
      <w:r>
        <w:rPr>
          <w:sz w:val="44"/>
        </w:rPr>
        <mc:AlternateContent>
          <mc:Choice Requires="wps">
            <w:drawing>
              <wp:anchor distT="0" distB="0" distL="114300" distR="114300" simplePos="0" relativeHeight="251670528" behindDoc="0" locked="0" layoutInCell="1" allowOverlap="1">
                <wp:simplePos x="0" y="0"/>
                <wp:positionH relativeFrom="column">
                  <wp:posOffset>1051560</wp:posOffset>
                </wp:positionH>
                <wp:positionV relativeFrom="paragraph">
                  <wp:posOffset>217805</wp:posOffset>
                </wp:positionV>
                <wp:extent cx="6901180" cy="125095"/>
                <wp:effectExtent l="4445" t="635" r="9525" b="7620"/>
                <wp:wrapNone/>
                <wp:docPr id="143" name="任意多边形 3"/>
                <wp:cNvGraphicFramePr/>
                <a:graphic xmlns:a="http://schemas.openxmlformats.org/drawingml/2006/main">
                  <a:graphicData uri="http://schemas.microsoft.com/office/word/2010/wordprocessingShape">
                    <wps:wsp>
                      <wps:cNvSpPr/>
                      <wps:spPr>
                        <a:xfrm>
                          <a:off x="0" y="0"/>
                          <a:ext cx="6901180" cy="125095"/>
                        </a:xfrm>
                        <a:custGeom>
                          <a:avLst/>
                          <a:gdLst/>
                          <a:ahLst/>
                          <a:cxnLst/>
                          <a:pathLst>
                            <a:path w="9787" h="197">
                              <a:moveTo>
                                <a:pt x="5" y="27"/>
                              </a:moveTo>
                              <a:lnTo>
                                <a:pt x="0" y="197"/>
                              </a:lnTo>
                              <a:lnTo>
                                <a:pt x="9787" y="166"/>
                              </a:lnTo>
                              <a:lnTo>
                                <a:pt x="9772" y="0"/>
                              </a:lnTo>
                            </a:path>
                          </a:pathLst>
                        </a:custGeom>
                        <a:noFill/>
                        <a:ln w="6350" cap="flat" cmpd="sng">
                          <a:solidFill>
                            <a:srgbClr val="000000"/>
                          </a:solidFill>
                          <a:prstDash val="dash"/>
                          <a:headEnd type="none" w="med" len="med"/>
                          <a:tailEnd type="none" w="med" len="med"/>
                        </a:ln>
                      </wps:spPr>
                      <wps:bodyPr vert="horz" wrap="square" anchor="t" upright="1"/>
                    </wps:wsp>
                  </a:graphicData>
                </a:graphic>
              </wp:anchor>
            </w:drawing>
          </mc:Choice>
          <mc:Fallback>
            <w:pict>
              <v:shape id="任意多边形 3" o:spid="_x0000_s1026" o:spt="100" style="position:absolute;left:0pt;margin-left:82.8pt;margin-top:17.15pt;height:9.85pt;width:543.4pt;z-index:251670528;mso-width-relative:page;mso-height-relative:page;" filled="f" stroked="t" coordsize="9787,197" o:gfxdata="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a0/eaNYAAAAKAQAADwAA&#10;AAAAAAABACAAAAAiAAAAZHJzL2Rvd25yZXYueG1sUEsBAhQAFAAAAAgAh07iQD1g5wJRAgAAtwQA&#10;AA4AAAAAAAAAAQAgAAAAJQEAAGRycy9lMm9Eb2MueG1sUEsFBgAAAAAGAAYAWQEAAOgFAAAAAA==&#10;" path="m5,27l0,197,9787,166,9772,0e">
                <v:fill on="f" focussize="0,0"/>
                <v:stroke weight="0.5pt" color="#000000" joinstyle="round" dashstyle="dash"/>
                <v:imagedata o:title=""/>
                <o:lock v:ext="edit" aspectratio="f"/>
              </v:shape>
            </w:pict>
          </mc:Fallback>
        </mc:AlternateContent>
      </w:r>
    </w:p>
    <w:p>
      <w:pPr>
        <w:spacing w:line="480" w:lineRule="auto"/>
        <w:rPr>
          <w:rFonts w:ascii="隶书" w:eastAsia="隶书"/>
          <w:spacing w:val="-10"/>
          <w:sz w:val="44"/>
          <w:szCs w:val="44"/>
        </w:rPr>
      </w:pPr>
      <w:r>
        <w:rPr>
          <w:sz w:val="44"/>
        </w:rPr>
        <mc:AlternateContent>
          <mc:Choice Requires="wps">
            <w:drawing>
              <wp:anchor distT="0" distB="0" distL="114300" distR="114300" simplePos="0" relativeHeight="251718656" behindDoc="0" locked="0" layoutInCell="1" allowOverlap="1">
                <wp:simplePos x="0" y="0"/>
                <wp:positionH relativeFrom="column">
                  <wp:posOffset>3253740</wp:posOffset>
                </wp:positionH>
                <wp:positionV relativeFrom="paragraph">
                  <wp:posOffset>100330</wp:posOffset>
                </wp:positionV>
                <wp:extent cx="349885" cy="697230"/>
                <wp:effectExtent l="4445" t="4445" r="7620" b="22225"/>
                <wp:wrapNone/>
                <wp:docPr id="190" name="文本框 50"/>
                <wp:cNvGraphicFramePr/>
                <a:graphic xmlns:a="http://schemas.openxmlformats.org/drawingml/2006/main">
                  <a:graphicData uri="http://schemas.microsoft.com/office/word/2010/wordprocessingShape">
                    <wps:wsp>
                      <wps:cNvSpPr txBox="1"/>
                      <wps:spPr>
                        <a:xfrm>
                          <a:off x="0" y="0"/>
                          <a:ext cx="349885" cy="69723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rPr>
                                <w:rFonts w:hint="eastAsia"/>
                              </w:rPr>
                            </w:pPr>
                            <w:r>
                              <w:rPr>
                                <w:rFonts w:hint="eastAsia"/>
                              </w:rPr>
                              <w:t>专业班组</w:t>
                            </w:r>
                          </w:p>
                        </w:txbxContent>
                      </wps:txbx>
                      <wps:bodyPr vert="eaVert" wrap="square" lIns="10800" tIns="18000" rIns="10800" bIns="18000" anchor="t" upright="1"/>
                    </wps:wsp>
                  </a:graphicData>
                </a:graphic>
              </wp:anchor>
            </w:drawing>
          </mc:Choice>
          <mc:Fallback>
            <w:pict>
              <v:shape id="文本框 50" o:spid="_x0000_s1026" o:spt="202" type="#_x0000_t202" style="position:absolute;left:0pt;margin-left:256.2pt;margin-top:7.9pt;height:54.9pt;width:27.55pt;z-index:251718656;mso-width-relative:page;mso-height-relative:page;" fillcolor="#FFFFFF" filled="t" stroked="t" coordsize="21600,21600" o:gfxdata="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BQRzH/&#10;2wAAAAoBAAAPAAAAAAAAAAEAIAAAACIAAABkcnMvZG93bnJldi54bWxQSwECFAAUAAAACACHTuJA&#10;rmmYMB4CAABFBAAADgAAAAAAAAABACAAAAAqAQAAZHJzL2Uyb0RvYy54bWxQSwUGAAAAAAYABgBZ&#10;AQAAugUAAAAA&#10;">
                <v:fill on="t" focussize="0,0"/>
                <v:stroke color="#000000" joinstyle="miter"/>
                <v:imagedata o:title=""/>
                <o:lock v:ext="edit" aspectratio="f"/>
                <v:textbox inset="0.3mm,0.5mm,0.3mm,0.5mm" style="layout-flow:vertical-ideographic;">
                  <w:txbxContent>
                    <w:p>
                      <w:pPr>
                        <w:spacing w:line="340" w:lineRule="exact"/>
                        <w:rPr>
                          <w:rFonts w:hint="eastAsia"/>
                        </w:rPr>
                      </w:pPr>
                      <w:r>
                        <w:rPr>
                          <w:rFonts w:hint="eastAsia"/>
                        </w:rPr>
                        <w:t>专业班组</w:t>
                      </w:r>
                    </w:p>
                  </w:txbxContent>
                </v:textbox>
              </v:shape>
            </w:pict>
          </mc:Fallback>
        </mc:AlternateContent>
      </w:r>
    </w:p>
    <w:p>
      <w:pPr>
        <w:spacing w:line="480" w:lineRule="auto"/>
        <w:rPr>
          <w:rFonts w:ascii="隶书" w:eastAsia="隶书"/>
          <w:spacing w:val="-10"/>
          <w:sz w:val="44"/>
          <w:szCs w:val="44"/>
        </w:rPr>
      </w:pPr>
    </w:p>
    <w:p>
      <w:pPr>
        <w:spacing w:line="480" w:lineRule="auto"/>
        <w:rPr>
          <w:rFonts w:hint="eastAsia" w:ascii="隶书" w:eastAsia="隶书"/>
          <w:spacing w:val="-10"/>
          <w:sz w:val="44"/>
          <w:szCs w:val="44"/>
        </w:rPr>
      </w:pPr>
      <w:r>
        <w:rPr>
          <w:rFonts w:ascii="隶书" w:eastAsia="隶书"/>
          <w:spacing w:val="-10"/>
          <w:sz w:val="20"/>
          <w:szCs w:val="44"/>
          <w:lang/>
        </w:rPr>
        <mc:AlternateContent>
          <mc:Choice Requires="wps">
            <w:drawing>
              <wp:anchor distT="0" distB="0" distL="114300" distR="114300" simplePos="0" relativeHeight="251667456" behindDoc="0" locked="0" layoutInCell="1" allowOverlap="1">
                <wp:simplePos x="0" y="0"/>
                <wp:positionH relativeFrom="column">
                  <wp:posOffset>3286125</wp:posOffset>
                </wp:positionH>
                <wp:positionV relativeFrom="paragraph">
                  <wp:posOffset>2034540</wp:posOffset>
                </wp:positionV>
                <wp:extent cx="635" cy="157480"/>
                <wp:effectExtent l="4445" t="0" r="13970" b="13970"/>
                <wp:wrapNone/>
                <wp:docPr id="10" name="直线 348"/>
                <wp:cNvGraphicFramePr/>
                <a:graphic xmlns:a="http://schemas.openxmlformats.org/drawingml/2006/main">
                  <a:graphicData uri="http://schemas.microsoft.com/office/word/2010/wordprocessingShape">
                    <wps:wsp>
                      <wps:cNvSpPr/>
                      <wps:spPr>
                        <a:xfrm>
                          <a:off x="0" y="0"/>
                          <a:ext cx="635" cy="15748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348" o:spid="_x0000_s1026" o:spt="20" style="position:absolute;left:0pt;margin-left:258.75pt;margin-top:160.2pt;height:12.4pt;width:0.05pt;z-index:251667456;mso-width-relative:page;mso-height-relative:page;" filled="f" stroked="t" coordsize="21600,21600" o:gfxdata="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L+nm2zYAAAACwEAAA8AAAAAAAAAAQAgAAAA&#10;IgAAAGRycy9kb3ducmV2LnhtbFBLAQIUABQAAAAIAIdO4kAE3AYi0gEAAJEDAAAOAAAAAAAAAAEA&#10;IAAAACcBAABkcnMvZTJvRG9jLnhtbFBLBQYAAAAABgAGAFkBAABrBQAAAAA=&#10;">
                <v:fill on="f" focussize="0,0"/>
                <v:stroke color="#000000" joinstyle="round"/>
                <v:imagedata o:title=""/>
                <o:lock v:ext="edit" aspectratio="f"/>
              </v:line>
            </w:pict>
          </mc:Fallback>
        </mc:AlternateContent>
      </w:r>
      <w:r>
        <w:rPr>
          <w:rFonts w:ascii="隶书" w:eastAsia="隶书"/>
          <w:spacing w:val="-10"/>
          <w:sz w:val="20"/>
          <w:szCs w:val="44"/>
          <w:lang/>
        </w:rPr>
        <mc:AlternateContent>
          <mc:Choice Requires="wps">
            <w:drawing>
              <wp:anchor distT="0" distB="0" distL="114300" distR="114300" simplePos="0" relativeHeight="251666432" behindDoc="0" locked="0" layoutInCell="1" allowOverlap="1">
                <wp:simplePos x="0" y="0"/>
                <wp:positionH relativeFrom="column">
                  <wp:posOffset>4784090</wp:posOffset>
                </wp:positionH>
                <wp:positionV relativeFrom="paragraph">
                  <wp:posOffset>2042160</wp:posOffset>
                </wp:positionV>
                <wp:extent cx="635" cy="157480"/>
                <wp:effectExtent l="4445" t="0" r="13970" b="13970"/>
                <wp:wrapNone/>
                <wp:docPr id="9" name="直线 341"/>
                <wp:cNvGraphicFramePr/>
                <a:graphic xmlns:a="http://schemas.openxmlformats.org/drawingml/2006/main">
                  <a:graphicData uri="http://schemas.microsoft.com/office/word/2010/wordprocessingShape">
                    <wps:wsp>
                      <wps:cNvSpPr/>
                      <wps:spPr>
                        <a:xfrm>
                          <a:off x="0" y="0"/>
                          <a:ext cx="635" cy="15748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341" o:spid="_x0000_s1026" o:spt="20" style="position:absolute;left:0pt;margin-left:376.7pt;margin-top:160.8pt;height:12.4pt;width:0.05pt;z-index:251666432;mso-width-relative:page;mso-height-relative:page;" filled="f" stroked="t" coordsize="21600,21600" o:gfxdata="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DeV1GC2AAAAAsBAAAPAAAAAAAAAAEAIAAAACIA&#10;AABkcnMvZG93bnJldi54bWxQSwECFAAUAAAACACHTuJAL0eVstABAACQAwAADgAAAAAAAAABACAA&#10;AAAnAQAAZHJzL2Uyb0RvYy54bWxQSwUGAAAAAAYABgBZAQAAaQUAAAAA&#10;">
                <v:fill on="f" focussize="0,0"/>
                <v:stroke color="#000000" joinstyle="round"/>
                <v:imagedata o:title=""/>
                <o:lock v:ext="edit" aspectratio="f"/>
              </v:line>
            </w:pict>
          </mc:Fallback>
        </mc:AlternateContent>
      </w:r>
      <w:r>
        <w:rPr>
          <w:rFonts w:ascii="隶书" w:eastAsia="隶书"/>
          <w:spacing w:val="-10"/>
          <w:sz w:val="20"/>
          <w:szCs w:val="44"/>
          <w:lang/>
        </w:rPr>
        <mc:AlternateContent>
          <mc:Choice Requires="wps">
            <w:drawing>
              <wp:anchor distT="0" distB="0" distL="114300" distR="114300" simplePos="0" relativeHeight="251665408" behindDoc="0" locked="0" layoutInCell="1" allowOverlap="1">
                <wp:simplePos x="0" y="0"/>
                <wp:positionH relativeFrom="column">
                  <wp:posOffset>6455410</wp:posOffset>
                </wp:positionH>
                <wp:positionV relativeFrom="paragraph">
                  <wp:posOffset>3397250</wp:posOffset>
                </wp:positionV>
                <wp:extent cx="635" cy="140335"/>
                <wp:effectExtent l="4445" t="0" r="13970" b="12065"/>
                <wp:wrapNone/>
                <wp:docPr id="8" name="直线 361"/>
                <wp:cNvGraphicFramePr/>
                <a:graphic xmlns:a="http://schemas.openxmlformats.org/drawingml/2006/main">
                  <a:graphicData uri="http://schemas.microsoft.com/office/word/2010/wordprocessingShape">
                    <wps:wsp>
                      <wps:cNvSpPr/>
                      <wps:spPr>
                        <a:xfrm>
                          <a:off x="0" y="0"/>
                          <a:ext cx="635" cy="140335"/>
                        </a:xfrm>
                        <a:prstGeom prst="line">
                          <a:avLst/>
                        </a:prstGeom>
                        <a:ln w="9525" cap="flat" cmpd="sng">
                          <a:solidFill>
                            <a:srgbClr val="000000"/>
                          </a:solidFill>
                          <a:prstDash val="dash"/>
                          <a:headEnd type="none" w="med" len="med"/>
                          <a:tailEnd type="none" w="med" len="med"/>
                        </a:ln>
                      </wps:spPr>
                      <wps:bodyPr upright="1"/>
                    </wps:wsp>
                  </a:graphicData>
                </a:graphic>
              </wp:anchor>
            </w:drawing>
          </mc:Choice>
          <mc:Fallback>
            <w:pict>
              <v:line id="直线 361" o:spid="_x0000_s1026" o:spt="20" style="position:absolute;left:0pt;margin-left:508.3pt;margin-top:267.5pt;height:11.05pt;width:0.05pt;z-index:251665408;mso-width-relative:page;mso-height-relative:page;" filled="f" stroked="t" coordsize="21600,21600" o:gfxdata="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AiODHQ2QAAAA0BAAAPAAAAAAAAAAEAIAAAACIAAABk&#10;cnMvZG93bnJldi54bWxQSwECFAAUAAAACACHTuJA07X9jMwBAACPAwAADgAAAAAAAAABACAAAAAo&#10;AQAAZHJzL2Uyb0RvYy54bWxQSwUGAAAAAAYABgBZAQAAZgUAAAAA&#10;">
                <v:fill on="f" focussize="0,0"/>
                <v:stroke color="#000000" joinstyle="round" dashstyle="dash"/>
                <v:imagedata o:title=""/>
                <o:lock v:ext="edit" aspectratio="f"/>
              </v:line>
            </w:pict>
          </mc:Fallback>
        </mc:AlternateContent>
      </w:r>
      <w:r>
        <w:rPr>
          <w:rFonts w:ascii="隶书" w:eastAsia="隶书"/>
          <w:spacing w:val="-10"/>
          <w:sz w:val="20"/>
          <w:szCs w:val="44"/>
          <w:lang/>
        </w:rPr>
        <mc:AlternateContent>
          <mc:Choice Requires="wps">
            <w:drawing>
              <wp:anchor distT="0" distB="0" distL="114300" distR="114300" simplePos="0" relativeHeight="251664384" behindDoc="0" locked="0" layoutInCell="1" allowOverlap="1">
                <wp:simplePos x="0" y="0"/>
                <wp:positionH relativeFrom="column">
                  <wp:posOffset>6125210</wp:posOffset>
                </wp:positionH>
                <wp:positionV relativeFrom="paragraph">
                  <wp:posOffset>3397885</wp:posOffset>
                </wp:positionV>
                <wp:extent cx="635" cy="140335"/>
                <wp:effectExtent l="4445" t="0" r="13970" b="12065"/>
                <wp:wrapNone/>
                <wp:docPr id="7" name="直线 360"/>
                <wp:cNvGraphicFramePr/>
                <a:graphic xmlns:a="http://schemas.openxmlformats.org/drawingml/2006/main">
                  <a:graphicData uri="http://schemas.microsoft.com/office/word/2010/wordprocessingShape">
                    <wps:wsp>
                      <wps:cNvSpPr/>
                      <wps:spPr>
                        <a:xfrm>
                          <a:off x="0" y="0"/>
                          <a:ext cx="635" cy="140335"/>
                        </a:xfrm>
                        <a:prstGeom prst="line">
                          <a:avLst/>
                        </a:prstGeom>
                        <a:ln w="9525" cap="flat" cmpd="sng">
                          <a:solidFill>
                            <a:srgbClr val="000000"/>
                          </a:solidFill>
                          <a:prstDash val="dash"/>
                          <a:headEnd type="none" w="med" len="med"/>
                          <a:tailEnd type="none" w="med" len="med"/>
                        </a:ln>
                      </wps:spPr>
                      <wps:bodyPr upright="1"/>
                    </wps:wsp>
                  </a:graphicData>
                </a:graphic>
              </wp:anchor>
            </w:drawing>
          </mc:Choice>
          <mc:Fallback>
            <w:pict>
              <v:line id="直线 360" o:spid="_x0000_s1026" o:spt="20" style="position:absolute;left:0pt;margin-left:482.3pt;margin-top:267.55pt;height:11.05pt;width:0.05pt;z-index:251664384;mso-width-relative:page;mso-height-relative:page;" filled="f" stroked="t" coordsize="21600,21600" o:gfxdata="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o2YOmtkAAAALAQAADwAAAAAAAAABACAAAAAiAAAA&#10;ZHJzL2Rvd25yZXYueG1sUEsBAhQAFAAAAAgAh07iQNE3AdDNAQAAjwMAAA4AAAAAAAAAAQAgAAAA&#10;KAEAAGRycy9lMm9Eb2MueG1sUEsFBgAAAAAGAAYAWQEAAGcFAAAAAA==&#10;">
                <v:fill on="f" focussize="0,0"/>
                <v:stroke color="#000000" joinstyle="round" dashstyle="dash"/>
                <v:imagedata o:title=""/>
                <o:lock v:ext="edit" aspectratio="f"/>
              </v:line>
            </w:pict>
          </mc:Fallback>
        </mc:AlternateContent>
      </w:r>
      <w:r>
        <w:rPr>
          <w:rFonts w:ascii="隶书" w:eastAsia="隶书"/>
          <w:spacing w:val="-10"/>
          <w:sz w:val="20"/>
          <w:szCs w:val="44"/>
          <w:lang/>
        </w:rPr>
        <mc:AlternateContent>
          <mc:Choice Requires="wps">
            <w:drawing>
              <wp:anchor distT="0" distB="0" distL="114300" distR="114300" simplePos="0" relativeHeight="251663360" behindDoc="0" locked="0" layoutInCell="1" allowOverlap="1">
                <wp:simplePos x="0" y="0"/>
                <wp:positionH relativeFrom="column">
                  <wp:posOffset>5782310</wp:posOffset>
                </wp:positionH>
                <wp:positionV relativeFrom="paragraph">
                  <wp:posOffset>3397885</wp:posOffset>
                </wp:positionV>
                <wp:extent cx="635" cy="140335"/>
                <wp:effectExtent l="4445" t="0" r="13970" b="12065"/>
                <wp:wrapNone/>
                <wp:docPr id="6" name="直线 359"/>
                <wp:cNvGraphicFramePr/>
                <a:graphic xmlns:a="http://schemas.openxmlformats.org/drawingml/2006/main">
                  <a:graphicData uri="http://schemas.microsoft.com/office/word/2010/wordprocessingShape">
                    <wps:wsp>
                      <wps:cNvSpPr/>
                      <wps:spPr>
                        <a:xfrm>
                          <a:off x="0" y="0"/>
                          <a:ext cx="635" cy="140335"/>
                        </a:xfrm>
                        <a:prstGeom prst="line">
                          <a:avLst/>
                        </a:prstGeom>
                        <a:ln w="9525" cap="flat" cmpd="sng">
                          <a:solidFill>
                            <a:srgbClr val="000000"/>
                          </a:solidFill>
                          <a:prstDash val="dash"/>
                          <a:headEnd type="none" w="med" len="med"/>
                          <a:tailEnd type="none" w="med" len="med"/>
                        </a:ln>
                      </wps:spPr>
                      <wps:bodyPr upright="1"/>
                    </wps:wsp>
                  </a:graphicData>
                </a:graphic>
              </wp:anchor>
            </w:drawing>
          </mc:Choice>
          <mc:Fallback>
            <w:pict>
              <v:line id="直线 359" o:spid="_x0000_s1026" o:spt="20" style="position:absolute;left:0pt;margin-left:455.3pt;margin-top:267.55pt;height:11.05pt;width:0.05pt;z-index:251663360;mso-width-relative:page;mso-height-relative:page;" filled="f" stroked="t" coordsize="21600,21600" o:gfxdata="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IsAwrbZAAAACwEAAA8AAAAAAAAAAQAgAAAAIgAA&#10;AGRycy9kb3ducmV2LnhtbFBLAQIUABQAAAAIAIdO4kCYWsm5zgEAAI8DAAAOAAAAAAAAAAEAIAAA&#10;ACgBAABkcnMvZTJvRG9jLnhtbFBLBQYAAAAABgAGAFkBAABoBQAAAAA=&#10;">
                <v:fill on="f" focussize="0,0"/>
                <v:stroke color="#000000" joinstyle="round" dashstyle="dash"/>
                <v:imagedata o:title=""/>
                <o:lock v:ext="edit" aspectratio="f"/>
              </v:line>
            </w:pict>
          </mc:Fallback>
        </mc:AlternateContent>
      </w:r>
      <w:r>
        <w:rPr>
          <w:rFonts w:ascii="隶书" w:eastAsia="隶书"/>
          <w:spacing w:val="-10"/>
          <w:sz w:val="20"/>
          <w:szCs w:val="44"/>
          <w:lang/>
        </w:rPr>
        <mc:AlternateContent>
          <mc:Choice Requires="wps">
            <w:drawing>
              <wp:anchor distT="0" distB="0" distL="114300" distR="114300" simplePos="0" relativeHeight="251662336" behindDoc="0" locked="0" layoutInCell="1" allowOverlap="1">
                <wp:simplePos x="0" y="0"/>
                <wp:positionH relativeFrom="column">
                  <wp:posOffset>4972685</wp:posOffset>
                </wp:positionH>
                <wp:positionV relativeFrom="paragraph">
                  <wp:posOffset>3395980</wp:posOffset>
                </wp:positionV>
                <wp:extent cx="635" cy="140335"/>
                <wp:effectExtent l="4445" t="0" r="13970" b="12065"/>
                <wp:wrapNone/>
                <wp:docPr id="5" name="直线 357"/>
                <wp:cNvGraphicFramePr/>
                <a:graphic xmlns:a="http://schemas.openxmlformats.org/drawingml/2006/main">
                  <a:graphicData uri="http://schemas.microsoft.com/office/word/2010/wordprocessingShape">
                    <wps:wsp>
                      <wps:cNvSpPr/>
                      <wps:spPr>
                        <a:xfrm>
                          <a:off x="0" y="0"/>
                          <a:ext cx="635" cy="140335"/>
                        </a:xfrm>
                        <a:prstGeom prst="line">
                          <a:avLst/>
                        </a:prstGeom>
                        <a:ln w="9525" cap="flat" cmpd="sng">
                          <a:solidFill>
                            <a:srgbClr val="000000"/>
                          </a:solidFill>
                          <a:prstDash val="dash"/>
                          <a:headEnd type="none" w="med" len="med"/>
                          <a:tailEnd type="none" w="med" len="med"/>
                        </a:ln>
                      </wps:spPr>
                      <wps:bodyPr upright="1"/>
                    </wps:wsp>
                  </a:graphicData>
                </a:graphic>
              </wp:anchor>
            </w:drawing>
          </mc:Choice>
          <mc:Fallback>
            <w:pict>
              <v:line id="直线 357" o:spid="_x0000_s1026" o:spt="20" style="position:absolute;left:0pt;margin-left:391.55pt;margin-top:267.4pt;height:11.05pt;width:0.05pt;z-index:251662336;mso-width-relative:page;mso-height-relative:page;" filled="f" stroked="t" coordsize="21600,21600" o:gfxdata="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nJqDf9kAAAALAQAADwAAAAAAAAABACAAAAAiAAAA&#10;ZHJzL2Rvd25yZXYueG1sUEsBAhQAFAAAAAgAh07iQDVCGmbNAQAAjwMAAA4AAAAAAAAAAQAgAAAA&#10;KAEAAGRycy9lMm9Eb2MueG1sUEsFBgAAAAAGAAYAWQEAAGcFAAAAAA==&#10;">
                <v:fill on="f" focussize="0,0"/>
                <v:stroke color="#000000" joinstyle="round" dashstyle="dash"/>
                <v:imagedata o:title=""/>
                <o:lock v:ext="edit" aspectratio="f"/>
              </v:line>
            </w:pict>
          </mc:Fallback>
        </mc:AlternateContent>
      </w:r>
      <w:r>
        <w:rPr>
          <w:rFonts w:ascii="隶书" w:eastAsia="隶书"/>
          <w:spacing w:val="-10"/>
          <w:sz w:val="20"/>
          <w:szCs w:val="44"/>
          <w:lang/>
        </w:rPr>
        <mc:AlternateContent>
          <mc:Choice Requires="wps">
            <w:drawing>
              <wp:anchor distT="0" distB="0" distL="114300" distR="114300" simplePos="0" relativeHeight="251661312" behindDoc="0" locked="0" layoutInCell="1" allowOverlap="1">
                <wp:simplePos x="0" y="0"/>
                <wp:positionH relativeFrom="column">
                  <wp:posOffset>4561205</wp:posOffset>
                </wp:positionH>
                <wp:positionV relativeFrom="paragraph">
                  <wp:posOffset>3397250</wp:posOffset>
                </wp:positionV>
                <wp:extent cx="635" cy="140335"/>
                <wp:effectExtent l="4445" t="0" r="13970" b="12065"/>
                <wp:wrapNone/>
                <wp:docPr id="4" name="直线 356"/>
                <wp:cNvGraphicFramePr/>
                <a:graphic xmlns:a="http://schemas.openxmlformats.org/drawingml/2006/main">
                  <a:graphicData uri="http://schemas.microsoft.com/office/word/2010/wordprocessingShape">
                    <wps:wsp>
                      <wps:cNvSpPr/>
                      <wps:spPr>
                        <a:xfrm>
                          <a:off x="0" y="0"/>
                          <a:ext cx="635" cy="140335"/>
                        </a:xfrm>
                        <a:prstGeom prst="line">
                          <a:avLst/>
                        </a:prstGeom>
                        <a:ln w="9525" cap="flat" cmpd="sng">
                          <a:solidFill>
                            <a:srgbClr val="000000"/>
                          </a:solidFill>
                          <a:prstDash val="dash"/>
                          <a:headEnd type="none" w="med" len="med"/>
                          <a:tailEnd type="none" w="med" len="med"/>
                        </a:ln>
                      </wps:spPr>
                      <wps:bodyPr upright="1"/>
                    </wps:wsp>
                  </a:graphicData>
                </a:graphic>
              </wp:anchor>
            </w:drawing>
          </mc:Choice>
          <mc:Fallback>
            <w:pict>
              <v:line id="直线 356" o:spid="_x0000_s1026" o:spt="20" style="position:absolute;left:0pt;margin-left:359.15pt;margin-top:267.5pt;height:11.05pt;width:0.05pt;z-index:251661312;mso-width-relative:page;mso-height-relative:page;" filled="f" stroked="t" coordsize="21600,21600" o:gfxdata="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BRAaPrZAAAACwEAAA8AAAAAAAAAAQAgAAAAIgAA&#10;AGRycy9kb3ducmV2LnhtbFBLAQIUABQAAAAIAIdO4kBDjYnlzgEAAI8DAAAOAAAAAAAAAAEAIAAA&#10;ACgBAABkcnMvZTJvRG9jLnhtbFBLBQYAAAAABgAGAFkBAABoBQAAAAA=&#10;">
                <v:fill on="f" focussize="0,0"/>
                <v:stroke color="#000000" joinstyle="round" dashstyle="dash"/>
                <v:imagedata o:title=""/>
                <o:lock v:ext="edit" aspectratio="f"/>
              </v:line>
            </w:pict>
          </mc:Fallback>
        </mc:AlternateContent>
      </w:r>
      <w:r>
        <w:rPr>
          <w:rFonts w:ascii="隶书" w:eastAsia="隶书"/>
          <w:spacing w:val="-10"/>
          <w:sz w:val="20"/>
          <w:szCs w:val="44"/>
          <w:lang/>
        </w:rPr>
        <mc:AlternateContent>
          <mc:Choice Requires="wps">
            <w:drawing>
              <wp:anchor distT="0" distB="0" distL="114300" distR="114300" simplePos="0" relativeHeight="251659264" behindDoc="0" locked="0" layoutInCell="1" allowOverlap="1">
                <wp:simplePos x="0" y="0"/>
                <wp:positionH relativeFrom="column">
                  <wp:posOffset>1043305</wp:posOffset>
                </wp:positionH>
                <wp:positionV relativeFrom="paragraph">
                  <wp:posOffset>3385185</wp:posOffset>
                </wp:positionV>
                <wp:extent cx="635" cy="140335"/>
                <wp:effectExtent l="4445" t="0" r="13970" b="12065"/>
                <wp:wrapNone/>
                <wp:docPr id="2" name="直线 354"/>
                <wp:cNvGraphicFramePr/>
                <a:graphic xmlns:a="http://schemas.openxmlformats.org/drawingml/2006/main">
                  <a:graphicData uri="http://schemas.microsoft.com/office/word/2010/wordprocessingShape">
                    <wps:wsp>
                      <wps:cNvSpPr/>
                      <wps:spPr>
                        <a:xfrm>
                          <a:off x="0" y="0"/>
                          <a:ext cx="635" cy="140335"/>
                        </a:xfrm>
                        <a:prstGeom prst="line">
                          <a:avLst/>
                        </a:prstGeom>
                        <a:ln w="9525" cap="flat" cmpd="sng">
                          <a:solidFill>
                            <a:srgbClr val="000000"/>
                          </a:solidFill>
                          <a:prstDash val="dash"/>
                          <a:headEnd type="none" w="med" len="med"/>
                          <a:tailEnd type="none" w="med" len="med"/>
                        </a:ln>
                      </wps:spPr>
                      <wps:bodyPr upright="1"/>
                    </wps:wsp>
                  </a:graphicData>
                </a:graphic>
              </wp:anchor>
            </w:drawing>
          </mc:Choice>
          <mc:Fallback>
            <w:pict>
              <v:line id="直线 354" o:spid="_x0000_s1026" o:spt="20" style="position:absolute;left:0pt;margin-left:82.15pt;margin-top:266.55pt;height:11.05pt;width:0.05pt;z-index:251659264;mso-width-relative:page;mso-height-relative:page;" filled="f" stroked="t" coordsize="21600,21600" o:gfxdata="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zs+IRNgAAAALAQAADwAAAAAAAAABACAAAAAiAAAA&#10;ZHJzL2Rvd25yZXYueG1sUEsBAhQAFAAAAAgAh07iQA0n5i7OAQAAjwMAAA4AAAAAAAAAAQAgAAAA&#10;JwEAAGRycy9lMm9Eb2MueG1sUEsFBgAAAAAGAAYAWQEAAGcFAAAAAA==&#10;">
                <v:fill on="f" focussize="0,0"/>
                <v:stroke color="#000000" joinstyle="round" dashstyle="dash"/>
                <v:imagedata o:title=""/>
                <o:lock v:ext="edit" aspectratio="f"/>
              </v:line>
            </w:pict>
          </mc:Fallback>
        </mc:AlternateContent>
      </w:r>
      <w:r>
        <w:rPr>
          <w:rFonts w:ascii="隶书" w:eastAsia="隶书"/>
          <w:spacing w:val="-10"/>
          <w:sz w:val="44"/>
          <w:szCs w:val="44"/>
        </w:rPr>
        <mc:AlternateContent>
          <mc:Choice Requires="wps">
            <w:drawing>
              <wp:inline distT="0" distB="0" distL="114300" distR="114300">
                <wp:extent cx="635" cy="140335"/>
                <wp:effectExtent l="4445" t="0" r="13970" b="12065"/>
                <wp:docPr id="1" name="直线 358"/>
                <wp:cNvGraphicFramePr/>
                <a:graphic xmlns:a="http://schemas.openxmlformats.org/drawingml/2006/main">
                  <a:graphicData uri="http://schemas.microsoft.com/office/word/2010/wordprocessingShape">
                    <wps:wsp>
                      <wps:cNvSpPr>
                        <a:spLocks noRot="1"/>
                      </wps:cNvSpPr>
                      <wps:spPr>
                        <a:xfrm>
                          <a:off x="0" y="0"/>
                          <a:ext cx="635" cy="140335"/>
                        </a:xfrm>
                        <a:prstGeom prst="line">
                          <a:avLst/>
                        </a:prstGeom>
                        <a:ln w="9525" cap="flat" cmpd="sng">
                          <a:solidFill>
                            <a:srgbClr val="000000"/>
                          </a:solidFill>
                          <a:prstDash val="dash"/>
                          <a:headEnd type="none" w="med" len="med"/>
                          <a:tailEnd type="none" w="med" len="med"/>
                        </a:ln>
                      </wps:spPr>
                      <wps:bodyPr upright="1"/>
                    </wps:wsp>
                  </a:graphicData>
                </a:graphic>
              </wp:inline>
            </w:drawing>
          </mc:Choice>
          <mc:Fallback>
            <w:pict>
              <v:line id="直线 358" o:spid="_x0000_s1026" o:spt="20" style="height:11.05pt;width:0.05pt;" filled="f" stroked="t" coordsize="21600,21600" o:gfxdata="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nVv9B9AAAAABAQAADwAAAAAAAAABACAAAAAi&#10;AAAAZHJzL2Rvd25yZXYueG1sUEsBAhQAFAAAAAgAh07iQJNNSqPZAQAAsgMAAA4AAAAAAAAAAQAg&#10;AAAAHwEAAGRycy9lMm9Eb2MueG1sUEsFBgAAAAAGAAYAWQEAAGoFAAAAAA==&#10;">
                <v:fill on="f" focussize="0,0"/>
                <v:stroke color="#000000" joinstyle="round" dashstyle="dash"/>
                <v:imagedata o:title=""/>
                <o:lock v:ext="edit" rotation="t" aspectratio="f"/>
                <w10:wrap type="none"/>
                <w10:anchorlock/>
              </v:line>
            </w:pict>
          </mc:Fallback>
        </mc:AlternateContent>
      </w:r>
    </w:p>
    <w:p>
      <w:pPr>
        <w:spacing w:line="480" w:lineRule="auto"/>
        <w:rPr>
          <w:rFonts w:hint="eastAsia" w:ascii="隶书" w:eastAsia="隶书"/>
          <w:spacing w:val="-10"/>
          <w:sz w:val="44"/>
          <w:szCs w:val="44"/>
        </w:rPr>
      </w:pPr>
      <w:r>
        <w:rPr>
          <w:rFonts w:hint="eastAsia" w:ascii="仿宋_GB2312" w:eastAsia="仿宋_GB2312"/>
          <w:spacing w:val="-10"/>
          <w:sz w:val="28"/>
        </w:rPr>
        <w:t xml:space="preserve">附三：          </w:t>
      </w:r>
      <w:r>
        <w:rPr>
          <w:rFonts w:hint="eastAsia" w:ascii="隶书" w:eastAsia="隶书"/>
          <w:spacing w:val="-10"/>
          <w:sz w:val="44"/>
          <w:szCs w:val="44"/>
        </w:rPr>
        <w:t>企业及项目经理部修缮质量保证体系图</w:t>
      </w:r>
    </w:p>
    <w:p>
      <w:pPr>
        <w:spacing w:line="480" w:lineRule="auto"/>
        <w:rPr>
          <w:rFonts w:hint="eastAsia" w:ascii="隶书" w:eastAsia="隶书"/>
          <w:spacing w:val="-10"/>
          <w:sz w:val="44"/>
          <w:szCs w:val="44"/>
        </w:rPr>
      </w:pPr>
      <w:r>
        <w:rPr>
          <w:rFonts w:hint="eastAsia" w:ascii="隶书" w:eastAsia="隶书"/>
          <w:spacing w:val="-10"/>
          <w:sz w:val="44"/>
          <w:szCs w:val="44"/>
          <w:lang/>
        </w:rPr>
        <mc:AlternateContent>
          <mc:Choice Requires="wpg">
            <w:drawing>
              <wp:anchor distT="0" distB="0" distL="114300" distR="114300" simplePos="0" relativeHeight="251668480" behindDoc="0" locked="0" layoutInCell="1" allowOverlap="1">
                <wp:simplePos x="0" y="0"/>
                <wp:positionH relativeFrom="column">
                  <wp:posOffset>476250</wp:posOffset>
                </wp:positionH>
                <wp:positionV relativeFrom="paragraph">
                  <wp:posOffset>139065</wp:posOffset>
                </wp:positionV>
                <wp:extent cx="8028940" cy="4480560"/>
                <wp:effectExtent l="0" t="6350" r="10160" b="8890"/>
                <wp:wrapNone/>
                <wp:docPr id="83" name="组合 505"/>
                <wp:cNvGraphicFramePr/>
                <a:graphic xmlns:a="http://schemas.openxmlformats.org/drawingml/2006/main">
                  <a:graphicData uri="http://schemas.microsoft.com/office/word/2010/wordprocessingGroup">
                    <wpg:wgp>
                      <wpg:cNvGrpSpPr/>
                      <wpg:grpSpPr>
                        <a:xfrm>
                          <a:off x="0" y="0"/>
                          <a:ext cx="8028940" cy="4480560"/>
                          <a:chOff x="1223" y="2375"/>
                          <a:chExt cx="12012" cy="7623"/>
                        </a:xfrm>
                      </wpg:grpSpPr>
                      <wpg:grpSp>
                        <wpg:cNvPr id="79" name="组合 433"/>
                        <wpg:cNvGrpSpPr/>
                        <wpg:grpSpPr>
                          <a:xfrm>
                            <a:off x="1223" y="2375"/>
                            <a:ext cx="12012" cy="7623"/>
                            <a:chOff x="1223" y="1751"/>
                            <a:chExt cx="12012" cy="7623"/>
                          </a:xfrm>
                        </wpg:grpSpPr>
                        <wps:wsp>
                          <wps:cNvPr id="11" name="任意多边形 434"/>
                          <wps:cNvSpPr/>
                          <wps:spPr>
                            <a:xfrm rot="10800000">
                              <a:off x="1880" y="5383"/>
                              <a:ext cx="3140" cy="198"/>
                            </a:xfrm>
                            <a:custGeom>
                              <a:avLst/>
                              <a:gdLst/>
                              <a:ahLst/>
                              <a:cxnLst/>
                              <a:pathLst>
                                <a:path w="3140" h="180">
                                  <a:moveTo>
                                    <a:pt x="0" y="180"/>
                                  </a:moveTo>
                                  <a:lnTo>
                                    <a:pt x="0" y="0"/>
                                  </a:lnTo>
                                  <a:lnTo>
                                    <a:pt x="3140" y="0"/>
                                  </a:lnTo>
                                  <a:lnTo>
                                    <a:pt x="3140" y="180"/>
                                  </a:lnTo>
                                </a:path>
                              </a:pathLst>
                            </a:custGeom>
                            <a:noFill/>
                            <a:ln w="9525" cap="flat" cmpd="sng">
                              <a:solidFill>
                                <a:srgbClr val="000000"/>
                              </a:solidFill>
                              <a:prstDash val="solid"/>
                              <a:headEnd type="none" w="med" len="med"/>
                              <a:tailEnd type="none" w="med" len="med"/>
                            </a:ln>
                          </wps:spPr>
                          <wps:bodyPr vert="horz" wrap="square" anchor="t" upright="1"/>
                        </wps:wsp>
                        <wps:wsp>
                          <wps:cNvPr id="12" name="任意多边形 435"/>
                          <wps:cNvSpPr/>
                          <wps:spPr>
                            <a:xfrm rot="10800000">
                              <a:off x="11017" y="5687"/>
                              <a:ext cx="746" cy="198"/>
                            </a:xfrm>
                            <a:custGeom>
                              <a:avLst/>
                              <a:gdLst/>
                              <a:ahLst/>
                              <a:cxnLst/>
                              <a:pathLst>
                                <a:path w="3140" h="180">
                                  <a:moveTo>
                                    <a:pt x="0" y="180"/>
                                  </a:moveTo>
                                  <a:lnTo>
                                    <a:pt x="0" y="0"/>
                                  </a:lnTo>
                                  <a:lnTo>
                                    <a:pt x="3140" y="0"/>
                                  </a:lnTo>
                                  <a:lnTo>
                                    <a:pt x="3140" y="180"/>
                                  </a:lnTo>
                                </a:path>
                              </a:pathLst>
                            </a:custGeom>
                            <a:noFill/>
                            <a:ln w="9525" cap="flat" cmpd="sng">
                              <a:solidFill>
                                <a:srgbClr val="000000"/>
                              </a:solidFill>
                              <a:prstDash val="solid"/>
                              <a:headEnd type="none" w="med" len="med"/>
                              <a:tailEnd type="none" w="med" len="med"/>
                            </a:ln>
                          </wps:spPr>
                          <wps:bodyPr vert="horz" wrap="square" anchor="t" upright="1"/>
                        </wps:wsp>
                        <wps:wsp>
                          <wps:cNvPr id="13" name="任意多边形 436"/>
                          <wps:cNvSpPr/>
                          <wps:spPr>
                            <a:xfrm>
                              <a:off x="8033" y="6221"/>
                              <a:ext cx="3007" cy="4"/>
                            </a:xfrm>
                            <a:custGeom>
                              <a:avLst/>
                              <a:gdLst/>
                              <a:ahLst/>
                              <a:cxnLst/>
                              <a:pathLst>
                                <a:path w="3007" h="4">
                                  <a:moveTo>
                                    <a:pt x="0" y="4"/>
                                  </a:moveTo>
                                  <a:lnTo>
                                    <a:pt x="3007" y="0"/>
                                  </a:lnTo>
                                </a:path>
                              </a:pathLst>
                            </a:custGeom>
                            <a:noFill/>
                            <a:ln w="9525" cap="flat" cmpd="sng">
                              <a:solidFill>
                                <a:srgbClr val="000000"/>
                              </a:solidFill>
                              <a:prstDash val="solid"/>
                              <a:headEnd type="none" w="med" len="med"/>
                              <a:tailEnd type="none" w="med" len="med"/>
                            </a:ln>
                          </wps:spPr>
                          <wps:bodyPr vert="horz" wrap="square" anchor="t" upright="1"/>
                        </wps:wsp>
                        <wpg:grpSp>
                          <wpg:cNvPr id="78" name="组合 437"/>
                          <wpg:cNvGrpSpPr/>
                          <wpg:grpSpPr>
                            <a:xfrm>
                              <a:off x="1223" y="1751"/>
                              <a:ext cx="12012" cy="7623"/>
                              <a:chOff x="1223" y="1751"/>
                              <a:chExt cx="12012" cy="7623"/>
                            </a:xfrm>
                          </wpg:grpSpPr>
                          <wps:wsp>
                            <wps:cNvPr id="14" name="任意多边形 438"/>
                            <wps:cNvSpPr/>
                            <wps:spPr>
                              <a:xfrm>
                                <a:off x="7079" y="3254"/>
                                <a:ext cx="5" cy="2846"/>
                              </a:xfrm>
                              <a:custGeom>
                                <a:avLst/>
                                <a:gdLst/>
                                <a:ahLst/>
                                <a:cxnLst/>
                                <a:pathLst>
                                  <a:path w="5" h="2846">
                                    <a:moveTo>
                                      <a:pt x="0" y="0"/>
                                    </a:moveTo>
                                    <a:lnTo>
                                      <a:pt x="5" y="2846"/>
                                    </a:lnTo>
                                  </a:path>
                                </a:pathLst>
                              </a:custGeom>
                              <a:noFill/>
                              <a:ln w="9525" cap="flat" cmpd="sng">
                                <a:solidFill>
                                  <a:srgbClr val="000000"/>
                                </a:solidFill>
                                <a:prstDash val="solid"/>
                                <a:headEnd type="none" w="med" len="med"/>
                                <a:tailEnd type="none" w="med" len="med"/>
                              </a:ln>
                            </wps:spPr>
                            <wps:bodyPr vert="horz" wrap="square" anchor="t" upright="1"/>
                          </wps:wsp>
                          <wps:wsp>
                            <wps:cNvPr id="15" name="任意多边形 439"/>
                            <wps:cNvSpPr/>
                            <wps:spPr>
                              <a:xfrm>
                                <a:off x="11017" y="4100"/>
                                <a:ext cx="1" cy="476"/>
                              </a:xfrm>
                              <a:custGeom>
                                <a:avLst/>
                                <a:gdLst/>
                                <a:ahLst/>
                                <a:cxnLst/>
                                <a:pathLst>
                                  <a:path w="4" h="422">
                                    <a:moveTo>
                                      <a:pt x="0" y="0"/>
                                    </a:moveTo>
                                    <a:lnTo>
                                      <a:pt x="4" y="422"/>
                                    </a:lnTo>
                                  </a:path>
                                </a:pathLst>
                              </a:custGeom>
                              <a:noFill/>
                              <a:ln w="9525" cap="flat" cmpd="sng">
                                <a:solidFill>
                                  <a:srgbClr val="000000"/>
                                </a:solidFill>
                                <a:prstDash val="solid"/>
                                <a:headEnd type="none" w="med" len="med"/>
                                <a:tailEnd type="none" w="med" len="med"/>
                              </a:ln>
                            </wps:spPr>
                            <wps:bodyPr vert="horz" wrap="square" anchor="t" upright="1"/>
                          </wps:wsp>
                          <wps:wsp>
                            <wps:cNvPr id="16" name="任意多边形 440"/>
                            <wps:cNvSpPr/>
                            <wps:spPr>
                              <a:xfrm>
                                <a:off x="11718" y="4126"/>
                                <a:ext cx="4" cy="703"/>
                              </a:xfrm>
                              <a:custGeom>
                                <a:avLst/>
                                <a:gdLst/>
                                <a:ahLst/>
                                <a:cxnLst/>
                                <a:pathLst>
                                  <a:path w="4" h="422">
                                    <a:moveTo>
                                      <a:pt x="0" y="0"/>
                                    </a:moveTo>
                                    <a:lnTo>
                                      <a:pt x="4" y="422"/>
                                    </a:lnTo>
                                  </a:path>
                                </a:pathLst>
                              </a:custGeom>
                              <a:noFill/>
                              <a:ln w="9525" cap="flat" cmpd="sng">
                                <a:solidFill>
                                  <a:srgbClr val="000000"/>
                                </a:solidFill>
                                <a:prstDash val="solid"/>
                                <a:headEnd type="none" w="med" len="med"/>
                                <a:tailEnd type="none" w="med" len="med"/>
                              </a:ln>
                            </wps:spPr>
                            <wps:bodyPr vert="horz" wrap="square" anchor="t" upright="1"/>
                          </wps:wsp>
                          <wps:wsp>
                            <wps:cNvPr id="17" name="文本框 441"/>
                            <wps:cNvSpPr txBox="1"/>
                            <wps:spPr>
                              <a:xfrm>
                                <a:off x="2514" y="3723"/>
                                <a:ext cx="1860" cy="380"/>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spacing w:line="320" w:lineRule="exact"/>
                                    <w:jc w:val="center"/>
                                    <w:rPr>
                                      <w:rFonts w:hint="eastAsia" w:ascii="宋体" w:hAnsi="宋体"/>
                                      <w:szCs w:val="21"/>
                                    </w:rPr>
                                  </w:pPr>
                                  <w:r>
                                    <w:rPr>
                                      <w:rFonts w:hint="eastAsia" w:ascii="宋体" w:hAnsi="宋体"/>
                                      <w:szCs w:val="21"/>
                                    </w:rPr>
                                    <w:t>质量保证系统</w:t>
                                  </w:r>
                                </w:p>
                              </w:txbxContent>
                            </wps:txbx>
                            <wps:bodyPr vert="horz" wrap="square" lIns="18000" tIns="10800" rIns="18000" bIns="10800" anchor="t" upright="1"/>
                          </wps:wsp>
                          <wps:wsp>
                            <wps:cNvPr id="18" name="文本框 442"/>
                            <wps:cNvSpPr txBox="1"/>
                            <wps:spPr>
                              <a:xfrm>
                                <a:off x="3155" y="2915"/>
                                <a:ext cx="1860" cy="380"/>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spacing w:line="320" w:lineRule="exact"/>
                                    <w:jc w:val="center"/>
                                    <w:rPr>
                                      <w:rFonts w:hint="eastAsia" w:ascii="黑体" w:hAnsi="宋体" w:eastAsia="黑体"/>
                                      <w:sz w:val="24"/>
                                    </w:rPr>
                                  </w:pPr>
                                  <w:r>
                                    <w:rPr>
                                      <w:rFonts w:hint="eastAsia" w:ascii="黑体" w:hAnsi="宋体" w:eastAsia="黑体"/>
                                      <w:sz w:val="24"/>
                                    </w:rPr>
                                    <w:t>副总经理</w:t>
                                  </w:r>
                                </w:p>
                              </w:txbxContent>
                            </wps:txbx>
                            <wps:bodyPr vert="horz" wrap="square" lIns="18000" tIns="10800" rIns="18000" bIns="10800" anchor="t" upright="1"/>
                          </wps:wsp>
                          <wps:wsp>
                            <wps:cNvPr id="19" name="文本框 443"/>
                            <wps:cNvSpPr txBox="1"/>
                            <wps:spPr>
                              <a:xfrm>
                                <a:off x="9279" y="2915"/>
                                <a:ext cx="1860" cy="380"/>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spacing w:line="320" w:lineRule="exact"/>
                                    <w:jc w:val="center"/>
                                    <w:rPr>
                                      <w:rFonts w:hint="eastAsia" w:ascii="黑体" w:hAnsi="宋体" w:eastAsia="黑体"/>
                                      <w:sz w:val="24"/>
                                    </w:rPr>
                                  </w:pPr>
                                  <w:r>
                                    <w:rPr>
                                      <w:rFonts w:hint="eastAsia" w:ascii="黑体" w:hAnsi="宋体" w:eastAsia="黑体"/>
                                      <w:sz w:val="24"/>
                                    </w:rPr>
                                    <w:t>总工程师</w:t>
                                  </w:r>
                                </w:p>
                              </w:txbxContent>
                            </wps:txbx>
                            <wps:bodyPr vert="horz" wrap="square" lIns="18000" tIns="10800" rIns="18000" bIns="10800" anchor="t" upright="1"/>
                          </wps:wsp>
                          <wps:wsp>
                            <wps:cNvPr id="20" name="文本框 444"/>
                            <wps:cNvSpPr txBox="1"/>
                            <wps:spPr>
                              <a:xfrm>
                                <a:off x="10071" y="3740"/>
                                <a:ext cx="1860" cy="380"/>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spacing w:line="320" w:lineRule="exact"/>
                                    <w:jc w:val="center"/>
                                    <w:rPr>
                                      <w:rFonts w:hint="eastAsia" w:ascii="宋体" w:hAnsi="宋体"/>
                                      <w:szCs w:val="21"/>
                                    </w:rPr>
                                  </w:pPr>
                                  <w:r>
                                    <w:rPr>
                                      <w:rFonts w:hint="eastAsia" w:ascii="宋体" w:hAnsi="宋体"/>
                                      <w:szCs w:val="21"/>
                                    </w:rPr>
                                    <w:t>技术监督系统</w:t>
                                  </w:r>
                                </w:p>
                              </w:txbxContent>
                            </wps:txbx>
                            <wps:bodyPr vert="horz" wrap="square" lIns="18000" tIns="10800" rIns="18000" bIns="10800" anchor="t" upright="1"/>
                          </wps:wsp>
                          <wps:wsp>
                            <wps:cNvPr id="21" name="任意多边形 445"/>
                            <wps:cNvSpPr/>
                            <wps:spPr>
                              <a:xfrm>
                                <a:off x="4360" y="3921"/>
                                <a:ext cx="5700" cy="1"/>
                              </a:xfrm>
                              <a:custGeom>
                                <a:avLst/>
                                <a:gdLst/>
                                <a:ahLst/>
                                <a:cxnLst/>
                                <a:pathLst>
                                  <a:path w="5700" h="1">
                                    <a:moveTo>
                                      <a:pt x="5700" y="0"/>
                                    </a:moveTo>
                                    <a:lnTo>
                                      <a:pt x="0" y="0"/>
                                    </a:lnTo>
                                  </a:path>
                                </a:pathLst>
                              </a:custGeom>
                              <a:noFill/>
                              <a:ln w="9525" cap="flat" cmpd="sng">
                                <a:solidFill>
                                  <a:srgbClr val="000000"/>
                                </a:solidFill>
                                <a:prstDash val="solid"/>
                                <a:headEnd type="none" w="med" len="med"/>
                                <a:tailEnd type="none" w="med" len="med"/>
                              </a:ln>
                            </wps:spPr>
                            <wps:bodyPr vert="horz" wrap="square" anchor="t" upright="1"/>
                          </wps:wsp>
                          <wps:wsp>
                            <wps:cNvPr id="22" name="任意多边形 446"/>
                            <wps:cNvSpPr/>
                            <wps:spPr>
                              <a:xfrm>
                                <a:off x="4060" y="2681"/>
                                <a:ext cx="6140" cy="240"/>
                              </a:xfrm>
                              <a:custGeom>
                                <a:avLst/>
                                <a:gdLst/>
                                <a:ahLst/>
                                <a:cxnLst/>
                                <a:pathLst>
                                  <a:path w="6140" h="240">
                                    <a:moveTo>
                                      <a:pt x="0" y="240"/>
                                    </a:moveTo>
                                    <a:lnTo>
                                      <a:pt x="0" y="0"/>
                                    </a:lnTo>
                                    <a:lnTo>
                                      <a:pt x="6140" y="0"/>
                                    </a:lnTo>
                                    <a:lnTo>
                                      <a:pt x="6140" y="240"/>
                                    </a:lnTo>
                                  </a:path>
                                </a:pathLst>
                              </a:custGeom>
                              <a:noFill/>
                              <a:ln w="9525" cap="flat" cmpd="sng">
                                <a:solidFill>
                                  <a:srgbClr val="000000"/>
                                </a:solidFill>
                                <a:prstDash val="solid"/>
                                <a:headEnd type="none" w="med" len="med"/>
                                <a:tailEnd type="none" w="med" len="med"/>
                              </a:ln>
                            </wps:spPr>
                            <wps:bodyPr vert="horz" wrap="square" anchor="t" upright="1"/>
                          </wps:wsp>
                          <wps:wsp>
                            <wps:cNvPr id="23" name="任意多边形 447"/>
                            <wps:cNvSpPr/>
                            <wps:spPr>
                              <a:xfrm>
                                <a:off x="3060" y="2141"/>
                                <a:ext cx="3080" cy="160"/>
                              </a:xfrm>
                              <a:custGeom>
                                <a:avLst/>
                                <a:gdLst/>
                                <a:ahLst/>
                                <a:cxnLst/>
                                <a:pathLst>
                                  <a:path w="3080" h="160">
                                    <a:moveTo>
                                      <a:pt x="4" y="0"/>
                                    </a:moveTo>
                                    <a:lnTo>
                                      <a:pt x="0" y="160"/>
                                    </a:lnTo>
                                    <a:lnTo>
                                      <a:pt x="3080" y="160"/>
                                    </a:lnTo>
                                  </a:path>
                                </a:pathLst>
                              </a:custGeom>
                              <a:noFill/>
                              <a:ln w="9525" cap="flat" cmpd="sng">
                                <a:solidFill>
                                  <a:srgbClr val="000000"/>
                                </a:solidFill>
                                <a:prstDash val="dash"/>
                                <a:headEnd type="none" w="med" len="med"/>
                                <a:tailEnd type="none" w="med" len="med"/>
                              </a:ln>
                            </wps:spPr>
                            <wps:bodyPr vert="horz" wrap="square" anchor="t" upright="1"/>
                          </wps:wsp>
                          <wps:wsp>
                            <wps:cNvPr id="24" name="任意多边形 448"/>
                            <wps:cNvSpPr/>
                            <wps:spPr>
                              <a:xfrm>
                                <a:off x="8010" y="2201"/>
                                <a:ext cx="3080" cy="119"/>
                              </a:xfrm>
                              <a:custGeom>
                                <a:avLst/>
                                <a:gdLst/>
                                <a:ahLst/>
                                <a:cxnLst/>
                                <a:pathLst>
                                  <a:path w="3080" h="119">
                                    <a:moveTo>
                                      <a:pt x="3074" y="0"/>
                                    </a:moveTo>
                                    <a:lnTo>
                                      <a:pt x="3080" y="119"/>
                                    </a:lnTo>
                                    <a:lnTo>
                                      <a:pt x="0" y="119"/>
                                    </a:lnTo>
                                  </a:path>
                                </a:pathLst>
                              </a:custGeom>
                              <a:noFill/>
                              <a:ln w="9525" cap="flat" cmpd="sng">
                                <a:solidFill>
                                  <a:srgbClr val="000000"/>
                                </a:solidFill>
                                <a:prstDash val="dash"/>
                                <a:headEnd type="none" w="med" len="med"/>
                                <a:tailEnd type="none" w="med" len="med"/>
                              </a:ln>
                            </wps:spPr>
                            <wps:bodyPr vert="horz" wrap="square" anchor="t" upright="1"/>
                          </wps:wsp>
                          <wps:wsp>
                            <wps:cNvPr id="25" name="任意多边形 449"/>
                            <wps:cNvSpPr/>
                            <wps:spPr>
                              <a:xfrm rot="10800000">
                                <a:off x="4060" y="3301"/>
                                <a:ext cx="6140" cy="240"/>
                              </a:xfrm>
                              <a:custGeom>
                                <a:avLst/>
                                <a:gdLst/>
                                <a:ahLst/>
                                <a:cxnLst/>
                                <a:pathLst>
                                  <a:path w="6140" h="240">
                                    <a:moveTo>
                                      <a:pt x="0" y="240"/>
                                    </a:moveTo>
                                    <a:lnTo>
                                      <a:pt x="0" y="0"/>
                                    </a:lnTo>
                                    <a:lnTo>
                                      <a:pt x="6140" y="0"/>
                                    </a:lnTo>
                                    <a:lnTo>
                                      <a:pt x="6140" y="240"/>
                                    </a:lnTo>
                                  </a:path>
                                </a:pathLst>
                              </a:custGeom>
                              <a:noFill/>
                              <a:ln w="9525" cap="flat" cmpd="sng">
                                <a:solidFill>
                                  <a:srgbClr val="000000"/>
                                </a:solidFill>
                                <a:prstDash val="solid"/>
                                <a:headEnd type="none" w="med" len="med"/>
                                <a:tailEnd type="none" w="med" len="med"/>
                              </a:ln>
                            </wps:spPr>
                            <wps:bodyPr vert="horz" wrap="square" anchor="t" upright="1"/>
                          </wps:wsp>
                          <wps:wsp>
                            <wps:cNvPr id="26" name="任意多边形 450"/>
                            <wps:cNvSpPr/>
                            <wps:spPr>
                              <a:xfrm>
                                <a:off x="1860" y="4361"/>
                                <a:ext cx="3140" cy="198"/>
                              </a:xfrm>
                              <a:custGeom>
                                <a:avLst/>
                                <a:gdLst/>
                                <a:ahLst/>
                                <a:cxnLst/>
                                <a:pathLst>
                                  <a:path w="3140" h="180">
                                    <a:moveTo>
                                      <a:pt x="0" y="180"/>
                                    </a:moveTo>
                                    <a:lnTo>
                                      <a:pt x="0" y="0"/>
                                    </a:lnTo>
                                    <a:lnTo>
                                      <a:pt x="3140" y="0"/>
                                    </a:lnTo>
                                    <a:lnTo>
                                      <a:pt x="3140" y="180"/>
                                    </a:lnTo>
                                  </a:path>
                                </a:pathLst>
                              </a:custGeom>
                              <a:noFill/>
                              <a:ln w="9525" cap="flat" cmpd="sng">
                                <a:solidFill>
                                  <a:srgbClr val="000000"/>
                                </a:solidFill>
                                <a:prstDash val="solid"/>
                                <a:headEnd type="none" w="med" len="med"/>
                                <a:tailEnd type="none" w="med" len="med"/>
                              </a:ln>
                            </wps:spPr>
                            <wps:bodyPr vert="horz" wrap="square" anchor="t" upright="1"/>
                          </wps:wsp>
                          <wps:wsp>
                            <wps:cNvPr id="27" name="直线 451"/>
                            <wps:cNvSpPr/>
                            <wps:spPr>
                              <a:xfrm>
                                <a:off x="2982" y="4374"/>
                                <a:ext cx="1" cy="198"/>
                              </a:xfrm>
                              <a:prstGeom prst="line">
                                <a:avLst/>
                              </a:prstGeom>
                              <a:ln w="9525" cap="flat" cmpd="sng">
                                <a:solidFill>
                                  <a:srgbClr val="000000"/>
                                </a:solidFill>
                                <a:prstDash val="solid"/>
                                <a:headEnd type="none" w="med" len="med"/>
                                <a:tailEnd type="none" w="med" len="med"/>
                              </a:ln>
                            </wps:spPr>
                            <wps:bodyPr upright="1"/>
                          </wps:wsp>
                          <wps:wsp>
                            <wps:cNvPr id="28" name="直线 452"/>
                            <wps:cNvSpPr/>
                            <wps:spPr>
                              <a:xfrm>
                                <a:off x="3869" y="4353"/>
                                <a:ext cx="1" cy="261"/>
                              </a:xfrm>
                              <a:prstGeom prst="line">
                                <a:avLst/>
                              </a:prstGeom>
                              <a:ln w="9525" cap="flat" cmpd="sng">
                                <a:solidFill>
                                  <a:srgbClr val="000000"/>
                                </a:solidFill>
                                <a:prstDash val="solid"/>
                                <a:headEnd type="none" w="med" len="med"/>
                                <a:tailEnd type="none" w="med" len="med"/>
                              </a:ln>
                            </wps:spPr>
                            <wps:bodyPr upright="1"/>
                          </wps:wsp>
                          <wps:wsp>
                            <wps:cNvPr id="29" name="文本框 453"/>
                            <wps:cNvSpPr txBox="1"/>
                            <wps:spPr>
                              <a:xfrm>
                                <a:off x="6175" y="6067"/>
                                <a:ext cx="1860" cy="323"/>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spacing w:line="240" w:lineRule="exact"/>
                                    <w:jc w:val="center"/>
                                    <w:rPr>
                                      <w:rFonts w:hint="eastAsia" w:ascii="华文细黑" w:hAnsi="华文细黑" w:eastAsia="华文细黑"/>
                                      <w:sz w:val="24"/>
                                    </w:rPr>
                                  </w:pPr>
                                  <w:r>
                                    <w:rPr>
                                      <w:rFonts w:hint="eastAsia" w:ascii="华文细黑" w:hAnsi="华文细黑" w:eastAsia="华文细黑"/>
                                      <w:sz w:val="24"/>
                                    </w:rPr>
                                    <w:t>项目经理</w:t>
                                  </w:r>
                                </w:p>
                              </w:txbxContent>
                            </wps:txbx>
                            <wps:bodyPr vert="horz" wrap="square" lIns="18000" tIns="10800" rIns="18000" bIns="10800" anchor="t" upright="1"/>
                          </wps:wsp>
                          <wps:wsp>
                            <wps:cNvPr id="30" name="文本框 454"/>
                            <wps:cNvSpPr txBox="1"/>
                            <wps:spPr>
                              <a:xfrm>
                                <a:off x="8030" y="6634"/>
                                <a:ext cx="1860" cy="323"/>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spacing w:line="240" w:lineRule="exact"/>
                                    <w:jc w:val="center"/>
                                    <w:rPr>
                                      <w:rFonts w:hint="eastAsia" w:ascii="华文细黑" w:hAnsi="华文细黑" w:eastAsia="华文细黑"/>
                                      <w:sz w:val="24"/>
                                    </w:rPr>
                                  </w:pPr>
                                  <w:r>
                                    <w:rPr>
                                      <w:rFonts w:hint="eastAsia" w:ascii="华文细黑" w:hAnsi="华文细黑" w:eastAsia="华文细黑"/>
                                      <w:sz w:val="24"/>
                                    </w:rPr>
                                    <w:t>项目副经理</w:t>
                                  </w:r>
                                </w:p>
                              </w:txbxContent>
                            </wps:txbx>
                            <wps:bodyPr vert="horz" wrap="square" lIns="18000" tIns="10800" rIns="18000" bIns="10800" anchor="t" upright="1"/>
                          </wps:wsp>
                          <wps:wsp>
                            <wps:cNvPr id="31" name="文本框 455"/>
                            <wps:cNvSpPr txBox="1"/>
                            <wps:spPr>
                              <a:xfrm>
                                <a:off x="4290" y="6636"/>
                                <a:ext cx="1860" cy="323"/>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spacing w:line="240" w:lineRule="exact"/>
                                    <w:jc w:val="center"/>
                                    <w:rPr>
                                      <w:rFonts w:hint="eastAsia" w:ascii="华文细黑" w:hAnsi="华文细黑" w:eastAsia="华文细黑"/>
                                      <w:spacing w:val="-6"/>
                                      <w:w w:val="90"/>
                                      <w:sz w:val="24"/>
                                    </w:rPr>
                                  </w:pPr>
                                  <w:r>
                                    <w:rPr>
                                      <w:rFonts w:hint="eastAsia" w:ascii="华文细黑" w:hAnsi="华文细黑" w:eastAsia="华文细黑"/>
                                      <w:spacing w:val="-6"/>
                                      <w:w w:val="90"/>
                                      <w:sz w:val="24"/>
                                    </w:rPr>
                                    <w:t>项目主任工程师</w:t>
                                  </w:r>
                                </w:p>
                              </w:txbxContent>
                            </wps:txbx>
                            <wps:bodyPr vert="horz" wrap="square" lIns="18000" tIns="10800" rIns="18000" bIns="10800" anchor="t" upright="1"/>
                          </wps:wsp>
                          <wps:wsp>
                            <wps:cNvPr id="32" name="任意多边形 456"/>
                            <wps:cNvSpPr/>
                            <wps:spPr>
                              <a:xfrm>
                                <a:off x="11020" y="5401"/>
                                <a:ext cx="4" cy="860"/>
                              </a:xfrm>
                              <a:custGeom>
                                <a:avLst/>
                                <a:gdLst/>
                                <a:ahLst/>
                                <a:cxnLst/>
                                <a:pathLst>
                                  <a:path w="4" h="860">
                                    <a:moveTo>
                                      <a:pt x="4" y="0"/>
                                    </a:moveTo>
                                    <a:lnTo>
                                      <a:pt x="0" y="860"/>
                                    </a:lnTo>
                                  </a:path>
                                </a:pathLst>
                              </a:custGeom>
                              <a:noFill/>
                              <a:ln w="9525" cap="flat" cmpd="sng">
                                <a:solidFill>
                                  <a:srgbClr val="000000"/>
                                </a:solidFill>
                                <a:prstDash val="solid"/>
                                <a:headEnd type="none" w="med" len="med"/>
                                <a:tailEnd type="none" w="med" len="med"/>
                              </a:ln>
                            </wps:spPr>
                            <wps:bodyPr vert="horz" wrap="square" anchor="t" upright="1"/>
                          </wps:wsp>
                          <wps:wsp>
                            <wps:cNvPr id="33" name="任意多边形 457"/>
                            <wps:cNvSpPr/>
                            <wps:spPr>
                              <a:xfrm>
                                <a:off x="3404" y="5581"/>
                                <a:ext cx="2738" cy="646"/>
                              </a:xfrm>
                              <a:custGeom>
                                <a:avLst/>
                                <a:gdLst/>
                                <a:ahLst/>
                                <a:cxnLst/>
                                <a:pathLst>
                                  <a:path w="2738" h="660">
                                    <a:moveTo>
                                      <a:pt x="2738" y="657"/>
                                    </a:moveTo>
                                    <a:lnTo>
                                      <a:pt x="0" y="660"/>
                                    </a:lnTo>
                                    <a:lnTo>
                                      <a:pt x="0" y="0"/>
                                    </a:lnTo>
                                  </a:path>
                                </a:pathLst>
                              </a:custGeom>
                              <a:noFill/>
                              <a:ln w="9525" cap="flat" cmpd="sng">
                                <a:solidFill>
                                  <a:srgbClr val="000000"/>
                                </a:solidFill>
                                <a:prstDash val="solid"/>
                                <a:headEnd type="none" w="med" len="med"/>
                                <a:tailEnd type="none" w="med" len="med"/>
                              </a:ln>
                            </wps:spPr>
                            <wps:bodyPr vert="horz" wrap="square" anchor="t" upright="1"/>
                          </wps:wsp>
                          <wps:wsp>
                            <wps:cNvPr id="34" name="直线 458"/>
                            <wps:cNvSpPr/>
                            <wps:spPr>
                              <a:xfrm>
                                <a:off x="7098" y="6398"/>
                                <a:ext cx="1" cy="744"/>
                              </a:xfrm>
                              <a:prstGeom prst="line">
                                <a:avLst/>
                              </a:prstGeom>
                              <a:ln w="9525" cap="flat" cmpd="sng">
                                <a:solidFill>
                                  <a:srgbClr val="000000"/>
                                </a:solidFill>
                                <a:prstDash val="solid"/>
                                <a:headEnd type="none" w="med" len="med"/>
                                <a:tailEnd type="none" w="med" len="med"/>
                              </a:ln>
                            </wps:spPr>
                            <wps:bodyPr upright="1"/>
                          </wps:wsp>
                          <wps:wsp>
                            <wps:cNvPr id="35" name="文本框 459"/>
                            <wps:cNvSpPr txBox="1"/>
                            <wps:spPr>
                              <a:xfrm>
                                <a:off x="4811" y="7089"/>
                                <a:ext cx="4535" cy="323"/>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spacing w:line="240" w:lineRule="exact"/>
                                    <w:jc w:val="distribute"/>
                                    <w:rPr>
                                      <w:rFonts w:hint="eastAsia" w:ascii="华文细黑" w:hAnsi="华文细黑" w:eastAsia="华文细黑"/>
                                      <w:sz w:val="24"/>
                                    </w:rPr>
                                  </w:pPr>
                                  <w:r>
                                    <w:rPr>
                                      <w:rFonts w:hint="eastAsia" w:ascii="华文细黑" w:hAnsi="华文细黑" w:eastAsia="华文细黑"/>
                                      <w:sz w:val="24"/>
                                    </w:rPr>
                                    <w:t>质量控制系统</w:t>
                                  </w:r>
                                </w:p>
                              </w:txbxContent>
                            </wps:txbx>
                            <wps:bodyPr vert="horz" wrap="square" lIns="162000" tIns="10800" rIns="162000" bIns="10800" anchor="t" upright="1"/>
                          </wps:wsp>
                          <wps:wsp>
                            <wps:cNvPr id="36" name="直线 460"/>
                            <wps:cNvSpPr/>
                            <wps:spPr>
                              <a:xfrm>
                                <a:off x="6157" y="6774"/>
                                <a:ext cx="1872" cy="1"/>
                              </a:xfrm>
                              <a:prstGeom prst="line">
                                <a:avLst/>
                              </a:prstGeom>
                              <a:ln w="9525" cap="flat" cmpd="sng">
                                <a:solidFill>
                                  <a:srgbClr val="000000"/>
                                </a:solidFill>
                                <a:prstDash val="solid"/>
                                <a:headEnd type="none" w="med" len="med"/>
                                <a:tailEnd type="none" w="med" len="med"/>
                              </a:ln>
                            </wps:spPr>
                            <wps:bodyPr upright="1"/>
                          </wps:wsp>
                          <wps:wsp>
                            <wps:cNvPr id="37" name="直线 461"/>
                            <wps:cNvSpPr/>
                            <wps:spPr>
                              <a:xfrm>
                                <a:off x="6543" y="7411"/>
                                <a:ext cx="1" cy="227"/>
                              </a:xfrm>
                              <a:prstGeom prst="line">
                                <a:avLst/>
                              </a:prstGeom>
                              <a:ln w="9525" cap="flat" cmpd="sng">
                                <a:solidFill>
                                  <a:srgbClr val="000000"/>
                                </a:solidFill>
                                <a:prstDash val="solid"/>
                                <a:headEnd type="none" w="med" len="med"/>
                                <a:tailEnd type="none" w="med" len="med"/>
                              </a:ln>
                            </wps:spPr>
                            <wps:bodyPr upright="1"/>
                          </wps:wsp>
                          <wps:wsp>
                            <wps:cNvPr id="38" name="直线 462"/>
                            <wps:cNvSpPr/>
                            <wps:spPr>
                              <a:xfrm>
                                <a:off x="4894" y="7411"/>
                                <a:ext cx="1" cy="227"/>
                              </a:xfrm>
                              <a:prstGeom prst="line">
                                <a:avLst/>
                              </a:prstGeom>
                              <a:ln w="9525" cap="flat" cmpd="sng">
                                <a:solidFill>
                                  <a:srgbClr val="000000"/>
                                </a:solidFill>
                                <a:prstDash val="solid"/>
                                <a:headEnd type="none" w="med" len="med"/>
                                <a:tailEnd type="none" w="med" len="med"/>
                              </a:ln>
                            </wps:spPr>
                            <wps:bodyPr upright="1"/>
                          </wps:wsp>
                          <wps:wsp>
                            <wps:cNvPr id="39" name="直线 463"/>
                            <wps:cNvSpPr/>
                            <wps:spPr>
                              <a:xfrm>
                                <a:off x="5454" y="7411"/>
                                <a:ext cx="1" cy="227"/>
                              </a:xfrm>
                              <a:prstGeom prst="line">
                                <a:avLst/>
                              </a:prstGeom>
                              <a:ln w="9525" cap="flat" cmpd="sng">
                                <a:solidFill>
                                  <a:srgbClr val="000000"/>
                                </a:solidFill>
                                <a:prstDash val="solid"/>
                                <a:headEnd type="none" w="med" len="med"/>
                                <a:tailEnd type="none" w="med" len="med"/>
                              </a:ln>
                            </wps:spPr>
                            <wps:bodyPr upright="1"/>
                          </wps:wsp>
                          <wps:wsp>
                            <wps:cNvPr id="40" name="直线 464"/>
                            <wps:cNvSpPr/>
                            <wps:spPr>
                              <a:xfrm>
                                <a:off x="6001" y="7411"/>
                                <a:ext cx="1" cy="227"/>
                              </a:xfrm>
                              <a:prstGeom prst="line">
                                <a:avLst/>
                              </a:prstGeom>
                              <a:ln w="9525" cap="flat" cmpd="sng">
                                <a:solidFill>
                                  <a:srgbClr val="000000"/>
                                </a:solidFill>
                                <a:prstDash val="solid"/>
                                <a:headEnd type="none" w="med" len="med"/>
                                <a:tailEnd type="none" w="med" len="med"/>
                              </a:ln>
                            </wps:spPr>
                            <wps:bodyPr upright="1"/>
                          </wps:wsp>
                          <wps:wsp>
                            <wps:cNvPr id="41" name="直线 465"/>
                            <wps:cNvSpPr/>
                            <wps:spPr>
                              <a:xfrm>
                                <a:off x="7053" y="7411"/>
                                <a:ext cx="1" cy="227"/>
                              </a:xfrm>
                              <a:prstGeom prst="line">
                                <a:avLst/>
                              </a:prstGeom>
                              <a:ln w="9525" cap="flat" cmpd="sng">
                                <a:solidFill>
                                  <a:srgbClr val="000000"/>
                                </a:solidFill>
                                <a:prstDash val="solid"/>
                                <a:headEnd type="none" w="med" len="med"/>
                                <a:tailEnd type="none" w="med" len="med"/>
                              </a:ln>
                            </wps:spPr>
                            <wps:bodyPr upright="1"/>
                          </wps:wsp>
                          <wps:wsp>
                            <wps:cNvPr id="42" name="直线 466"/>
                            <wps:cNvSpPr/>
                            <wps:spPr>
                              <a:xfrm>
                                <a:off x="7585" y="7411"/>
                                <a:ext cx="1" cy="227"/>
                              </a:xfrm>
                              <a:prstGeom prst="line">
                                <a:avLst/>
                              </a:prstGeom>
                              <a:ln w="9525" cap="flat" cmpd="sng">
                                <a:solidFill>
                                  <a:srgbClr val="000000"/>
                                </a:solidFill>
                                <a:prstDash val="solid"/>
                                <a:headEnd type="none" w="med" len="med"/>
                                <a:tailEnd type="none" w="med" len="med"/>
                              </a:ln>
                            </wps:spPr>
                            <wps:bodyPr upright="1"/>
                          </wps:wsp>
                          <wps:wsp>
                            <wps:cNvPr id="43" name="直线 467"/>
                            <wps:cNvSpPr/>
                            <wps:spPr>
                              <a:xfrm>
                                <a:off x="8110" y="7411"/>
                                <a:ext cx="0" cy="227"/>
                              </a:xfrm>
                              <a:prstGeom prst="line">
                                <a:avLst/>
                              </a:prstGeom>
                              <a:ln w="9525" cap="flat" cmpd="sng">
                                <a:solidFill>
                                  <a:srgbClr val="000000"/>
                                </a:solidFill>
                                <a:prstDash val="solid"/>
                                <a:headEnd type="none" w="med" len="med"/>
                                <a:tailEnd type="none" w="med" len="med"/>
                              </a:ln>
                            </wps:spPr>
                            <wps:bodyPr upright="1"/>
                          </wps:wsp>
                          <wps:wsp>
                            <wps:cNvPr id="44" name="直线 468"/>
                            <wps:cNvSpPr/>
                            <wps:spPr>
                              <a:xfrm>
                                <a:off x="8617" y="7411"/>
                                <a:ext cx="1" cy="227"/>
                              </a:xfrm>
                              <a:prstGeom prst="line">
                                <a:avLst/>
                              </a:prstGeom>
                              <a:ln w="9525" cap="flat" cmpd="sng">
                                <a:solidFill>
                                  <a:srgbClr val="000000"/>
                                </a:solidFill>
                                <a:prstDash val="solid"/>
                                <a:headEnd type="none" w="med" len="med"/>
                                <a:tailEnd type="none" w="med" len="med"/>
                              </a:ln>
                            </wps:spPr>
                            <wps:bodyPr upright="1"/>
                          </wps:wsp>
                          <wps:wsp>
                            <wps:cNvPr id="45" name="直线 469"/>
                            <wps:cNvSpPr/>
                            <wps:spPr>
                              <a:xfrm>
                                <a:off x="9165" y="7411"/>
                                <a:ext cx="1" cy="227"/>
                              </a:xfrm>
                              <a:prstGeom prst="line">
                                <a:avLst/>
                              </a:prstGeom>
                              <a:ln w="9525" cap="flat" cmpd="sng">
                                <a:solidFill>
                                  <a:srgbClr val="000000"/>
                                </a:solidFill>
                                <a:prstDash val="solid"/>
                                <a:headEnd type="none" w="med" len="med"/>
                                <a:tailEnd type="none" w="med" len="med"/>
                              </a:ln>
                            </wps:spPr>
                            <wps:bodyPr upright="1"/>
                          </wps:wsp>
                          <wps:wsp>
                            <wps:cNvPr id="46" name="直线 470"/>
                            <wps:cNvSpPr/>
                            <wps:spPr>
                              <a:xfrm>
                                <a:off x="1223" y="5951"/>
                                <a:ext cx="12012" cy="1"/>
                              </a:xfrm>
                              <a:prstGeom prst="line">
                                <a:avLst/>
                              </a:prstGeom>
                              <a:ln w="6350" cap="flat" cmpd="sng">
                                <a:solidFill>
                                  <a:srgbClr val="000000"/>
                                </a:solidFill>
                                <a:prstDash val="lgDash"/>
                                <a:headEnd type="none" w="med" len="med"/>
                                <a:tailEnd type="none" w="med" len="med"/>
                              </a:ln>
                            </wps:spPr>
                            <wps:bodyPr upright="1"/>
                          </wps:wsp>
                          <wps:wsp>
                            <wps:cNvPr id="47" name="文本框 471"/>
                            <wps:cNvSpPr txBox="1"/>
                            <wps:spPr>
                              <a:xfrm>
                                <a:off x="12458" y="2247"/>
                                <a:ext cx="624" cy="3583"/>
                              </a:xfrm>
                              <a:prstGeom prst="rect">
                                <a:avLst/>
                              </a:prstGeom>
                              <a:solidFill>
                                <a:srgbClr val="FFFFFF"/>
                              </a:solidFill>
                              <a:ln w="9525" cap="flat" cmpd="sng">
                                <a:solidFill>
                                  <a:srgbClr val="969696"/>
                                </a:solidFill>
                                <a:prstDash val="dashDot"/>
                                <a:miter/>
                                <a:headEnd type="none" w="med" len="med"/>
                                <a:tailEnd type="none" w="med" len="med"/>
                              </a:ln>
                            </wps:spPr>
                            <wps:txbx>
                              <w:txbxContent>
                                <w:p>
                                  <w:pPr>
                                    <w:jc w:val="distribute"/>
                                    <w:rPr>
                                      <w:rFonts w:hint="eastAsia" w:ascii="幼圆" w:eastAsia="幼圆"/>
                                      <w:szCs w:val="21"/>
                                    </w:rPr>
                                  </w:pPr>
                                  <w:r>
                                    <w:rPr>
                                      <w:rFonts w:hint="eastAsia" w:ascii="幼圆" w:eastAsia="幼圆"/>
                                      <w:szCs w:val="21"/>
                                    </w:rPr>
                                    <w:t>一级保证系统</w:t>
                                  </w:r>
                                </w:p>
                              </w:txbxContent>
                            </wps:txbx>
                            <wps:bodyPr vert="eaVert" wrap="square" lIns="18000" tIns="154800" rIns="18000" bIns="154800" anchor="t" upright="1"/>
                          </wps:wsp>
                          <wps:wsp>
                            <wps:cNvPr id="48" name="文本框 472"/>
                            <wps:cNvSpPr txBox="1"/>
                            <wps:spPr>
                              <a:xfrm>
                                <a:off x="6155" y="2126"/>
                                <a:ext cx="1860" cy="380"/>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spacing w:line="320" w:lineRule="exact"/>
                                    <w:jc w:val="center"/>
                                    <w:rPr>
                                      <w:rFonts w:hint="eastAsia" w:ascii="黑体" w:hAnsi="宋体" w:eastAsia="黑体"/>
                                      <w:sz w:val="24"/>
                                    </w:rPr>
                                  </w:pPr>
                                  <w:r>
                                    <w:rPr>
                                      <w:rFonts w:hint="eastAsia" w:ascii="黑体" w:hAnsi="宋体" w:eastAsia="黑体"/>
                                      <w:sz w:val="24"/>
                                    </w:rPr>
                                    <w:t>公司总经理</w:t>
                                  </w:r>
                                </w:p>
                              </w:txbxContent>
                            </wps:txbx>
                            <wps:bodyPr vert="horz" wrap="square" lIns="18000" tIns="10800" rIns="18000" bIns="10800" anchor="t" upright="1"/>
                          </wps:wsp>
                          <wps:wsp>
                            <wps:cNvPr id="49" name="文本框 473"/>
                            <wps:cNvSpPr txBox="1"/>
                            <wps:spPr>
                              <a:xfrm>
                                <a:off x="1999" y="1751"/>
                                <a:ext cx="2154" cy="380"/>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spacing w:line="280" w:lineRule="exact"/>
                                    <w:jc w:val="center"/>
                                    <w:rPr>
                                      <w:rFonts w:hint="eastAsia" w:ascii="华文中宋" w:hAnsi="华文中宋" w:eastAsia="华文中宋"/>
                                      <w:spacing w:val="-20"/>
                                      <w:w w:val="80"/>
                                      <w:szCs w:val="21"/>
                                    </w:rPr>
                                  </w:pPr>
                                  <w:r>
                                    <w:rPr>
                                      <w:rFonts w:hint="eastAsia" w:ascii="华文中宋" w:hAnsi="华文中宋" w:eastAsia="华文中宋"/>
                                      <w:spacing w:val="-20"/>
                                      <w:w w:val="80"/>
                                      <w:szCs w:val="21"/>
                                    </w:rPr>
                                    <w:t>行 政 监 督 管 理 部 门（历保中心）</w:t>
                                  </w:r>
                                </w:p>
                              </w:txbxContent>
                            </wps:txbx>
                            <wps:bodyPr vert="horz" wrap="square" lIns="18000" tIns="10800" rIns="18000" bIns="10800" anchor="t" upright="1"/>
                          </wps:wsp>
                          <wps:wsp>
                            <wps:cNvPr id="50" name="文本框 474"/>
                            <wps:cNvSpPr txBox="1"/>
                            <wps:spPr>
                              <a:xfrm>
                                <a:off x="6155" y="2926"/>
                                <a:ext cx="1860" cy="380"/>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spacing w:line="320" w:lineRule="exact"/>
                                    <w:jc w:val="center"/>
                                    <w:rPr>
                                      <w:rFonts w:hint="eastAsia" w:ascii="黑体" w:hAnsi="宋体" w:eastAsia="黑体"/>
                                      <w:sz w:val="24"/>
                                    </w:rPr>
                                  </w:pPr>
                                  <w:r>
                                    <w:rPr>
                                      <w:rFonts w:hint="eastAsia" w:ascii="黑体" w:hAnsi="宋体" w:eastAsia="黑体"/>
                                      <w:sz w:val="24"/>
                                    </w:rPr>
                                    <w:t>管理者代表</w:t>
                                  </w:r>
                                </w:p>
                              </w:txbxContent>
                            </wps:txbx>
                            <wps:bodyPr vert="horz" wrap="square" lIns="18000" tIns="10800" rIns="18000" bIns="10800" anchor="t" upright="1"/>
                          </wps:wsp>
                          <wps:wsp>
                            <wps:cNvPr id="51" name="文本框 475"/>
                            <wps:cNvSpPr txBox="1"/>
                            <wps:spPr>
                              <a:xfrm>
                                <a:off x="1667" y="4534"/>
                                <a:ext cx="369" cy="907"/>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spacing w:line="280" w:lineRule="exact"/>
                                    <w:jc w:val="distribute"/>
                                    <w:rPr>
                                      <w:rFonts w:hint="eastAsia" w:ascii="宋体" w:hAnsi="宋体"/>
                                      <w:sz w:val="18"/>
                                      <w:szCs w:val="18"/>
                                    </w:rPr>
                                  </w:pPr>
                                  <w:r>
                                    <w:rPr>
                                      <w:rFonts w:hint="eastAsia" w:ascii="宋体" w:hAnsi="宋体"/>
                                      <w:sz w:val="18"/>
                                      <w:szCs w:val="18"/>
                                    </w:rPr>
                                    <w:t>经营部</w:t>
                                  </w:r>
                                </w:p>
                              </w:txbxContent>
                            </wps:txbx>
                            <wps:bodyPr vert="eaVert" wrap="square" lIns="25200" tIns="36000" rIns="25200" bIns="36000" anchor="t" upright="1"/>
                          </wps:wsp>
                          <wps:wsp>
                            <wps:cNvPr id="52" name="文本框 476"/>
                            <wps:cNvSpPr txBox="1"/>
                            <wps:spPr>
                              <a:xfrm>
                                <a:off x="2786" y="4534"/>
                                <a:ext cx="369" cy="907"/>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spacing w:line="280" w:lineRule="exact"/>
                                    <w:jc w:val="distribute"/>
                                    <w:rPr>
                                      <w:rFonts w:hint="eastAsia" w:ascii="宋体" w:hAnsi="宋体"/>
                                      <w:sz w:val="18"/>
                                      <w:szCs w:val="18"/>
                                    </w:rPr>
                                  </w:pPr>
                                  <w:r>
                                    <w:rPr>
                                      <w:rFonts w:hint="eastAsia" w:ascii="宋体" w:hAnsi="宋体"/>
                                      <w:sz w:val="18"/>
                                      <w:szCs w:val="18"/>
                                    </w:rPr>
                                    <w:t>工程部</w:t>
                                  </w:r>
                                </w:p>
                              </w:txbxContent>
                            </wps:txbx>
                            <wps:bodyPr vert="eaVert" wrap="square" lIns="25200" tIns="36000" rIns="25200" bIns="36000" anchor="t" upright="1"/>
                          </wps:wsp>
                          <wps:wsp>
                            <wps:cNvPr id="53" name="文本框 477"/>
                            <wps:cNvSpPr txBox="1"/>
                            <wps:spPr>
                              <a:xfrm>
                                <a:off x="3691" y="4576"/>
                                <a:ext cx="369" cy="907"/>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spacing w:line="260" w:lineRule="exact"/>
                                    <w:jc w:val="distribute"/>
                                    <w:rPr>
                                      <w:rFonts w:hint="eastAsia" w:ascii="宋体" w:hAnsi="宋体"/>
                                      <w:sz w:val="18"/>
                                      <w:szCs w:val="18"/>
                                    </w:rPr>
                                  </w:pPr>
                                  <w:r>
                                    <w:rPr>
                                      <w:rFonts w:hint="eastAsia" w:ascii="宋体" w:hAnsi="宋体"/>
                                      <w:sz w:val="18"/>
                                      <w:szCs w:val="18"/>
                                    </w:rPr>
                                    <w:t>质量部</w:t>
                                  </w:r>
                                </w:p>
                              </w:txbxContent>
                            </wps:txbx>
                            <wps:bodyPr vert="eaVert" wrap="square" lIns="25200" tIns="36000" rIns="25200" bIns="36000" anchor="t" upright="1"/>
                          </wps:wsp>
                          <wps:wsp>
                            <wps:cNvPr id="54" name="文本框 478"/>
                            <wps:cNvSpPr txBox="1"/>
                            <wps:spPr>
                              <a:xfrm>
                                <a:off x="4827" y="4534"/>
                                <a:ext cx="369" cy="907"/>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spacing w:line="260" w:lineRule="exact"/>
                                    <w:jc w:val="distribute"/>
                                    <w:rPr>
                                      <w:rFonts w:hint="eastAsia" w:ascii="宋体" w:hAnsi="宋体"/>
                                      <w:sz w:val="18"/>
                                      <w:szCs w:val="18"/>
                                    </w:rPr>
                                  </w:pPr>
                                  <w:r>
                                    <w:rPr>
                                      <w:rFonts w:hint="eastAsia" w:ascii="宋体" w:hAnsi="宋体"/>
                                      <w:sz w:val="18"/>
                                      <w:szCs w:val="18"/>
                                    </w:rPr>
                                    <w:t>培训部</w:t>
                                  </w:r>
                                </w:p>
                              </w:txbxContent>
                            </wps:txbx>
                            <wps:bodyPr vert="eaVert" wrap="square" lIns="25200" tIns="18000" rIns="25200" bIns="0" anchor="t" upright="1"/>
                          </wps:wsp>
                          <wps:wsp>
                            <wps:cNvPr id="55" name="文本框 479"/>
                            <wps:cNvSpPr txBox="1"/>
                            <wps:spPr>
                              <a:xfrm>
                                <a:off x="10834" y="4494"/>
                                <a:ext cx="369" cy="1100"/>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spacing w:line="260" w:lineRule="exact"/>
                                    <w:jc w:val="distribute"/>
                                    <w:rPr>
                                      <w:rFonts w:hint="eastAsia" w:ascii="宋体" w:hAnsi="宋体"/>
                                      <w:sz w:val="18"/>
                                      <w:szCs w:val="18"/>
                                    </w:rPr>
                                  </w:pPr>
                                  <w:r>
                                    <w:rPr>
                                      <w:rFonts w:hint="eastAsia" w:ascii="宋体" w:hAnsi="宋体"/>
                                      <w:sz w:val="18"/>
                                      <w:szCs w:val="18"/>
                                    </w:rPr>
                                    <w:t>技术部门</w:t>
                                  </w:r>
                                </w:p>
                              </w:txbxContent>
                            </wps:txbx>
                            <wps:bodyPr vert="eaVert" wrap="square" lIns="25200" tIns="36000" rIns="18000" bIns="36000" anchor="t" upright="1"/>
                          </wps:wsp>
                          <wps:wsp>
                            <wps:cNvPr id="56" name="文本框 480"/>
                            <wps:cNvSpPr txBox="1"/>
                            <wps:spPr>
                              <a:xfrm>
                                <a:off x="11558" y="4374"/>
                                <a:ext cx="369" cy="1334"/>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spacing w:line="260" w:lineRule="exact"/>
                                    <w:jc w:val="distribute"/>
                                    <w:rPr>
                                      <w:rFonts w:hint="eastAsia" w:ascii="宋体" w:hAnsi="宋体"/>
                                      <w:spacing w:val="-20"/>
                                      <w:sz w:val="18"/>
                                      <w:szCs w:val="18"/>
                                    </w:rPr>
                                  </w:pPr>
                                  <w:r>
                                    <w:rPr>
                                      <w:rFonts w:hint="eastAsia" w:ascii="宋体" w:hAnsi="宋体"/>
                                      <w:spacing w:val="-20"/>
                                      <w:sz w:val="18"/>
                                      <w:szCs w:val="18"/>
                                    </w:rPr>
                                    <w:t>计量量方部门</w:t>
                                  </w:r>
                                </w:p>
                              </w:txbxContent>
                            </wps:txbx>
                            <wps:bodyPr vert="eaVert" wrap="square" lIns="25200" tIns="36000" rIns="18000" bIns="36000" anchor="t" upright="1"/>
                          </wps:wsp>
                          <wps:wsp>
                            <wps:cNvPr id="57" name="文本框 481"/>
                            <wps:cNvSpPr txBox="1"/>
                            <wps:spPr>
                              <a:xfrm>
                                <a:off x="10267" y="1787"/>
                                <a:ext cx="1973" cy="380"/>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spacing w:line="280" w:lineRule="exact"/>
                                    <w:jc w:val="center"/>
                                    <w:rPr>
                                      <w:rFonts w:hint="eastAsia" w:ascii="华文中宋" w:hAnsi="华文中宋" w:eastAsia="华文中宋"/>
                                      <w:spacing w:val="-20"/>
                                      <w:w w:val="80"/>
                                      <w:szCs w:val="21"/>
                                    </w:rPr>
                                  </w:pPr>
                                  <w:r>
                                    <w:rPr>
                                      <w:rFonts w:hint="eastAsia" w:ascii="华文中宋" w:hAnsi="华文中宋" w:eastAsia="华文中宋"/>
                                      <w:spacing w:val="-20"/>
                                      <w:w w:val="80"/>
                                      <w:szCs w:val="21"/>
                                    </w:rPr>
                                    <w:t>建 设 单 位 及 工 程 建 设 监 理</w:t>
                                  </w:r>
                                </w:p>
                              </w:txbxContent>
                            </wps:txbx>
                            <wps:bodyPr vert="horz" wrap="square" lIns="18000" tIns="10800" rIns="18000" bIns="10800" anchor="t" upright="1"/>
                          </wps:wsp>
                          <wps:wsp>
                            <wps:cNvPr id="58" name="文本框 482"/>
                            <wps:cNvSpPr txBox="1"/>
                            <wps:spPr>
                              <a:xfrm>
                                <a:off x="7387" y="7647"/>
                                <a:ext cx="374" cy="113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rPr>
                                      <w:rFonts w:hint="eastAsia" w:ascii="宋体" w:hAnsi="宋体"/>
                                      <w:spacing w:val="-20"/>
                                      <w:sz w:val="18"/>
                                      <w:szCs w:val="18"/>
                                    </w:rPr>
                                  </w:pPr>
                                  <w:r>
                                    <w:rPr>
                                      <w:rFonts w:hint="eastAsia" w:ascii="宋体" w:hAnsi="宋体"/>
                                      <w:spacing w:val="-20"/>
                                      <w:sz w:val="18"/>
                                      <w:szCs w:val="18"/>
                                    </w:rPr>
                                    <w:t>质  检  员：</w:t>
                                  </w:r>
                                </w:p>
                              </w:txbxContent>
                            </wps:txbx>
                            <wps:bodyPr vert="eaVert" wrap="square" lIns="10800" tIns="18000" rIns="10800" bIns="18000" anchor="t" upright="1"/>
                          </wps:wsp>
                          <wps:wsp>
                            <wps:cNvPr id="59" name="文本框 483"/>
                            <wps:cNvSpPr txBox="1"/>
                            <wps:spPr>
                              <a:xfrm>
                                <a:off x="7911" y="7642"/>
                                <a:ext cx="374" cy="113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rPr>
                                      <w:rFonts w:hint="eastAsia"/>
                                    </w:rPr>
                                  </w:pPr>
                                  <w:r>
                                    <w:rPr>
                                      <w:rFonts w:hint="eastAsia" w:ascii="宋体" w:hAnsi="宋体"/>
                                      <w:spacing w:val="-20"/>
                                      <w:sz w:val="18"/>
                                      <w:szCs w:val="18"/>
                                    </w:rPr>
                                    <w:t>计  量  员：</w:t>
                                  </w:r>
                                </w:p>
                              </w:txbxContent>
                            </wps:txbx>
                            <wps:bodyPr vert="eaVert" wrap="square" lIns="10800" tIns="18000" rIns="10800" bIns="18000" anchor="t" upright="1"/>
                          </wps:wsp>
                          <wps:wsp>
                            <wps:cNvPr id="60" name="文本框 484"/>
                            <wps:cNvSpPr txBox="1"/>
                            <wps:spPr>
                              <a:xfrm>
                                <a:off x="4711" y="7642"/>
                                <a:ext cx="374" cy="113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rPr>
                                      <w:rFonts w:hint="eastAsia" w:ascii="宋体" w:hAnsi="宋体"/>
                                      <w:sz w:val="18"/>
                                      <w:szCs w:val="18"/>
                                    </w:rPr>
                                  </w:pPr>
                                  <w:r>
                                    <w:rPr>
                                      <w:rFonts w:hint="eastAsia" w:ascii="宋体" w:hAnsi="宋体"/>
                                      <w:sz w:val="18"/>
                                      <w:szCs w:val="18"/>
                                    </w:rPr>
                                    <w:t xml:space="preserve">电 气 </w:t>
                                  </w:r>
                                </w:p>
                              </w:txbxContent>
                            </wps:txbx>
                            <wps:bodyPr vert="eaVert" wrap="square" lIns="10800" tIns="18000" rIns="10800" bIns="18000" anchor="t" upright="1"/>
                          </wps:wsp>
                          <wps:wsp>
                            <wps:cNvPr id="61" name="文本框 485"/>
                            <wps:cNvSpPr txBox="1"/>
                            <wps:spPr>
                              <a:xfrm>
                                <a:off x="5265" y="7642"/>
                                <a:ext cx="374" cy="113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rPr>
                                      <w:rFonts w:hint="eastAsia" w:ascii="宋体" w:hAnsi="宋体"/>
                                      <w:sz w:val="18"/>
                                      <w:szCs w:val="18"/>
                                    </w:rPr>
                                  </w:pPr>
                                  <w:r>
                                    <w:rPr>
                                      <w:rFonts w:hint="eastAsia" w:ascii="宋体" w:hAnsi="宋体"/>
                                      <w:sz w:val="18"/>
                                      <w:szCs w:val="18"/>
                                    </w:rPr>
                                    <w:t>给 排 水</w:t>
                                  </w:r>
                                </w:p>
                              </w:txbxContent>
                            </wps:txbx>
                            <wps:bodyPr vert="eaVert" wrap="square" lIns="10800" tIns="18000" rIns="10800" bIns="18000" anchor="t" upright="1"/>
                          </wps:wsp>
                          <wps:wsp>
                            <wps:cNvPr id="62" name="文本框 486"/>
                            <wps:cNvSpPr txBox="1"/>
                            <wps:spPr>
                              <a:xfrm>
                                <a:off x="6865" y="7642"/>
                                <a:ext cx="374" cy="113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rPr>
                                      <w:rFonts w:hint="eastAsia" w:ascii="宋体" w:hAnsi="宋体"/>
                                      <w:spacing w:val="-20"/>
                                      <w:sz w:val="18"/>
                                      <w:szCs w:val="18"/>
                                    </w:rPr>
                                  </w:pPr>
                                  <w:r>
                                    <w:rPr>
                                      <w:rFonts w:hint="eastAsia" w:ascii="宋体" w:hAnsi="宋体"/>
                                      <w:spacing w:val="-20"/>
                                      <w:sz w:val="18"/>
                                      <w:szCs w:val="18"/>
                                    </w:rPr>
                                    <w:t>量  方  验   收</w:t>
                                  </w:r>
                                </w:p>
                              </w:txbxContent>
                            </wps:txbx>
                            <wps:bodyPr vert="eaVert" wrap="square" lIns="10800" tIns="18000" rIns="10800" bIns="18000" anchor="t" upright="1"/>
                          </wps:wsp>
                          <wps:wsp>
                            <wps:cNvPr id="63" name="文本框 487"/>
                            <wps:cNvSpPr txBox="1"/>
                            <wps:spPr>
                              <a:xfrm>
                                <a:off x="6341" y="7642"/>
                                <a:ext cx="374" cy="113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rPr>
                                      <w:rFonts w:hint="eastAsia" w:ascii="宋体" w:hAnsi="宋体"/>
                                      <w:spacing w:val="-20"/>
                                      <w:sz w:val="18"/>
                                      <w:szCs w:val="18"/>
                                    </w:rPr>
                                  </w:pPr>
                                  <w:r>
                                    <w:rPr>
                                      <w:rFonts w:hint="eastAsia" w:ascii="宋体" w:hAnsi="宋体"/>
                                      <w:sz w:val="18"/>
                                      <w:szCs w:val="18"/>
                                    </w:rPr>
                                    <w:t xml:space="preserve">暖 通 </w:t>
                                  </w:r>
                                  <w:r>
                                    <w:rPr>
                                      <w:rFonts w:hint="eastAsia" w:ascii="宋体" w:hAnsi="宋体"/>
                                      <w:spacing w:val="-20"/>
                                      <w:sz w:val="18"/>
                                      <w:szCs w:val="18"/>
                                    </w:rPr>
                                    <w:t xml:space="preserve">  </w:t>
                                  </w:r>
                                </w:p>
                              </w:txbxContent>
                            </wps:txbx>
                            <wps:bodyPr vert="eaVert" wrap="square" lIns="10800" tIns="18000" rIns="10800" bIns="18000" anchor="t" upright="1"/>
                          </wps:wsp>
                          <wps:wsp>
                            <wps:cNvPr id="64" name="文本框 488"/>
                            <wps:cNvSpPr txBox="1"/>
                            <wps:spPr>
                              <a:xfrm>
                                <a:off x="5815" y="7642"/>
                                <a:ext cx="374" cy="113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rPr>
                                      <w:rFonts w:hint="eastAsia" w:ascii="宋体" w:hAnsi="宋体"/>
                                      <w:sz w:val="18"/>
                                      <w:szCs w:val="18"/>
                                    </w:rPr>
                                  </w:pPr>
                                  <w:r>
                                    <w:rPr>
                                      <w:rFonts w:hint="eastAsia" w:ascii="宋体" w:hAnsi="宋体"/>
                                      <w:sz w:val="18"/>
                                      <w:szCs w:val="18"/>
                                    </w:rPr>
                                    <w:t>弱 电</w:t>
                                  </w:r>
                                </w:p>
                              </w:txbxContent>
                            </wps:txbx>
                            <wps:bodyPr vert="eaVert" wrap="square" lIns="10800" tIns="18000" rIns="10800" bIns="18000" anchor="t" upright="1"/>
                          </wps:wsp>
                          <wps:wsp>
                            <wps:cNvPr id="65" name="文本框 489"/>
                            <wps:cNvSpPr txBox="1"/>
                            <wps:spPr>
                              <a:xfrm>
                                <a:off x="8439" y="7642"/>
                                <a:ext cx="374" cy="113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rPr>
                                      <w:rFonts w:hint="eastAsia"/>
                                    </w:rPr>
                                  </w:pPr>
                                  <w:r>
                                    <w:rPr>
                                      <w:rFonts w:hint="eastAsia" w:ascii="宋体" w:hAnsi="宋体"/>
                                      <w:spacing w:val="-20"/>
                                      <w:sz w:val="18"/>
                                      <w:szCs w:val="18"/>
                                    </w:rPr>
                                    <w:t>材  料  员：</w:t>
                                  </w:r>
                                </w:p>
                              </w:txbxContent>
                            </wps:txbx>
                            <wps:bodyPr vert="eaVert" wrap="square" lIns="10800" tIns="18000" rIns="10800" bIns="18000" anchor="t" upright="1"/>
                          </wps:wsp>
                          <wps:wsp>
                            <wps:cNvPr id="66" name="文本框 490"/>
                            <wps:cNvSpPr txBox="1"/>
                            <wps:spPr>
                              <a:xfrm>
                                <a:off x="8963" y="7642"/>
                                <a:ext cx="374" cy="113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rPr>
                                      <w:rFonts w:hint="eastAsia" w:ascii="宋体" w:hAnsi="宋体"/>
                                      <w:spacing w:val="-20"/>
                                      <w:sz w:val="18"/>
                                      <w:szCs w:val="18"/>
                                    </w:rPr>
                                  </w:pPr>
                                  <w:r>
                                    <w:rPr>
                                      <w:rFonts w:hint="eastAsia" w:ascii="宋体" w:hAnsi="宋体"/>
                                      <w:sz w:val="18"/>
                                      <w:szCs w:val="18"/>
                                    </w:rPr>
                                    <w:t>机 具 员</w:t>
                                  </w:r>
                                  <w:r>
                                    <w:rPr>
                                      <w:rFonts w:hint="eastAsia" w:ascii="宋体" w:hAnsi="宋体"/>
                                      <w:spacing w:val="-20"/>
                                      <w:sz w:val="18"/>
                                      <w:szCs w:val="18"/>
                                    </w:rPr>
                                    <w:t>：</w:t>
                                  </w:r>
                                </w:p>
                              </w:txbxContent>
                            </wps:txbx>
                            <wps:bodyPr vert="eaVert" wrap="square" lIns="10800" tIns="18000" rIns="10800" bIns="18000" anchor="t" upright="1"/>
                          </wps:wsp>
                          <wps:wsp>
                            <wps:cNvPr id="67" name="文本框 491"/>
                            <wps:cNvSpPr txBox="1"/>
                            <wps:spPr>
                              <a:xfrm>
                                <a:off x="4207" y="8995"/>
                                <a:ext cx="5839" cy="369"/>
                              </a:xfrm>
                              <a:prstGeom prst="rect">
                                <a:avLst/>
                              </a:prstGeom>
                              <a:solidFill>
                                <a:srgbClr val="FFFFFF"/>
                              </a:solidFill>
                              <a:ln w="19050" cap="flat" cmpd="sng">
                                <a:solidFill>
                                  <a:srgbClr val="000000"/>
                                </a:solidFill>
                                <a:prstDash val="solid"/>
                                <a:miter/>
                                <a:headEnd type="none" w="med" len="med"/>
                                <a:tailEnd type="none" w="med" len="med"/>
                              </a:ln>
                            </wps:spPr>
                            <wps:txbx>
                              <w:txbxContent>
                                <w:p>
                                  <w:pPr>
                                    <w:spacing w:line="320" w:lineRule="exact"/>
                                    <w:jc w:val="center"/>
                                    <w:rPr>
                                      <w:rFonts w:hint="eastAsia" w:ascii="黑体" w:hAnsi="华文细黑" w:eastAsia="黑体"/>
                                      <w:sz w:val="24"/>
                                    </w:rPr>
                                  </w:pPr>
                                  <w:r>
                                    <w:rPr>
                                      <w:rFonts w:hint="eastAsia" w:ascii="黑体" w:hAnsi="华文细黑" w:eastAsia="黑体"/>
                                      <w:sz w:val="24"/>
                                    </w:rPr>
                                    <w:t>修   缮   施   工   作   业   班   组</w:t>
                                  </w:r>
                                </w:p>
                              </w:txbxContent>
                            </wps:txbx>
                            <wps:bodyPr vert="horz" wrap="square" lIns="162000" tIns="0" rIns="162000" bIns="0" anchor="t" upright="1"/>
                          </wps:wsp>
                          <wps:wsp>
                            <wps:cNvPr id="68" name="直线 492"/>
                            <wps:cNvSpPr/>
                            <wps:spPr>
                              <a:xfrm>
                                <a:off x="6539" y="8775"/>
                                <a:ext cx="1" cy="227"/>
                              </a:xfrm>
                              <a:prstGeom prst="line">
                                <a:avLst/>
                              </a:prstGeom>
                              <a:ln w="9525" cap="flat" cmpd="sng">
                                <a:solidFill>
                                  <a:srgbClr val="000000"/>
                                </a:solidFill>
                                <a:prstDash val="solid"/>
                                <a:headEnd type="none" w="med" len="med"/>
                                <a:tailEnd type="none" w="med" len="med"/>
                              </a:ln>
                            </wps:spPr>
                            <wps:bodyPr upright="1"/>
                          </wps:wsp>
                          <wps:wsp>
                            <wps:cNvPr id="69" name="直线 493"/>
                            <wps:cNvSpPr/>
                            <wps:spPr>
                              <a:xfrm>
                                <a:off x="4890" y="8775"/>
                                <a:ext cx="1" cy="227"/>
                              </a:xfrm>
                              <a:prstGeom prst="line">
                                <a:avLst/>
                              </a:prstGeom>
                              <a:ln w="9525" cap="flat" cmpd="sng">
                                <a:solidFill>
                                  <a:srgbClr val="000000"/>
                                </a:solidFill>
                                <a:prstDash val="solid"/>
                                <a:headEnd type="none" w="med" len="med"/>
                                <a:tailEnd type="none" w="med" len="med"/>
                              </a:ln>
                            </wps:spPr>
                            <wps:bodyPr upright="1"/>
                          </wps:wsp>
                          <wps:wsp>
                            <wps:cNvPr id="70" name="直线 494"/>
                            <wps:cNvSpPr/>
                            <wps:spPr>
                              <a:xfrm>
                                <a:off x="5450" y="8775"/>
                                <a:ext cx="1" cy="227"/>
                              </a:xfrm>
                              <a:prstGeom prst="line">
                                <a:avLst/>
                              </a:prstGeom>
                              <a:ln w="9525" cap="flat" cmpd="sng">
                                <a:solidFill>
                                  <a:srgbClr val="000000"/>
                                </a:solidFill>
                                <a:prstDash val="solid"/>
                                <a:headEnd type="none" w="med" len="med"/>
                                <a:tailEnd type="none" w="med" len="med"/>
                              </a:ln>
                            </wps:spPr>
                            <wps:bodyPr upright="1"/>
                          </wps:wsp>
                          <wps:wsp>
                            <wps:cNvPr id="71" name="直线 495"/>
                            <wps:cNvSpPr/>
                            <wps:spPr>
                              <a:xfrm>
                                <a:off x="5997" y="8775"/>
                                <a:ext cx="1" cy="227"/>
                              </a:xfrm>
                              <a:prstGeom prst="line">
                                <a:avLst/>
                              </a:prstGeom>
                              <a:ln w="9525" cap="flat" cmpd="sng">
                                <a:solidFill>
                                  <a:srgbClr val="000000"/>
                                </a:solidFill>
                                <a:prstDash val="solid"/>
                                <a:headEnd type="none" w="med" len="med"/>
                                <a:tailEnd type="none" w="med" len="med"/>
                              </a:ln>
                            </wps:spPr>
                            <wps:bodyPr upright="1"/>
                          </wps:wsp>
                          <wps:wsp>
                            <wps:cNvPr id="72" name="直线 496"/>
                            <wps:cNvSpPr/>
                            <wps:spPr>
                              <a:xfrm>
                                <a:off x="7049" y="8775"/>
                                <a:ext cx="1" cy="227"/>
                              </a:xfrm>
                              <a:prstGeom prst="line">
                                <a:avLst/>
                              </a:prstGeom>
                              <a:ln w="9525" cap="flat" cmpd="sng">
                                <a:solidFill>
                                  <a:srgbClr val="000000"/>
                                </a:solidFill>
                                <a:prstDash val="solid"/>
                                <a:headEnd type="none" w="med" len="med"/>
                                <a:tailEnd type="none" w="med" len="med"/>
                              </a:ln>
                            </wps:spPr>
                            <wps:bodyPr upright="1"/>
                          </wps:wsp>
                          <wps:wsp>
                            <wps:cNvPr id="73" name="直线 497"/>
                            <wps:cNvSpPr/>
                            <wps:spPr>
                              <a:xfrm>
                                <a:off x="7581" y="8775"/>
                                <a:ext cx="1" cy="227"/>
                              </a:xfrm>
                              <a:prstGeom prst="line">
                                <a:avLst/>
                              </a:prstGeom>
                              <a:ln w="9525" cap="flat" cmpd="sng">
                                <a:solidFill>
                                  <a:srgbClr val="000000"/>
                                </a:solidFill>
                                <a:prstDash val="solid"/>
                                <a:headEnd type="none" w="med" len="med"/>
                                <a:tailEnd type="none" w="med" len="med"/>
                              </a:ln>
                            </wps:spPr>
                            <wps:bodyPr upright="1"/>
                          </wps:wsp>
                          <wps:wsp>
                            <wps:cNvPr id="74" name="直线 498"/>
                            <wps:cNvSpPr/>
                            <wps:spPr>
                              <a:xfrm>
                                <a:off x="8106" y="8775"/>
                                <a:ext cx="1" cy="227"/>
                              </a:xfrm>
                              <a:prstGeom prst="line">
                                <a:avLst/>
                              </a:prstGeom>
                              <a:ln w="9525" cap="flat" cmpd="sng">
                                <a:solidFill>
                                  <a:srgbClr val="000000"/>
                                </a:solidFill>
                                <a:prstDash val="solid"/>
                                <a:headEnd type="none" w="med" len="med"/>
                                <a:tailEnd type="none" w="med" len="med"/>
                              </a:ln>
                            </wps:spPr>
                            <wps:bodyPr upright="1"/>
                          </wps:wsp>
                          <wps:wsp>
                            <wps:cNvPr id="75" name="直线 499"/>
                            <wps:cNvSpPr/>
                            <wps:spPr>
                              <a:xfrm>
                                <a:off x="8613" y="8775"/>
                                <a:ext cx="1" cy="227"/>
                              </a:xfrm>
                              <a:prstGeom prst="line">
                                <a:avLst/>
                              </a:prstGeom>
                              <a:ln w="9525" cap="flat" cmpd="sng">
                                <a:solidFill>
                                  <a:srgbClr val="000000"/>
                                </a:solidFill>
                                <a:prstDash val="solid"/>
                                <a:headEnd type="none" w="med" len="med"/>
                                <a:tailEnd type="none" w="med" len="med"/>
                              </a:ln>
                            </wps:spPr>
                            <wps:bodyPr upright="1"/>
                          </wps:wsp>
                          <wps:wsp>
                            <wps:cNvPr id="76" name="直线 500"/>
                            <wps:cNvSpPr/>
                            <wps:spPr>
                              <a:xfrm>
                                <a:off x="9161" y="8775"/>
                                <a:ext cx="1" cy="227"/>
                              </a:xfrm>
                              <a:prstGeom prst="line">
                                <a:avLst/>
                              </a:prstGeom>
                              <a:ln w="9525" cap="flat" cmpd="sng">
                                <a:solidFill>
                                  <a:srgbClr val="000000"/>
                                </a:solidFill>
                                <a:prstDash val="solid"/>
                                <a:headEnd type="none" w="med" len="med"/>
                                <a:tailEnd type="none" w="med" len="med"/>
                              </a:ln>
                            </wps:spPr>
                            <wps:bodyPr upright="1"/>
                          </wps:wsp>
                          <wps:wsp>
                            <wps:cNvPr id="77" name="文本框 501"/>
                            <wps:cNvSpPr txBox="1"/>
                            <wps:spPr>
                              <a:xfrm>
                                <a:off x="12452" y="6074"/>
                                <a:ext cx="624" cy="3300"/>
                              </a:xfrm>
                              <a:prstGeom prst="rect">
                                <a:avLst/>
                              </a:prstGeom>
                              <a:solidFill>
                                <a:srgbClr val="FFFFFF"/>
                              </a:solidFill>
                              <a:ln w="9525" cap="flat" cmpd="sng">
                                <a:solidFill>
                                  <a:srgbClr val="969696"/>
                                </a:solidFill>
                                <a:prstDash val="dashDot"/>
                                <a:miter/>
                                <a:headEnd type="none" w="med" len="med"/>
                                <a:tailEnd type="none" w="med" len="med"/>
                              </a:ln>
                            </wps:spPr>
                            <wps:txbx>
                              <w:txbxContent>
                                <w:p>
                                  <w:pPr>
                                    <w:jc w:val="distribute"/>
                                    <w:rPr>
                                      <w:rFonts w:hint="eastAsia" w:ascii="幼圆" w:eastAsia="幼圆"/>
                                      <w:szCs w:val="21"/>
                                    </w:rPr>
                                  </w:pPr>
                                  <w:r>
                                    <w:rPr>
                                      <w:rFonts w:hint="eastAsia" w:ascii="幼圆" w:eastAsia="幼圆"/>
                                      <w:szCs w:val="21"/>
                                    </w:rPr>
                                    <w:t>二级保证系统</w:t>
                                  </w:r>
                                </w:p>
                              </w:txbxContent>
                            </wps:txbx>
                            <wps:bodyPr vert="eaVert" wrap="square" lIns="18000" tIns="154800" rIns="18000" bIns="154800" anchor="t" upright="1"/>
                          </wps:wsp>
                        </wpg:grpSp>
                      </wpg:grpSp>
                      <wps:wsp>
                        <wps:cNvPr id="80" name="自选图形 502"/>
                        <wps:cNvCnPr/>
                        <wps:spPr>
                          <a:xfrm>
                            <a:off x="0" y="0"/>
                            <a:ext cx="0" cy="0"/>
                          </a:xfrm>
                          <a:prstGeom prst="straightConnector1">
                            <a:avLst/>
                          </a:prstGeom>
                          <a:ln w="9525" cap="flat" cmpd="sng">
                            <a:solidFill>
                              <a:srgbClr val="000000"/>
                            </a:solidFill>
                            <a:prstDash val="solid"/>
                            <a:headEnd type="none" w="med" len="med"/>
                            <a:tailEnd type="none" w="med" len="med"/>
                          </a:ln>
                        </wps:spPr>
                        <wps:bodyPr/>
                      </wps:wsp>
                      <wps:wsp>
                        <wps:cNvPr id="81" name="自选图形 503"/>
                        <wps:cNvCnPr/>
                        <wps:spPr>
                          <a:xfrm>
                            <a:off x="0" y="0"/>
                            <a:ext cx="0" cy="0"/>
                          </a:xfrm>
                          <a:prstGeom prst="straightConnector1">
                            <a:avLst/>
                          </a:prstGeom>
                          <a:ln w="9525" cap="flat" cmpd="sng">
                            <a:solidFill>
                              <a:srgbClr val="000000"/>
                            </a:solidFill>
                            <a:prstDash val="solid"/>
                            <a:headEnd type="none" w="med" len="med"/>
                            <a:tailEnd type="none" w="med" len="med"/>
                          </a:ln>
                        </wps:spPr>
                        <wps:bodyPr/>
                      </wps:wsp>
                      <wps:wsp>
                        <wps:cNvPr id="82" name="自选图形 504"/>
                        <wps:cNvCnPr/>
                        <wps:spPr>
                          <a:xfrm>
                            <a:off x="0" y="0"/>
                            <a:ext cx="0" cy="0"/>
                          </a:xfrm>
                          <a:prstGeom prst="straightConnector1">
                            <a:avLst/>
                          </a:prstGeom>
                          <a:ln w="9525" cap="flat" cmpd="sng">
                            <a:solidFill>
                              <a:srgbClr val="000000"/>
                            </a:solidFill>
                            <a:prstDash val="solid"/>
                            <a:headEnd type="none" w="med" len="med"/>
                            <a:tailEnd type="none" w="med" len="med"/>
                          </a:ln>
                        </wps:spPr>
                        <wps:bodyPr/>
                      </wps:wsp>
                    </wpg:wgp>
                  </a:graphicData>
                </a:graphic>
              </wp:anchor>
            </w:drawing>
          </mc:Choice>
          <mc:Fallback>
            <w:pict>
              <v:group id="组合 505" o:spid="_x0000_s1026" o:spt="203" style="position:absolute;left:0pt;margin-left:37.5pt;margin-top:10.95pt;height:352.8pt;width:632.2pt;z-index:251668480;mso-width-relative:page;mso-height-relative:page;" coordorigin="1223,2375" coordsize="12012,7623" o:gfxdata="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">
                <o:lock v:ext="edit" aspectratio="f"/>
                <v:group id="组合 433" o:spid="_x0000_s1026" o:spt="203" style="position:absolute;left:1223;top:2375;height:7623;width:12012;" coordorigin="1223,1751" coordsize="12012,7623" o:gfxdata="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690ovwAAANsAAAAPAAAAAAAAAAEAIAAAACIAAABkcnMvZG93bnJldi54&#10;bWxQSwECFAAUAAAACACHTuJAMy8FnjsAAAA5AAAAFQAAAAAAAAABACAAAAAOAQAAZHJzL2dyb3Vw&#10;c2hhcGV4bWwueG1sUEsFBgAAAAAGAAYAYAEAAMsDAAAAAA==&#10;">
                  <o:lock v:ext="edit" aspectratio="f"/>
                  <v:shape id="任意多边形 434" o:spid="_x0000_s1026" o:spt="100" style="position:absolute;left:1880;top:5383;height:198;width:3140;rotation:11796480f;" filled="f" stroked="t" coordsize="3140,180" o:gfxdata="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JrM9ZK2AAAA2wAAAA8A&#10;AAAAAAAAAQAgAAAAIgAAAGRycy9kb3ducmV2LnhtbFBLAQIUABQAAAAIAIdO4kAzLwWeOwAAADkA&#10;AAAQAAAAAAAAAAEAIAAAAAUBAABkcnMvc2hhcGV4bWwueG1sUEsFBgAAAAAGAAYAWwEAAK8DAAAA&#10;AA==&#10;" path="m0,180l0,0,3140,0,3140,180e">
                    <v:fill on="f" focussize="0,0"/>
                    <v:stroke color="#000000" joinstyle="round"/>
                    <v:imagedata o:title=""/>
                    <o:lock v:ext="edit" aspectratio="f"/>
                  </v:shape>
                  <v:shape id="任意多边形 435" o:spid="_x0000_s1026" o:spt="100" style="position:absolute;left:11017;top:5687;height:198;width:746;rotation:11796480f;" filled="f" stroked="t" coordsize="3140,180" o:gfxdata="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Goea+W2AAAA2wAAAA8A&#10;AAAAAAAAAQAgAAAAIgAAAGRycy9kb3ducmV2LnhtbFBLAQIUABQAAAAIAIdO4kAzLwWeOwAAADkA&#10;AAAQAAAAAAAAAAEAIAAAAAUBAABkcnMvc2hhcGV4bWwueG1sUEsFBgAAAAAGAAYAWwEAAK8DAAAA&#10;AA==&#10;" path="m0,180l0,0,3140,0,3140,180e">
                    <v:fill on="f" focussize="0,0"/>
                    <v:stroke color="#000000" joinstyle="round"/>
                    <v:imagedata o:title=""/>
                    <o:lock v:ext="edit" aspectratio="f"/>
                  </v:shape>
                  <v:shape id="任意多边形 436" o:spid="_x0000_s1026" o:spt="100" style="position:absolute;left:8033;top:6221;height:4;width:3007;" filled="f" stroked="t" coordsize="3007,4" o:gfxdata="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W5acbsAAADb&#10;AAAADwAAAAAAAAABACAAAAAiAAAAZHJzL2Rvd25yZXYueG1sUEsBAhQAFAAAAAgAh07iQDMvBZ47&#10;AAAAOQAAABAAAAAAAAAAAQAgAAAACgEAAGRycy9zaGFwZXhtbC54bWxQSwUGAAAAAAYABgBbAQAA&#10;tAMAAAAA&#10;" path="m0,4l3007,0e">
                    <v:fill on="f" focussize="0,0"/>
                    <v:stroke color="#000000" joinstyle="round"/>
                    <v:imagedata o:title=""/>
                    <o:lock v:ext="edit" aspectratio="f"/>
                  </v:shape>
                  <v:group id="组合 437" o:spid="_x0000_s1026" o:spt="203" style="position:absolute;left:1223;top:1751;height:7623;width:12012;" coordorigin="1223,1751" coordsize="12012,7623" o:gfxdata="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NGneLO7AAAA2wAAAA8AAAAAAAAAAQAgAAAAIgAAAGRycy9kb3ducmV2LnhtbFBL&#10;AQIUABQAAAAIAIdO4kAzLwWeOwAAADkAAAAVAAAAAAAAAAEAIAAAAAoBAABkcnMvZ3JvdXBzaGFw&#10;ZXhtbC54bWxQSwUGAAAAAAYABgBgAQAAxwMAAAAA&#10;">
                    <o:lock v:ext="edit" aspectratio="f"/>
                    <v:shape id="任意多边形 438" o:spid="_x0000_s1026" o:spt="100" style="position:absolute;left:7079;top:3254;height:2846;width:5;" filled="f" stroked="t" coordsize="5,2846" o:gfxdata="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NlssutwAAANsAAAAP&#10;AAAAAAAAAAEAIAAAACIAAABkcnMvZG93bnJldi54bWxQSwECFAAUAAAACACHTuJAMy8FnjsAAAA5&#10;AAAAEAAAAAAAAAABACAAAAAGAQAAZHJzL3NoYXBleG1sLnhtbFBLBQYAAAAABgAGAFsBAACwAwAA&#10;AAA=&#10;" path="m0,0l5,2846e">
                      <v:fill on="f" focussize="0,0"/>
                      <v:stroke color="#000000" joinstyle="round"/>
                      <v:imagedata o:title=""/>
                      <o:lock v:ext="edit" aspectratio="f"/>
                    </v:shape>
                    <v:shape id="任意多边形 439" o:spid="_x0000_s1026" o:spt="100" style="position:absolute;left:11017;top:4100;height:476;width:1;" filled="f" stroked="t" coordsize="4,422" o:gfxdata="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DHXmmugAAANsA&#10;AAAPAAAAAAAAAAEAIAAAACIAAABkcnMvZG93bnJldi54bWxQSwECFAAUAAAACACHTuJAMy8FnjsA&#10;AAA5AAAAEAAAAAAAAAABACAAAAAJAQAAZHJzL3NoYXBleG1sLnhtbFBLBQYAAAAABgAGAFsBAACz&#10;AwAAAAA=&#10;" path="m0,0l4,422e">
                      <v:fill on="f" focussize="0,0"/>
                      <v:stroke color="#000000" joinstyle="round"/>
                      <v:imagedata o:title=""/>
                      <o:lock v:ext="edit" aspectratio="f"/>
                    </v:shape>
                    <v:shape id="任意多边形 440" o:spid="_x0000_s1026" o:spt="100" style="position:absolute;left:11718;top:4126;height:703;width:4;" filled="f" stroked="t" coordsize="4,422" o:gfxdata="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zz+fRugAAANsA&#10;AAAPAAAAAAAAAAEAIAAAACIAAABkcnMvZG93bnJldi54bWxQSwECFAAUAAAACACHTuJAMy8FnjsA&#10;AAA5AAAAEAAAAAAAAAABACAAAAAJAQAAZHJzL3NoYXBleG1sLnhtbFBLBQYAAAAABgAGAFsBAACz&#10;AwAAAAA=&#10;" path="m0,0l4,422e">
                      <v:fill on="f" focussize="0,0"/>
                      <v:stroke color="#000000" joinstyle="round"/>
                      <v:imagedata o:title=""/>
                      <o:lock v:ext="edit" aspectratio="f"/>
                    </v:shape>
                    <v:shape id="文本框 441" o:spid="_x0000_s1026" o:spt="202" type="#_x0000_t202" style="position:absolute;left:2514;top:3723;height:380;width:1860;" fillcolor="#FFFFFF" filled="t" stroked="t" coordsize="21600,21600" o:gfxdata="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lKtnpugAAANsA&#10;AAAPAAAAAAAAAAEAIAAAACIAAABkcnMvZG93bnJldi54bWxQSwECFAAUAAAACACHTuJAMy8FnjsA&#10;AAA5AAAAEAAAAAAAAAABACAAAAAJAQAAZHJzL3NoYXBleG1sLnhtbFBLBQYAAAAABgAGAFsBAACz&#10;AwAAAAA=&#10;">
                      <v:fill on="t" focussize="0,0"/>
                      <v:stroke weight="1pt" color="#000000" joinstyle="miter"/>
                      <v:imagedata o:title=""/>
                      <o:lock v:ext="edit" aspectratio="f"/>
                      <v:textbox inset="0.5mm,0.3mm,0.5mm,0.3mm">
                        <w:txbxContent>
                          <w:p>
                            <w:pPr>
                              <w:spacing w:line="320" w:lineRule="exact"/>
                              <w:jc w:val="center"/>
                              <w:rPr>
                                <w:rFonts w:hint="eastAsia" w:ascii="宋体" w:hAnsi="宋体"/>
                                <w:szCs w:val="21"/>
                              </w:rPr>
                            </w:pPr>
                            <w:r>
                              <w:rPr>
                                <w:rFonts w:hint="eastAsia" w:ascii="宋体" w:hAnsi="宋体"/>
                                <w:szCs w:val="21"/>
                              </w:rPr>
                              <w:t>质量保证系统</w:t>
                            </w:r>
                          </w:p>
                        </w:txbxContent>
                      </v:textbox>
                    </v:shape>
                    <v:shape id="文本框 442" o:spid="_x0000_s1026" o:spt="202" type="#_x0000_t202" style="position:absolute;left:3155;top:2915;height:380;width:1860;" fillcolor="#FFFFFF" filled="t" stroked="t" coordsize="21600,21600" o:gfxdata="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UtU2bvQAA&#10;ANsAAAAPAAAAAAAAAAEAIAAAACIAAABkcnMvZG93bnJldi54bWxQSwECFAAUAAAACACHTuJAMy8F&#10;njsAAAA5AAAAEAAAAAAAAAABACAAAAAMAQAAZHJzL3NoYXBleG1sLnhtbFBLBQYAAAAABgAGAFsB&#10;AAC2AwAAAAA=&#10;">
                      <v:fill on="t" focussize="0,0"/>
                      <v:stroke weight="1pt" color="#000000" joinstyle="miter"/>
                      <v:imagedata o:title=""/>
                      <o:lock v:ext="edit" aspectratio="f"/>
                      <v:textbox inset="0.5mm,0.3mm,0.5mm,0.3mm">
                        <w:txbxContent>
                          <w:p>
                            <w:pPr>
                              <w:spacing w:line="320" w:lineRule="exact"/>
                              <w:jc w:val="center"/>
                              <w:rPr>
                                <w:rFonts w:hint="eastAsia" w:ascii="黑体" w:hAnsi="宋体" w:eastAsia="黑体"/>
                                <w:sz w:val="24"/>
                              </w:rPr>
                            </w:pPr>
                            <w:r>
                              <w:rPr>
                                <w:rFonts w:hint="eastAsia" w:ascii="黑体" w:hAnsi="宋体" w:eastAsia="黑体"/>
                                <w:sz w:val="24"/>
                              </w:rPr>
                              <w:t>副总经理</w:t>
                            </w:r>
                          </w:p>
                        </w:txbxContent>
                      </v:textbox>
                    </v:shape>
                    <v:shape id="文本框 443" o:spid="_x0000_s1026" o:spt="202" type="#_x0000_t202" style="position:absolute;left:9279;top:2915;height:380;width:1860;" fillcolor="#FFFFFF" filled="t" stroked="t" coordsize="21600,21600" o:gfxdata="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7+egAugAAANsA&#10;AAAPAAAAAAAAAAEAIAAAACIAAABkcnMvZG93bnJldi54bWxQSwECFAAUAAAACACHTuJAMy8FnjsA&#10;AAA5AAAAEAAAAAAAAAABACAAAAAJAQAAZHJzL3NoYXBleG1sLnhtbFBLBQYAAAAABgAGAFsBAACz&#10;AwAAAAA=&#10;">
                      <v:fill on="t" focussize="0,0"/>
                      <v:stroke weight="1pt" color="#000000" joinstyle="miter"/>
                      <v:imagedata o:title=""/>
                      <o:lock v:ext="edit" aspectratio="f"/>
                      <v:textbox inset="0.5mm,0.3mm,0.5mm,0.3mm">
                        <w:txbxContent>
                          <w:p>
                            <w:pPr>
                              <w:spacing w:line="320" w:lineRule="exact"/>
                              <w:jc w:val="center"/>
                              <w:rPr>
                                <w:rFonts w:hint="eastAsia" w:ascii="黑体" w:hAnsi="宋体" w:eastAsia="黑体"/>
                                <w:sz w:val="24"/>
                              </w:rPr>
                            </w:pPr>
                            <w:r>
                              <w:rPr>
                                <w:rFonts w:hint="eastAsia" w:ascii="黑体" w:hAnsi="宋体" w:eastAsia="黑体"/>
                                <w:sz w:val="24"/>
                              </w:rPr>
                              <w:t>总工程师</w:t>
                            </w:r>
                          </w:p>
                        </w:txbxContent>
                      </v:textbox>
                    </v:shape>
                    <v:shape id="文本框 444" o:spid="_x0000_s1026" o:spt="202" type="#_x0000_t202" style="position:absolute;left:10071;top:3740;height:380;width:1860;" fillcolor="#FFFFFF" filled="t" stroked="t" coordsize="21600,21600" o:gfxdata="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SviyC5AAAA2wAA&#10;AA8AAAAAAAAAAQAgAAAAIgAAAGRycy9kb3ducmV2LnhtbFBLAQIUABQAAAAIAIdO4kAzLwWeOwAA&#10;ADkAAAAQAAAAAAAAAAEAIAAAAAgBAABkcnMvc2hhcGV4bWwueG1sUEsFBgAAAAAGAAYAWwEAALID&#10;AAAAAA==&#10;">
                      <v:fill on="t" focussize="0,0"/>
                      <v:stroke weight="1pt" color="#000000" joinstyle="miter"/>
                      <v:imagedata o:title=""/>
                      <o:lock v:ext="edit" aspectratio="f"/>
                      <v:textbox inset="0.5mm,0.3mm,0.5mm,0.3mm">
                        <w:txbxContent>
                          <w:p>
                            <w:pPr>
                              <w:spacing w:line="320" w:lineRule="exact"/>
                              <w:jc w:val="center"/>
                              <w:rPr>
                                <w:rFonts w:hint="eastAsia" w:ascii="宋体" w:hAnsi="宋体"/>
                                <w:szCs w:val="21"/>
                              </w:rPr>
                            </w:pPr>
                            <w:r>
                              <w:rPr>
                                <w:rFonts w:hint="eastAsia" w:ascii="宋体" w:hAnsi="宋体"/>
                                <w:szCs w:val="21"/>
                              </w:rPr>
                              <w:t>技术监督系统</w:t>
                            </w:r>
                          </w:p>
                        </w:txbxContent>
                      </v:textbox>
                    </v:shape>
                    <v:shape id="任意多边形 445" o:spid="_x0000_s1026" o:spt="100" style="position:absolute;left:4360;top:3921;height:1;width:5700;" filled="f" stroked="t" coordsize="5700,1" o:gfxdata="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HaRmy8AAAA&#10;2wAAAA8AAAAAAAAAAQAgAAAAIgAAAGRycy9kb3ducmV2LnhtbFBLAQIUABQAAAAIAIdO4kAzLwWe&#10;OwAAADkAAAAQAAAAAAAAAAEAIAAAAAsBAABkcnMvc2hhcGV4bWwueG1sUEsFBgAAAAAGAAYAWwEA&#10;ALUDAAAAAA==&#10;" path="m5700,0l0,0e">
                      <v:fill on="f" focussize="0,0"/>
                      <v:stroke color="#000000" joinstyle="round"/>
                      <v:imagedata o:title=""/>
                      <o:lock v:ext="edit" aspectratio="f"/>
                    </v:shape>
                    <v:shape id="任意多边形 446" o:spid="_x0000_s1026" o:spt="100" style="position:absolute;left:4060;top:2681;height:240;width:6140;" filled="f" stroked="t" coordsize="6140,240" o:gfxdata="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UloqOvQAA&#10;ANsAAAAPAAAAAAAAAAEAIAAAACIAAABkcnMvZG93bnJldi54bWxQSwECFAAUAAAACACHTuJAMy8F&#10;njsAAAA5AAAAEAAAAAAAAAABACAAAAAMAQAAZHJzL3NoYXBleG1sLnhtbFBLBQYAAAAABgAGAFsB&#10;AAC2AwAAAAA=&#10;" path="m0,240l0,0,6140,0,6140,240e">
                      <v:fill on="f" focussize="0,0"/>
                      <v:stroke color="#000000" joinstyle="round"/>
                      <v:imagedata o:title=""/>
                      <o:lock v:ext="edit" aspectratio="f"/>
                    </v:shape>
                    <v:shape id="任意多边形 447" o:spid="_x0000_s1026" o:spt="100" style="position:absolute;left:3060;top:2141;height:160;width:3080;" filled="f" stroked="t" coordsize="3080,160" o:gfxdata="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w5tqe8AAAA&#10;2wAAAA8AAAAAAAAAAQAgAAAAIgAAAGRycy9kb3ducmV2LnhtbFBLAQIUABQAAAAIAIdO4kAzLwWe&#10;OwAAADkAAAAQAAAAAAAAAAEAIAAAAAsBAABkcnMvc2hhcGV4bWwueG1sUEsFBgAAAAAGAAYAWwEA&#10;ALUDAAAAAA==&#10;" path="m4,0l0,160,3080,160e">
                      <v:fill on="f" focussize="0,0"/>
                      <v:stroke color="#000000" joinstyle="round" dashstyle="dash"/>
                      <v:imagedata o:title=""/>
                      <o:lock v:ext="edit" aspectratio="f"/>
                    </v:shape>
                    <v:shape id="任意多边形 448" o:spid="_x0000_s1026" o:spt="100" style="position:absolute;left:8010;top:2201;height:119;width:3080;" filled="f" stroked="t" coordsize="3080,119" o:gfxdata="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HIg9IvQAA&#10;ANsAAAAPAAAAAAAAAAEAIAAAACIAAABkcnMvZG93bnJldi54bWxQSwECFAAUAAAACACHTuJAMy8F&#10;njsAAAA5AAAAEAAAAAAAAAABACAAAAAMAQAAZHJzL3NoYXBleG1sLnhtbFBLBQYAAAAABgAGAFsB&#10;AAC2AwAAAAA=&#10;" path="m3074,0l3080,119,0,119e">
                      <v:fill on="f" focussize="0,0"/>
                      <v:stroke color="#000000" joinstyle="round" dashstyle="dash"/>
                      <v:imagedata o:title=""/>
                      <o:lock v:ext="edit" aspectratio="f"/>
                    </v:shape>
                    <v:shape id="任意多边形 449" o:spid="_x0000_s1026" o:spt="100" style="position:absolute;left:4060;top:3301;height:240;width:6140;rotation:11796480f;" filled="f" stroked="t" coordsize="6140,240" o:gfxdata="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KO4Ja8AAAA&#10;2wAAAA8AAAAAAAAAAQAgAAAAIgAAAGRycy9kb3ducmV2LnhtbFBLAQIUABQAAAAIAIdO4kAzLwWe&#10;OwAAADkAAAAQAAAAAAAAAAEAIAAAAAsBAABkcnMvc2hhcGV4bWwueG1sUEsFBgAAAAAGAAYAWwEA&#10;ALUDAAAAAA==&#10;" path="m0,240l0,0,6140,0,6140,240e">
                      <v:fill on="f" focussize="0,0"/>
                      <v:stroke color="#000000" joinstyle="round"/>
                      <v:imagedata o:title=""/>
                      <o:lock v:ext="edit" aspectratio="f"/>
                    </v:shape>
                    <v:shape id="任意多边形 450" o:spid="_x0000_s1026" o:spt="100" style="position:absolute;left:1860;top:4361;height:198;width:3140;" filled="f" stroked="t" coordsize="3140,180" o:gfxdata="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NEASm8AAAA&#10;2wAAAA8AAAAAAAAAAQAgAAAAIgAAAGRycy9kb3ducmV2LnhtbFBLAQIUABQAAAAIAIdO4kAzLwWe&#10;OwAAADkAAAAQAAAAAAAAAAEAIAAAAAsBAABkcnMvc2hhcGV4bWwueG1sUEsFBgAAAAAGAAYAWwEA&#10;ALUDAAAAAA==&#10;" path="m0,180l0,0,3140,0,3140,180e">
                      <v:fill on="f" focussize="0,0"/>
                      <v:stroke color="#000000" joinstyle="round"/>
                      <v:imagedata o:title=""/>
                      <o:lock v:ext="edit" aspectratio="f"/>
                    </v:shape>
                    <v:line id="直线 451" o:spid="_x0000_s1026" o:spt="20" style="position:absolute;left:2982;top:4374;height:198;width:1;" filled="f" stroked="t" coordsize="21600,21600" o:gfxdata="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muYJhvQAA&#10;ANs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线 452" o:spid="_x0000_s1026" o:spt="20" style="position:absolute;left:3869;top:4353;height:261;width:1;" filled="f" stroked="t" coordsize="21600,21600" o:gfxdata="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XJhYTugAAANsA&#10;AAAPAAAAAAAAAAEAIAAAACIAAABkcnMvZG93bnJldi54bWxQSwECFAAUAAAACACHTuJAMy8FnjsA&#10;AAA5AAAAEAAAAAAAAAABACAAAAAJAQAAZHJzL3NoYXBleG1sLnhtbFBLBQYAAAAABgAGAFsBAACz&#10;AwAAAAA=&#10;">
                      <v:fill on="f" focussize="0,0"/>
                      <v:stroke color="#000000" joinstyle="round"/>
                      <v:imagedata o:title=""/>
                      <o:lock v:ext="edit" aspectratio="f"/>
                    </v:line>
                    <v:shape id="文本框 453" o:spid="_x0000_s1026" o:spt="202" type="#_x0000_t202" style="position:absolute;left:6175;top:6067;height:323;width:1860;" fillcolor="#FFFFFF" filled="t" stroked="t" coordsize="21600,21600" o:gfxdata="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1lSK9vQAA&#10;ANsAAAAPAAAAAAAAAAEAIAAAACIAAABkcnMvZG93bnJldi54bWxQSwECFAAUAAAACACHTuJAMy8F&#10;njsAAAA5AAAAEAAAAAAAAAABACAAAAAMAQAAZHJzL3NoYXBleG1sLnhtbFBLBQYAAAAABgAGAFsB&#10;AAC2AwAAAAA=&#10;">
                      <v:fill on="t" focussize="0,0"/>
                      <v:stroke weight="1pt" color="#000000" joinstyle="miter"/>
                      <v:imagedata o:title=""/>
                      <o:lock v:ext="edit" aspectratio="f"/>
                      <v:textbox inset="0.5mm,0.3mm,0.5mm,0.3mm">
                        <w:txbxContent>
                          <w:p>
                            <w:pPr>
                              <w:spacing w:line="240" w:lineRule="exact"/>
                              <w:jc w:val="center"/>
                              <w:rPr>
                                <w:rFonts w:hint="eastAsia" w:ascii="华文细黑" w:hAnsi="华文细黑" w:eastAsia="华文细黑"/>
                                <w:sz w:val="24"/>
                              </w:rPr>
                            </w:pPr>
                            <w:r>
                              <w:rPr>
                                <w:rFonts w:hint="eastAsia" w:ascii="华文细黑" w:hAnsi="华文细黑" w:eastAsia="华文细黑"/>
                                <w:sz w:val="24"/>
                              </w:rPr>
                              <w:t>项目经理</w:t>
                            </w:r>
                          </w:p>
                        </w:txbxContent>
                      </v:textbox>
                    </v:shape>
                    <v:shape id="文本框 454" o:spid="_x0000_s1026" o:spt="202" type="#_x0000_t202" style="position:absolute;left:8030;top:6634;height:323;width:1860;" fillcolor="#FFFFFF" filled="t" stroked="t" coordsize="21600,21600" o:gfxdata="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F2Hf25AAAA2wAA&#10;AA8AAAAAAAAAAQAgAAAAIgAAAGRycy9kb3ducmV2LnhtbFBLAQIUABQAAAAIAIdO4kAzLwWeOwAA&#10;ADkAAAAQAAAAAAAAAAEAIAAAAAgBAABkcnMvc2hhcGV4bWwueG1sUEsFBgAAAAAGAAYAWwEAALID&#10;AAAAAA==&#10;">
                      <v:fill on="t" focussize="0,0"/>
                      <v:stroke weight="1pt" color="#000000" joinstyle="miter"/>
                      <v:imagedata o:title=""/>
                      <o:lock v:ext="edit" aspectratio="f"/>
                      <v:textbox inset="0.5mm,0.3mm,0.5mm,0.3mm">
                        <w:txbxContent>
                          <w:p>
                            <w:pPr>
                              <w:spacing w:line="240" w:lineRule="exact"/>
                              <w:jc w:val="center"/>
                              <w:rPr>
                                <w:rFonts w:hint="eastAsia" w:ascii="华文细黑" w:hAnsi="华文细黑" w:eastAsia="华文细黑"/>
                                <w:sz w:val="24"/>
                              </w:rPr>
                            </w:pPr>
                            <w:r>
                              <w:rPr>
                                <w:rFonts w:hint="eastAsia" w:ascii="华文细黑" w:hAnsi="华文细黑" w:eastAsia="华文细黑"/>
                                <w:sz w:val="24"/>
                              </w:rPr>
                              <w:t>项目副经理</w:t>
                            </w:r>
                          </w:p>
                        </w:txbxContent>
                      </v:textbox>
                    </v:shape>
                    <v:shape id="文本框 455" o:spid="_x0000_s1026" o:spt="202" type="#_x0000_t202" style="position:absolute;left:4290;top:6636;height:323;width:1860;" fillcolor="#FFFFFF" filled="t" stroked="t" coordsize="21600,21600" o:gfxdata="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OOrhmvQAA&#10;ANsAAAAPAAAAAAAAAAEAIAAAACIAAABkcnMvZG93bnJldi54bWxQSwECFAAUAAAACACHTuJAMy8F&#10;njsAAAA5AAAAEAAAAAAAAAABACAAAAAMAQAAZHJzL3NoYXBleG1sLnhtbFBLBQYAAAAABgAGAFsB&#10;AAC2AwAAAAA=&#10;">
                      <v:fill on="t" focussize="0,0"/>
                      <v:stroke weight="1pt" color="#000000" joinstyle="miter"/>
                      <v:imagedata o:title=""/>
                      <o:lock v:ext="edit" aspectratio="f"/>
                      <v:textbox inset="0.5mm,0.3mm,0.5mm,0.3mm">
                        <w:txbxContent>
                          <w:p>
                            <w:pPr>
                              <w:spacing w:line="240" w:lineRule="exact"/>
                              <w:jc w:val="center"/>
                              <w:rPr>
                                <w:rFonts w:hint="eastAsia" w:ascii="华文细黑" w:hAnsi="华文细黑" w:eastAsia="华文细黑"/>
                                <w:spacing w:val="-6"/>
                                <w:w w:val="90"/>
                                <w:sz w:val="24"/>
                              </w:rPr>
                            </w:pPr>
                            <w:r>
                              <w:rPr>
                                <w:rFonts w:hint="eastAsia" w:ascii="华文细黑" w:hAnsi="华文细黑" w:eastAsia="华文细黑"/>
                                <w:spacing w:val="-6"/>
                                <w:w w:val="90"/>
                                <w:sz w:val="24"/>
                              </w:rPr>
                              <w:t>项目主任工程师</w:t>
                            </w:r>
                          </w:p>
                        </w:txbxContent>
                      </v:textbox>
                    </v:shape>
                    <v:shape id="任意多边形 456" o:spid="_x0000_s1026" o:spt="100" style="position:absolute;left:11020;top:5401;height:860;width:4;" filled="f" stroked="t" coordsize="4,860" o:gfxdata="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DC2gb4A&#10;AADbAAAADwAAAAAAAAABACAAAAAiAAAAZHJzL2Rvd25yZXYueG1sUEsBAhQAFAAAAAgAh07iQDMv&#10;BZ47AAAAOQAAABAAAAAAAAAAAQAgAAAADQEAAGRycy9zaGFwZXhtbC54bWxQSwUGAAAAAAYABgBb&#10;AQAAtwMAAAAA&#10;" path="m4,0l0,860e">
                      <v:fill on="f" focussize="0,0"/>
                      <v:stroke color="#000000" joinstyle="round"/>
                      <v:imagedata o:title=""/>
                      <o:lock v:ext="edit" aspectratio="f"/>
                    </v:shape>
                    <v:shape id="任意多边形 457" o:spid="_x0000_s1026" o:spt="100" style="position:absolute;left:3404;top:5581;height:646;width:2738;" filled="f" stroked="t" coordsize="2738,660" o:gfxdata="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UwfJG/&#10;AAAA2wAAAA8AAAAAAAAAAQAgAAAAIgAAAGRycy9kb3ducmV2LnhtbFBLAQIUABQAAAAIAIdO4kAz&#10;LwWeOwAAADkAAAAQAAAAAAAAAAEAIAAAAA4BAABkcnMvc2hhcGV4bWwueG1sUEsFBgAAAAAGAAYA&#10;WwEAALgDAAAAAA==&#10;" path="m2738,657l0,660,0,0e">
                      <v:fill on="f" focussize="0,0"/>
                      <v:stroke color="#000000" joinstyle="round"/>
                      <v:imagedata o:title=""/>
                      <o:lock v:ext="edit" aspectratio="f"/>
                    </v:shape>
                    <v:line id="直线 458" o:spid="_x0000_s1026" o:spt="20" style="position:absolute;left:7098;top:6398;height:744;width:1;" filled="f" stroked="t" coordsize="21600,21600" o:gfxdata="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7KKy74A&#10;AADbAAAADwAAAAAAAAABACAAAAAiAAAAZHJzL2Rvd25yZXYueG1sUEsBAhQAFAAAAAgAh07iQDMv&#10;BZ47AAAAOQAAABAAAAAAAAAAAQAgAAAADQEAAGRycy9zaGFwZXhtbC54bWxQSwUGAAAAAAYABgBb&#10;AQAAtwMAAAAA&#10;">
                      <v:fill on="f" focussize="0,0"/>
                      <v:stroke color="#000000" joinstyle="round"/>
                      <v:imagedata o:title=""/>
                      <o:lock v:ext="edit" aspectratio="f"/>
                    </v:line>
                    <v:shape id="文本框 459" o:spid="_x0000_s1026" o:spt="202" type="#_x0000_t202" style="position:absolute;left:4811;top:7089;height:323;width:4535;" fillcolor="#FFFFFF" filled="t" stroked="t" coordsize="21600,21600" o:gfxdata="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0QaOW8AAAA&#10;2wAAAA8AAAAAAAAAAQAgAAAAIgAAAGRycy9kb3ducmV2LnhtbFBLAQIUABQAAAAIAIdO4kAzLwWe&#10;OwAAADkAAAAQAAAAAAAAAAEAIAAAAAsBAABkcnMvc2hhcGV4bWwueG1sUEsFBgAAAAAGAAYAWwEA&#10;ALUDAAAAAA==&#10;">
                      <v:fill on="t" focussize="0,0"/>
                      <v:stroke weight="1pt" color="#000000" joinstyle="miter"/>
                      <v:imagedata o:title=""/>
                      <o:lock v:ext="edit" aspectratio="f"/>
                      <v:textbox inset="4.5mm,0.3mm,4.5mm,0.3mm">
                        <w:txbxContent>
                          <w:p>
                            <w:pPr>
                              <w:spacing w:line="240" w:lineRule="exact"/>
                              <w:jc w:val="distribute"/>
                              <w:rPr>
                                <w:rFonts w:hint="eastAsia" w:ascii="华文细黑" w:hAnsi="华文细黑" w:eastAsia="华文细黑"/>
                                <w:sz w:val="24"/>
                              </w:rPr>
                            </w:pPr>
                            <w:r>
                              <w:rPr>
                                <w:rFonts w:hint="eastAsia" w:ascii="华文细黑" w:hAnsi="华文细黑" w:eastAsia="华文细黑"/>
                                <w:sz w:val="24"/>
                              </w:rPr>
                              <w:t>质量控制系统</w:t>
                            </w:r>
                          </w:p>
                        </w:txbxContent>
                      </v:textbox>
                    </v:shape>
                    <v:line id="直线 460" o:spid="_x0000_s1026" o:spt="20" style="position:absolute;left:6157;top:6774;height:1;width:1872;" filled="f" stroked="t" coordsize="21600,21600" o:gfxdata="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MLLEnvQAA&#10;ANs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线 461" o:spid="_x0000_s1026" o:spt="20" style="position:absolute;left:6543;top:7411;height:227;width:1;" filled="f" stroked="t" coordsize="21600,21600" o:gfxdata="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2AUvL4A&#10;AADb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线 462" o:spid="_x0000_s1026" o:spt="20" style="position:absolute;left:4894;top:7411;height:227;width:1;" filled="f" stroked="t" coordsize="21600,21600" o:gfxdata="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L/gM65AAAA2wAA&#10;AA8AAAAAAAAAAQAgAAAAIgAAAGRycy9kb3ducmV2LnhtbFBLAQIUABQAAAAIAIdO4kAzLwWeOwAA&#10;ADkAAAAQAAAAAAAAAAEAIAAAAAgBAABkcnMvc2hhcGV4bWwueG1sUEsFBgAAAAAGAAYAWwEAALID&#10;AAAAAA==&#10;">
                      <v:fill on="f" focussize="0,0"/>
                      <v:stroke color="#000000" joinstyle="round"/>
                      <v:imagedata o:title=""/>
                      <o:lock v:ext="edit" aspectratio="f"/>
                    </v:line>
                    <v:line id="直线 463" o:spid="_x0000_s1026" o:spt="20" style="position:absolute;left:5454;top:7411;height:227;width:1;" filled="f" stroked="t" coordsize="21600,21600" o:gfxdata="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MlVb4A&#10;AADb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线 464" o:spid="_x0000_s1026" o:spt="20" style="position:absolute;left:6001;top:7411;height:227;width:1;" filled="f" stroked="t" coordsize="21600,21600" o:gfxdata="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0j/+1ugAAANsA&#10;AAAPAAAAAAAAAAEAIAAAACIAAABkcnMvZG93bnJldi54bWxQSwECFAAUAAAACACHTuJAMy8FnjsA&#10;AAA5AAAAEAAAAAAAAAABACAAAAAJAQAAZHJzL3NoYXBleG1sLnhtbFBLBQYAAAAABgAGAFsBAACz&#10;AwAAAAA=&#10;">
                      <v:fill on="f" focussize="0,0"/>
                      <v:stroke color="#000000" joinstyle="round"/>
                      <v:imagedata o:title=""/>
                      <o:lock v:ext="edit" aspectratio="f"/>
                    </v:line>
                    <v:line id="直线 465" o:spid="_x0000_s1026" o:spt="20" style="position:absolute;left:7053;top:7411;height:227;width:1;" filled="f" stroked="t" coordsize="21600,21600" o:gfxdata="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bw1ouvQAA&#10;ANs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线 466" o:spid="_x0000_s1026" o:spt="20" style="position:absolute;left:7585;top:7411;height:227;width:1;" filled="f" stroked="t" coordsize="21600,21600" o:gfxdata="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rEcRZvQAA&#10;ANs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线 467" o:spid="_x0000_s1026" o:spt="20" style="position:absolute;left:8110;top:7411;height:227;width:0;" filled="f" stroked="t" coordsize="21600,21600" o:gfxdata="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F1hwr4A&#10;AADb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线 468" o:spid="_x0000_s1026" o:spt="20" style="position:absolute;left:8617;top:7411;height:227;width:1;" filled="f" stroked="t" coordsize="21600,21600" o:gfxdata="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7T5tr4A&#10;AADb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线 469" o:spid="_x0000_s1026" o:spt="20" style="position:absolute;left:9165;top:7411;height:227;width:1;" filled="f" stroked="t" coordsize="21600,21600" o:gfxdata="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T4XC2/&#10;AAAA2w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470" o:spid="_x0000_s1026" o:spt="20" style="position:absolute;left:1223;top:5951;height:1;width:12012;" filled="f" stroked="t" coordsize="21600,21600" o:gfxdata="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XfZSp7gAAADbAAAA&#10;DwAAAAAAAAABACAAAAAiAAAAZHJzL2Rvd25yZXYueG1sUEsBAhQAFAAAAAgAh07iQDMvBZ47AAAA&#10;OQAAABAAAAAAAAAAAQAgAAAABwEAAGRycy9zaGFwZXhtbC54bWxQSwUGAAAAAAYABgBbAQAAsQMA&#10;AAAA&#10;">
                      <v:fill on="f" focussize="0,0"/>
                      <v:stroke weight="0.5pt" color="#000000" joinstyle="round" dashstyle="longDash"/>
                      <v:imagedata o:title=""/>
                      <o:lock v:ext="edit" aspectratio="f"/>
                    </v:line>
                    <v:shape id="文本框 471" o:spid="_x0000_s1026" o:spt="202" type="#_x0000_t202" style="position:absolute;left:12458;top:2247;height:3583;width:624;" fillcolor="#FFFFFF" filled="t" stroked="t" coordsize="21600,21600" o:gfxdata="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NnNve8AAAA&#10;2wAAAA8AAAAAAAAAAQAgAAAAIgAAAGRycy9kb3ducmV2LnhtbFBLAQIUABQAAAAIAIdO4kAzLwWe&#10;OwAAADkAAAAQAAAAAAAAAAEAIAAAAAsBAABkcnMvc2hhcGV4bWwueG1sUEsFBgAAAAAGAAYAWwEA&#10;ALUDAAAAAA==&#10;">
                      <v:fill on="t" focussize="0,0"/>
                      <v:stroke color="#969696" joinstyle="miter" dashstyle="dashDot"/>
                      <v:imagedata o:title=""/>
                      <o:lock v:ext="edit" aspectratio="f"/>
                      <v:textbox inset="0.5mm,4.3mm,0.5mm,4.3mm" style="layout-flow:vertical-ideographic;">
                        <w:txbxContent>
                          <w:p>
                            <w:pPr>
                              <w:jc w:val="distribute"/>
                              <w:rPr>
                                <w:rFonts w:hint="eastAsia" w:ascii="幼圆" w:eastAsia="幼圆"/>
                                <w:szCs w:val="21"/>
                              </w:rPr>
                            </w:pPr>
                            <w:r>
                              <w:rPr>
                                <w:rFonts w:hint="eastAsia" w:ascii="幼圆" w:eastAsia="幼圆"/>
                                <w:szCs w:val="21"/>
                              </w:rPr>
                              <w:t>一级保证系统</w:t>
                            </w:r>
                          </w:p>
                        </w:txbxContent>
                      </v:textbox>
                    </v:shape>
                    <v:shape id="文本框 472" o:spid="_x0000_s1026" o:spt="202" type="#_x0000_t202" style="position:absolute;left:6155;top:2126;height:380;width:1860;" fillcolor="#FFFFFF" filled="t" stroked="t" coordsize="21600,21600" o:gfxdata="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cGYoa5AAAA2wAA&#10;AA8AAAAAAAAAAQAgAAAAIgAAAGRycy9kb3ducmV2LnhtbFBLAQIUABQAAAAIAIdO4kAzLwWeOwAA&#10;ADkAAAAQAAAAAAAAAAEAIAAAAAgBAABkcnMvc2hhcGV4bWwueG1sUEsFBgAAAAAGAAYAWwEAALID&#10;AAAAAA==&#10;">
                      <v:fill on="t" focussize="0,0"/>
                      <v:stroke weight="1pt" color="#000000" joinstyle="miter"/>
                      <v:imagedata o:title=""/>
                      <o:lock v:ext="edit" aspectratio="f"/>
                      <v:textbox inset="0.5mm,0.3mm,0.5mm,0.3mm">
                        <w:txbxContent>
                          <w:p>
                            <w:pPr>
                              <w:spacing w:line="320" w:lineRule="exact"/>
                              <w:jc w:val="center"/>
                              <w:rPr>
                                <w:rFonts w:hint="eastAsia" w:ascii="黑体" w:hAnsi="宋体" w:eastAsia="黑体"/>
                                <w:sz w:val="24"/>
                              </w:rPr>
                            </w:pPr>
                            <w:r>
                              <w:rPr>
                                <w:rFonts w:hint="eastAsia" w:ascii="黑体" w:hAnsi="宋体" w:eastAsia="黑体"/>
                                <w:sz w:val="24"/>
                              </w:rPr>
                              <w:t>公司总经理</w:t>
                            </w:r>
                          </w:p>
                        </w:txbxContent>
                      </v:textbox>
                    </v:shape>
                    <v:shape id="文本框 473" o:spid="_x0000_s1026" o:spt="202" type="#_x0000_t202" style="position:absolute;left:1999;top:1751;height:380;width:2154;" fillcolor="#FFFFFF" filled="t" stroked="t" coordsize="21600,21600" o:gfxdata="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oSscdvQAA&#10;ANsAAAAPAAAAAAAAAAEAIAAAACIAAABkcnMvZG93bnJldi54bWxQSwECFAAUAAAACACHTuJAMy8F&#10;njsAAAA5AAAAEAAAAAAAAAABACAAAAAMAQAAZHJzL3NoYXBleG1sLnhtbFBLBQYAAAAABgAGAFsB&#10;AAC2AwAAAAA=&#10;">
                      <v:fill on="t" focussize="0,0"/>
                      <v:stroke weight="1pt" color="#000000" joinstyle="miter"/>
                      <v:imagedata o:title=""/>
                      <o:lock v:ext="edit" aspectratio="f"/>
                      <v:textbox inset="0.5mm,0.3mm,0.5mm,0.3mm">
                        <w:txbxContent>
                          <w:p>
                            <w:pPr>
                              <w:spacing w:line="280" w:lineRule="exact"/>
                              <w:jc w:val="center"/>
                              <w:rPr>
                                <w:rFonts w:hint="eastAsia" w:ascii="华文中宋" w:hAnsi="华文中宋" w:eastAsia="华文中宋"/>
                                <w:spacing w:val="-20"/>
                                <w:w w:val="80"/>
                                <w:szCs w:val="21"/>
                              </w:rPr>
                            </w:pPr>
                            <w:r>
                              <w:rPr>
                                <w:rFonts w:hint="eastAsia" w:ascii="华文中宋" w:hAnsi="华文中宋" w:eastAsia="华文中宋"/>
                                <w:spacing w:val="-20"/>
                                <w:w w:val="80"/>
                                <w:szCs w:val="21"/>
                              </w:rPr>
                              <w:t>行 政 监 督 管 理 部 门（历保中心）</w:t>
                            </w:r>
                          </w:p>
                        </w:txbxContent>
                      </v:textbox>
                    </v:shape>
                    <v:shape id="文本框 474" o:spid="_x0000_s1026" o:spt="202" type="#_x0000_t202" style="position:absolute;left:6155;top:2926;height:380;width:1860;" fillcolor="#FFFFFF" filled="t" stroked="t" coordsize="21600,21600" o:gfxdata="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yp+F25AAAA2wAA&#10;AA8AAAAAAAAAAQAgAAAAIgAAAGRycy9kb3ducmV2LnhtbFBLAQIUABQAAAAIAIdO4kAzLwWeOwAA&#10;ADkAAAAQAAAAAAAAAAEAIAAAAAgBAABkcnMvc2hhcGV4bWwueG1sUEsFBgAAAAAGAAYAWwEAALID&#10;AAAAAA==&#10;">
                      <v:fill on="t" focussize="0,0"/>
                      <v:stroke weight="1pt" color="#000000" joinstyle="miter"/>
                      <v:imagedata o:title=""/>
                      <o:lock v:ext="edit" aspectratio="f"/>
                      <v:textbox inset="0.5mm,0.3mm,0.5mm,0.3mm">
                        <w:txbxContent>
                          <w:p>
                            <w:pPr>
                              <w:spacing w:line="320" w:lineRule="exact"/>
                              <w:jc w:val="center"/>
                              <w:rPr>
                                <w:rFonts w:hint="eastAsia" w:ascii="黑体" w:hAnsi="宋体" w:eastAsia="黑体"/>
                                <w:sz w:val="24"/>
                              </w:rPr>
                            </w:pPr>
                            <w:r>
                              <w:rPr>
                                <w:rFonts w:hint="eastAsia" w:ascii="黑体" w:hAnsi="宋体" w:eastAsia="黑体"/>
                                <w:sz w:val="24"/>
                              </w:rPr>
                              <w:t>管理者代表</w:t>
                            </w:r>
                          </w:p>
                        </w:txbxContent>
                      </v:textbox>
                    </v:shape>
                    <v:shape id="文本框 475" o:spid="_x0000_s1026" o:spt="202" type="#_x0000_t202" style="position:absolute;left:1667;top:4534;height:907;width:369;" fillcolor="#FFFFFF" filled="t" stroked="t" coordsize="21600,21600" o:gfxdata="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FdnOC8AAAA&#10;2wAAAA8AAAAAAAAAAQAgAAAAIgAAAGRycy9kb3ducmV2LnhtbFBLAQIUABQAAAAIAIdO4kAzLwWe&#10;OwAAADkAAAAQAAAAAAAAAAEAIAAAAAsBAABkcnMvc2hhcGV4bWwueG1sUEsFBgAAAAAGAAYAWwEA&#10;ALUDAAAAAA==&#10;">
                      <v:fill on="t" focussize="0,0"/>
                      <v:stroke weight="1pt" color="#000000" joinstyle="miter"/>
                      <v:imagedata o:title=""/>
                      <o:lock v:ext="edit" aspectratio="f"/>
                      <v:textbox inset="0.7mm,1mm,0.7mm,1mm" style="layout-flow:vertical-ideographic;">
                        <w:txbxContent>
                          <w:p>
                            <w:pPr>
                              <w:spacing w:line="280" w:lineRule="exact"/>
                              <w:jc w:val="distribute"/>
                              <w:rPr>
                                <w:rFonts w:hint="eastAsia" w:ascii="宋体" w:hAnsi="宋体"/>
                                <w:sz w:val="18"/>
                                <w:szCs w:val="18"/>
                              </w:rPr>
                            </w:pPr>
                            <w:r>
                              <w:rPr>
                                <w:rFonts w:hint="eastAsia" w:ascii="宋体" w:hAnsi="宋体"/>
                                <w:sz w:val="18"/>
                                <w:szCs w:val="18"/>
                              </w:rPr>
                              <w:t>经营部</w:t>
                            </w:r>
                          </w:p>
                        </w:txbxContent>
                      </v:textbox>
                    </v:shape>
                    <v:shape id="文本框 476" o:spid="_x0000_s1026" o:spt="202" type="#_x0000_t202" style="position:absolute;left:2786;top:4534;height:907;width:369;" fillcolor="#FFFFFF" filled="t" stroked="t" coordsize="21600,21600" o:gfxdata="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GPApe8AAAA&#10;2wAAAA8AAAAAAAAAAQAgAAAAIgAAAGRycy9kb3ducmV2LnhtbFBLAQIUABQAAAAIAIdO4kAzLwWe&#10;OwAAADkAAAAQAAAAAAAAAAEAIAAAAAsBAABkcnMvc2hhcGV4bWwueG1sUEsFBgAAAAAGAAYAWwEA&#10;ALUDAAAAAA==&#10;">
                      <v:fill on="t" focussize="0,0"/>
                      <v:stroke weight="1pt" color="#000000" joinstyle="miter"/>
                      <v:imagedata o:title=""/>
                      <o:lock v:ext="edit" aspectratio="f"/>
                      <v:textbox inset="0.7mm,1mm,0.7mm,1mm" style="layout-flow:vertical-ideographic;">
                        <w:txbxContent>
                          <w:p>
                            <w:pPr>
                              <w:spacing w:line="280" w:lineRule="exact"/>
                              <w:jc w:val="distribute"/>
                              <w:rPr>
                                <w:rFonts w:hint="eastAsia" w:ascii="宋体" w:hAnsi="宋体"/>
                                <w:sz w:val="18"/>
                                <w:szCs w:val="18"/>
                              </w:rPr>
                            </w:pPr>
                            <w:r>
                              <w:rPr>
                                <w:rFonts w:hint="eastAsia" w:ascii="宋体" w:hAnsi="宋体"/>
                                <w:sz w:val="18"/>
                                <w:szCs w:val="18"/>
                              </w:rPr>
                              <w:t>工程部</w:t>
                            </w:r>
                          </w:p>
                        </w:txbxContent>
                      </v:textbox>
                    </v:shape>
                    <v:shape id="文本框 477" o:spid="_x0000_s1026" o:spt="202" type="#_x0000_t202" style="position:absolute;left:3691;top:4576;height:907;width:369;" fillcolor="#FFFFFF" filled="t" stroked="t" coordsize="21600,21600" o:gfxdata="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7Dpwy8AAAA&#10;2wAAAA8AAAAAAAAAAQAgAAAAIgAAAGRycy9kb3ducmV2LnhtbFBLAQIUABQAAAAIAIdO4kAzLwWe&#10;OwAAADkAAAAQAAAAAAAAAAEAIAAAAAsBAABkcnMvc2hhcGV4bWwueG1sUEsFBgAAAAAGAAYAWwEA&#10;ALUDAAAAAA==&#10;">
                      <v:fill on="t" focussize="0,0"/>
                      <v:stroke weight="1pt" color="#000000" joinstyle="miter"/>
                      <v:imagedata o:title=""/>
                      <o:lock v:ext="edit" aspectratio="f"/>
                      <v:textbox inset="0.7mm,1mm,0.7mm,1mm" style="layout-flow:vertical-ideographic;">
                        <w:txbxContent>
                          <w:p>
                            <w:pPr>
                              <w:spacing w:line="260" w:lineRule="exact"/>
                              <w:jc w:val="distribute"/>
                              <w:rPr>
                                <w:rFonts w:hint="eastAsia" w:ascii="宋体" w:hAnsi="宋体"/>
                                <w:sz w:val="18"/>
                                <w:szCs w:val="18"/>
                              </w:rPr>
                            </w:pPr>
                            <w:r>
                              <w:rPr>
                                <w:rFonts w:hint="eastAsia" w:ascii="宋体" w:hAnsi="宋体"/>
                                <w:sz w:val="18"/>
                                <w:szCs w:val="18"/>
                              </w:rPr>
                              <w:t>质量部</w:t>
                            </w:r>
                          </w:p>
                        </w:txbxContent>
                      </v:textbox>
                    </v:shape>
                    <v:shape id="文本框 478" o:spid="_x0000_s1026" o:spt="202" type="#_x0000_t202" style="position:absolute;left:4827;top:4534;height:907;width:369;" fillcolor="#FFFFFF" filled="t" stroked="t" coordsize="21600,21600" o:gfxdata="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U655bsAAADb&#10;AAAADwAAAAAAAAABACAAAAAiAAAAZHJzL2Rvd25yZXYueG1sUEsBAhQAFAAAAAgAh07iQDMvBZ47&#10;AAAAOQAAABAAAAAAAAAAAQAgAAAACgEAAGRycy9zaGFwZXhtbC54bWxQSwUGAAAAAAYABgBbAQAA&#10;tAMAAAAA&#10;">
                      <v:fill on="t" focussize="0,0"/>
                      <v:stroke weight="1pt" color="#000000" joinstyle="miter"/>
                      <v:imagedata o:title=""/>
                      <o:lock v:ext="edit" aspectratio="f"/>
                      <v:textbox inset="0.7mm,0.5mm,0.7mm,0mm" style="layout-flow:vertical-ideographic;">
                        <w:txbxContent>
                          <w:p>
                            <w:pPr>
                              <w:spacing w:line="260" w:lineRule="exact"/>
                              <w:jc w:val="distribute"/>
                              <w:rPr>
                                <w:rFonts w:hint="eastAsia" w:ascii="宋体" w:hAnsi="宋体"/>
                                <w:sz w:val="18"/>
                                <w:szCs w:val="18"/>
                              </w:rPr>
                            </w:pPr>
                            <w:r>
                              <w:rPr>
                                <w:rFonts w:hint="eastAsia" w:ascii="宋体" w:hAnsi="宋体"/>
                                <w:sz w:val="18"/>
                                <w:szCs w:val="18"/>
                              </w:rPr>
                              <w:t>培训部</w:t>
                            </w:r>
                          </w:p>
                        </w:txbxContent>
                      </v:textbox>
                    </v:shape>
                    <v:shape id="文本框 479" o:spid="_x0000_s1026" o:spt="202" type="#_x0000_t202" style="position:absolute;left:10834;top:4494;height:1100;width:369;" fillcolor="#FFFFFF" filled="t" stroked="t" coordsize="21600,21600" o:gfxdata="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Ay4MevQAA&#10;ANsAAAAPAAAAAAAAAAEAIAAAACIAAABkcnMvZG93bnJldi54bWxQSwECFAAUAAAACACHTuJAMy8F&#10;njsAAAA5AAAAEAAAAAAAAAABACAAAAAMAQAAZHJzL3NoYXBleG1sLnhtbFBLBQYAAAAABgAGAFsB&#10;AAC2AwAAAAA=&#10;">
                      <v:fill on="t" focussize="0,0"/>
                      <v:stroke weight="1pt" color="#000000" joinstyle="miter"/>
                      <v:imagedata o:title=""/>
                      <o:lock v:ext="edit" aspectratio="f"/>
                      <v:textbox inset="0.7mm,1mm,0.5mm,1mm" style="layout-flow:vertical-ideographic;">
                        <w:txbxContent>
                          <w:p>
                            <w:pPr>
                              <w:spacing w:line="260" w:lineRule="exact"/>
                              <w:jc w:val="distribute"/>
                              <w:rPr>
                                <w:rFonts w:hint="eastAsia" w:ascii="宋体" w:hAnsi="宋体"/>
                                <w:sz w:val="18"/>
                                <w:szCs w:val="18"/>
                              </w:rPr>
                            </w:pPr>
                            <w:r>
                              <w:rPr>
                                <w:rFonts w:hint="eastAsia" w:ascii="宋体" w:hAnsi="宋体"/>
                                <w:sz w:val="18"/>
                                <w:szCs w:val="18"/>
                              </w:rPr>
                              <w:t>技术部门</w:t>
                            </w:r>
                          </w:p>
                        </w:txbxContent>
                      </v:textbox>
                    </v:shape>
                    <v:shape id="文本框 480" o:spid="_x0000_s1026" o:spt="202" type="#_x0000_t202" style="position:absolute;left:11558;top:4374;height:1334;width:369;" fillcolor="#FFFFFF" filled="t" stroked="t" coordsize="21600,21600" o:gfxdata="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wGR1pvQAA&#10;ANsAAAAPAAAAAAAAAAEAIAAAACIAAABkcnMvZG93bnJldi54bWxQSwECFAAUAAAACACHTuJAMy8F&#10;njsAAAA5AAAAEAAAAAAAAAABACAAAAAMAQAAZHJzL3NoYXBleG1sLnhtbFBLBQYAAAAABgAGAFsB&#10;AAC2AwAAAAA=&#10;">
                      <v:fill on="t" focussize="0,0"/>
                      <v:stroke weight="1pt" color="#000000" joinstyle="miter"/>
                      <v:imagedata o:title=""/>
                      <o:lock v:ext="edit" aspectratio="f"/>
                      <v:textbox inset="0.7mm,1mm,0.5mm,1mm" style="layout-flow:vertical-ideographic;">
                        <w:txbxContent>
                          <w:p>
                            <w:pPr>
                              <w:spacing w:line="260" w:lineRule="exact"/>
                              <w:jc w:val="distribute"/>
                              <w:rPr>
                                <w:rFonts w:hint="eastAsia" w:ascii="宋体" w:hAnsi="宋体"/>
                                <w:spacing w:val="-20"/>
                                <w:sz w:val="18"/>
                                <w:szCs w:val="18"/>
                              </w:rPr>
                            </w:pPr>
                            <w:r>
                              <w:rPr>
                                <w:rFonts w:hint="eastAsia" w:ascii="宋体" w:hAnsi="宋体"/>
                                <w:spacing w:val="-20"/>
                                <w:sz w:val="18"/>
                                <w:szCs w:val="18"/>
                              </w:rPr>
                              <w:t>计量量方部门</w:t>
                            </w:r>
                          </w:p>
                        </w:txbxContent>
                      </v:textbox>
                    </v:shape>
                    <v:shape id="文本框 481" o:spid="_x0000_s1026" o:spt="202" type="#_x0000_t202" style="position:absolute;left:10267;top:1787;height:380;width:1973;" fillcolor="#FFFFFF" filled="t" stroked="t" coordsize="21600,21600" o:gfxdata="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zQGApvQAA&#10;ANsAAAAPAAAAAAAAAAEAIAAAACIAAABkcnMvZG93bnJldi54bWxQSwECFAAUAAAACACHTuJAMy8F&#10;njsAAAA5AAAAEAAAAAAAAAABACAAAAAMAQAAZHJzL3NoYXBleG1sLnhtbFBLBQYAAAAABgAGAFsB&#10;AAC2AwAAAAA=&#10;">
                      <v:fill on="t" focussize="0,0"/>
                      <v:stroke weight="1pt" color="#000000" joinstyle="miter"/>
                      <v:imagedata o:title=""/>
                      <o:lock v:ext="edit" aspectratio="f"/>
                      <v:textbox inset="0.5mm,0.3mm,0.5mm,0.3mm">
                        <w:txbxContent>
                          <w:p>
                            <w:pPr>
                              <w:spacing w:line="280" w:lineRule="exact"/>
                              <w:jc w:val="center"/>
                              <w:rPr>
                                <w:rFonts w:hint="eastAsia" w:ascii="华文中宋" w:hAnsi="华文中宋" w:eastAsia="华文中宋"/>
                                <w:spacing w:val="-20"/>
                                <w:w w:val="80"/>
                                <w:szCs w:val="21"/>
                              </w:rPr>
                            </w:pPr>
                            <w:r>
                              <w:rPr>
                                <w:rFonts w:hint="eastAsia" w:ascii="华文中宋" w:hAnsi="华文中宋" w:eastAsia="华文中宋"/>
                                <w:spacing w:val="-20"/>
                                <w:w w:val="80"/>
                                <w:szCs w:val="21"/>
                              </w:rPr>
                              <w:t>建 设 单 位 及 工 程 建 设 监 理</w:t>
                            </w:r>
                          </w:p>
                        </w:txbxContent>
                      </v:textbox>
                    </v:shape>
                    <v:shape id="文本框 482" o:spid="_x0000_s1026" o:spt="202" type="#_x0000_t202" style="position:absolute;left:7387;top:7647;height:1134;width:374;" fillcolor="#FFFFFF" filled="t" stroked="t" coordsize="21600,21600" o:gfxdata="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gMraK8AAAA&#10;2wAAAA8AAAAAAAAAAQAgAAAAIgAAAGRycy9kb3ducmV2LnhtbFBLAQIUABQAAAAIAIdO4kAzLwWe&#10;OwAAADkAAAAQAAAAAAAAAAEAIAAAAAsBAABkcnMvc2hhcGV4bWwueG1sUEsFBgAAAAAGAAYAWwEA&#10;ALUDAAAAAA==&#10;">
                      <v:fill on="t" focussize="0,0"/>
                      <v:stroke color="#000000" joinstyle="miter"/>
                      <v:imagedata o:title=""/>
                      <o:lock v:ext="edit" aspectratio="f"/>
                      <v:textbox inset="0.3mm,0.5mm,0.3mm,0.5mm" style="layout-flow:vertical-ideographic;">
                        <w:txbxContent>
                          <w:p>
                            <w:pPr>
                              <w:spacing w:line="340" w:lineRule="exact"/>
                              <w:rPr>
                                <w:rFonts w:hint="eastAsia" w:ascii="宋体" w:hAnsi="宋体"/>
                                <w:spacing w:val="-20"/>
                                <w:sz w:val="18"/>
                                <w:szCs w:val="18"/>
                              </w:rPr>
                            </w:pPr>
                            <w:r>
                              <w:rPr>
                                <w:rFonts w:hint="eastAsia" w:ascii="宋体" w:hAnsi="宋体"/>
                                <w:spacing w:val="-20"/>
                                <w:sz w:val="18"/>
                                <w:szCs w:val="18"/>
                              </w:rPr>
                              <w:t>质  检  员：</w:t>
                            </w:r>
                          </w:p>
                        </w:txbxContent>
                      </v:textbox>
                    </v:shape>
                    <v:shape id="文本框 483" o:spid="_x0000_s1026" o:spt="202" type="#_x0000_t202" style="position:absolute;left:7911;top:7642;height:1134;width:374;" fillcolor="#FFFFFF" filled="t" stroked="t" coordsize="21600,21600" o:gfxdata="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dACDm/&#10;AAAA2wAAAA8AAAAAAAAAAQAgAAAAIgAAAGRycy9kb3ducmV2LnhtbFBLAQIUABQAAAAIAIdO4kAz&#10;LwWeOwAAADkAAAAQAAAAAAAAAAEAIAAAAA4BAABkcnMvc2hhcGV4bWwueG1sUEsFBgAAAAAGAAYA&#10;WwEAALgDAAAAAA==&#10;">
                      <v:fill on="t" focussize="0,0"/>
                      <v:stroke color="#000000" joinstyle="miter"/>
                      <v:imagedata o:title=""/>
                      <o:lock v:ext="edit" aspectratio="f"/>
                      <v:textbox inset="0.3mm,0.5mm,0.3mm,0.5mm" style="layout-flow:vertical-ideographic;">
                        <w:txbxContent>
                          <w:p>
                            <w:pPr>
                              <w:spacing w:line="340" w:lineRule="exact"/>
                              <w:rPr>
                                <w:rFonts w:hint="eastAsia"/>
                              </w:rPr>
                            </w:pPr>
                            <w:r>
                              <w:rPr>
                                <w:rFonts w:hint="eastAsia" w:ascii="宋体" w:hAnsi="宋体"/>
                                <w:spacing w:val="-20"/>
                                <w:sz w:val="18"/>
                                <w:szCs w:val="18"/>
                              </w:rPr>
                              <w:t>计  量  员：</w:t>
                            </w:r>
                          </w:p>
                        </w:txbxContent>
                      </v:textbox>
                    </v:shape>
                    <v:shape id="文本框 484" o:spid="_x0000_s1026" o:spt="202" type="#_x0000_t202" style="position:absolute;left:4711;top:7642;height:1134;width:374;" fillcolor="#FFFFFF" filled="t" stroked="t" coordsize="21600,21600" o:gfxdata="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BZrGbsAAADb&#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inset="0.3mm,0.5mm,0.3mm,0.5mm" style="layout-flow:vertical-ideographic;">
                        <w:txbxContent>
                          <w:p>
                            <w:pPr>
                              <w:spacing w:line="340" w:lineRule="exact"/>
                              <w:rPr>
                                <w:rFonts w:hint="eastAsia" w:ascii="宋体" w:hAnsi="宋体"/>
                                <w:sz w:val="18"/>
                                <w:szCs w:val="18"/>
                              </w:rPr>
                            </w:pPr>
                            <w:r>
                              <w:rPr>
                                <w:rFonts w:hint="eastAsia" w:ascii="宋体" w:hAnsi="宋体"/>
                                <w:sz w:val="18"/>
                                <w:szCs w:val="18"/>
                              </w:rPr>
                              <w:t xml:space="preserve">电 气 </w:t>
                            </w:r>
                          </w:p>
                        </w:txbxContent>
                      </v:textbox>
                    </v:shape>
                    <v:shape id="文本框 485" o:spid="_x0000_s1026" o:spt="202" type="#_x0000_t202" style="position:absolute;left:5265;top:7642;height:1134;width:374;" fillcolor="#FFFFFF" filled="t" stroked="t" coordsize="21600,21600" o:gfxdata="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XWs6C&#10;wAAAANsAAAAPAAAAAAAAAAEAIAAAACIAAABkcnMvZG93bnJldi54bWxQSwECFAAUAAAACACHTuJA&#10;My8FnjsAAAA5AAAAEAAAAAAAAAABACAAAAAPAQAAZHJzL3NoYXBleG1sLnhtbFBLBQYAAAAABgAG&#10;AFsBAAC5AwAAAAA=&#10;">
                      <v:fill on="t" focussize="0,0"/>
                      <v:stroke color="#000000" joinstyle="miter"/>
                      <v:imagedata o:title=""/>
                      <o:lock v:ext="edit" aspectratio="f"/>
                      <v:textbox inset="0.3mm,0.5mm,0.3mm,0.5mm" style="layout-flow:vertical-ideographic;">
                        <w:txbxContent>
                          <w:p>
                            <w:pPr>
                              <w:spacing w:line="340" w:lineRule="exact"/>
                              <w:rPr>
                                <w:rFonts w:hint="eastAsia" w:ascii="宋体" w:hAnsi="宋体"/>
                                <w:sz w:val="18"/>
                                <w:szCs w:val="18"/>
                              </w:rPr>
                            </w:pPr>
                            <w:r>
                              <w:rPr>
                                <w:rFonts w:hint="eastAsia" w:ascii="宋体" w:hAnsi="宋体"/>
                                <w:sz w:val="18"/>
                                <w:szCs w:val="18"/>
                              </w:rPr>
                              <w:t>给 排 水</w:t>
                            </w:r>
                          </w:p>
                        </w:txbxContent>
                      </v:textbox>
                    </v:shape>
                    <v:shape id="文本框 486" o:spid="_x0000_s1026" o:spt="202" type="#_x0000_t202" style="position:absolute;left:6865;top:7642;height:1134;width:374;" fillcolor="#FFFFFF" filled="t" stroked="t" coordsize="21600,21600" o:gfxdata="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niFD1&#10;wAAAANsAAAAPAAAAAAAAAAEAIAAAACIAAABkcnMvZG93bnJldi54bWxQSwECFAAUAAAACACHTuJA&#10;My8FnjsAAAA5AAAAEAAAAAAAAAABACAAAAAPAQAAZHJzL3NoYXBleG1sLnhtbFBLBQYAAAAABgAG&#10;AFsBAAC5AwAAAAA=&#10;">
                      <v:fill on="t" focussize="0,0"/>
                      <v:stroke color="#000000" joinstyle="miter"/>
                      <v:imagedata o:title=""/>
                      <o:lock v:ext="edit" aspectratio="f"/>
                      <v:textbox inset="0.3mm,0.5mm,0.3mm,0.5mm" style="layout-flow:vertical-ideographic;">
                        <w:txbxContent>
                          <w:p>
                            <w:pPr>
                              <w:spacing w:line="340" w:lineRule="exact"/>
                              <w:rPr>
                                <w:rFonts w:hint="eastAsia" w:ascii="宋体" w:hAnsi="宋体"/>
                                <w:spacing w:val="-20"/>
                                <w:sz w:val="18"/>
                                <w:szCs w:val="18"/>
                              </w:rPr>
                            </w:pPr>
                            <w:r>
                              <w:rPr>
                                <w:rFonts w:hint="eastAsia" w:ascii="宋体" w:hAnsi="宋体"/>
                                <w:spacing w:val="-20"/>
                                <w:sz w:val="18"/>
                                <w:szCs w:val="18"/>
                              </w:rPr>
                              <w:t>量  方  验   收</w:t>
                            </w:r>
                          </w:p>
                        </w:txbxContent>
                      </v:textbox>
                    </v:shape>
                    <v:shape id="文本框 487" o:spid="_x0000_s1026" o:spt="202" type="#_x0000_t202" style="position:absolute;left:6341;top:7642;height:1134;width:374;" fillcolor="#FFFFFF" filled="t" stroked="t" coordsize="21600,21600" o:gfxdata="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MT1br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inset="0.3mm,0.5mm,0.3mm,0.5mm" style="layout-flow:vertical-ideographic;">
                        <w:txbxContent>
                          <w:p>
                            <w:pPr>
                              <w:spacing w:line="340" w:lineRule="exact"/>
                              <w:rPr>
                                <w:rFonts w:hint="eastAsia" w:ascii="宋体" w:hAnsi="宋体"/>
                                <w:spacing w:val="-20"/>
                                <w:sz w:val="18"/>
                                <w:szCs w:val="18"/>
                              </w:rPr>
                            </w:pPr>
                            <w:r>
                              <w:rPr>
                                <w:rFonts w:hint="eastAsia" w:ascii="宋体" w:hAnsi="宋体"/>
                                <w:sz w:val="18"/>
                                <w:szCs w:val="18"/>
                              </w:rPr>
                              <w:t xml:space="preserve">暖 通 </w:t>
                            </w:r>
                            <w:r>
                              <w:rPr>
                                <w:rFonts w:hint="eastAsia" w:ascii="宋体" w:hAnsi="宋体"/>
                                <w:spacing w:val="-20"/>
                                <w:sz w:val="18"/>
                                <w:szCs w:val="18"/>
                              </w:rPr>
                              <w:t xml:space="preserve">  </w:t>
                            </w:r>
                          </w:p>
                        </w:txbxContent>
                      </v:textbox>
                    </v:shape>
                    <v:shape id="文本框 488" o:spid="_x0000_s1026" o:spt="202" type="#_x0000_t202" style="position:absolute;left:5815;top:7642;height:1134;width:374;" fillcolor="#FFFFFF" filled="t" stroked="t" coordsize="21600,21600" o:gfxdata="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y1tGr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inset="0.3mm,0.5mm,0.3mm,0.5mm" style="layout-flow:vertical-ideographic;">
                        <w:txbxContent>
                          <w:p>
                            <w:pPr>
                              <w:spacing w:line="340" w:lineRule="exact"/>
                              <w:rPr>
                                <w:rFonts w:hint="eastAsia" w:ascii="宋体" w:hAnsi="宋体"/>
                                <w:sz w:val="18"/>
                                <w:szCs w:val="18"/>
                              </w:rPr>
                            </w:pPr>
                            <w:r>
                              <w:rPr>
                                <w:rFonts w:hint="eastAsia" w:ascii="宋体" w:hAnsi="宋体"/>
                                <w:sz w:val="18"/>
                                <w:szCs w:val="18"/>
                              </w:rPr>
                              <w:t>弱 电</w:t>
                            </w:r>
                          </w:p>
                        </w:txbxContent>
                      </v:textbox>
                    </v:shape>
                    <v:shape id="文本框 489" o:spid="_x0000_s1026" o:spt="202" type="#_x0000_t202" style="position:absolute;left:8439;top:7642;height:1134;width:374;" fillcolor="#FFFFFF" filled="t" stroked="t" coordsize="21600,21600" o:gfxdata="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GHIgb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inset="0.3mm,0.5mm,0.3mm,0.5mm" style="layout-flow:vertical-ideographic;">
                        <w:txbxContent>
                          <w:p>
                            <w:pPr>
                              <w:spacing w:line="340" w:lineRule="exact"/>
                              <w:rPr>
                                <w:rFonts w:hint="eastAsia"/>
                              </w:rPr>
                            </w:pPr>
                            <w:r>
                              <w:rPr>
                                <w:rFonts w:hint="eastAsia" w:ascii="宋体" w:hAnsi="宋体"/>
                                <w:spacing w:val="-20"/>
                                <w:sz w:val="18"/>
                                <w:szCs w:val="18"/>
                              </w:rPr>
                              <w:t>材  料  员：</w:t>
                            </w:r>
                          </w:p>
                        </w:txbxContent>
                      </v:textbox>
                    </v:shape>
                    <v:shape id="文本框 490" o:spid="_x0000_s1026" o:spt="202" type="#_x0000_t202" style="position:absolute;left:8963;top:7642;height:1134;width:374;" fillcolor="#FFFFFF" filled="t" stroked="t" coordsize="21600,21600" o:gfxdata="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izVva/&#10;AAAA2wAAAA8AAAAAAAAAAQAgAAAAIgAAAGRycy9kb3ducmV2LnhtbFBLAQIUABQAAAAIAIdO4kAz&#10;LwWeOwAAADkAAAAQAAAAAAAAAAEAIAAAAA4BAABkcnMvc2hhcGV4bWwueG1sUEsFBgAAAAAGAAYA&#10;WwEAALgDAAAAAA==&#10;">
                      <v:fill on="t" focussize="0,0"/>
                      <v:stroke color="#000000" joinstyle="miter"/>
                      <v:imagedata o:title=""/>
                      <o:lock v:ext="edit" aspectratio="f"/>
                      <v:textbox inset="0.3mm,0.5mm,0.3mm,0.5mm" style="layout-flow:vertical-ideographic;">
                        <w:txbxContent>
                          <w:p>
                            <w:pPr>
                              <w:spacing w:line="340" w:lineRule="exact"/>
                              <w:rPr>
                                <w:rFonts w:hint="eastAsia" w:ascii="宋体" w:hAnsi="宋体"/>
                                <w:spacing w:val="-20"/>
                                <w:sz w:val="18"/>
                                <w:szCs w:val="18"/>
                              </w:rPr>
                            </w:pPr>
                            <w:r>
                              <w:rPr>
                                <w:rFonts w:hint="eastAsia" w:ascii="宋体" w:hAnsi="宋体"/>
                                <w:sz w:val="18"/>
                                <w:szCs w:val="18"/>
                              </w:rPr>
                              <w:t>机 具 员</w:t>
                            </w:r>
                            <w:r>
                              <w:rPr>
                                <w:rFonts w:hint="eastAsia" w:ascii="宋体" w:hAnsi="宋体"/>
                                <w:spacing w:val="-20"/>
                                <w:sz w:val="18"/>
                                <w:szCs w:val="18"/>
                              </w:rPr>
                              <w:t>：</w:t>
                            </w:r>
                          </w:p>
                        </w:txbxContent>
                      </v:textbox>
                    </v:shape>
                    <v:shape id="文本框 491" o:spid="_x0000_s1026" o:spt="202" type="#_x0000_t202" style="position:absolute;left:4207;top:8995;height:369;width:5839;" fillcolor="#FFFFFF" filled="t" stroked="t" coordsize="21600,21600" o:gfxdata="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Z5oGbsAAADb&#10;AAAADwAAAAAAAAABACAAAAAiAAAAZHJzL2Rvd25yZXYueG1sUEsBAhQAFAAAAAgAh07iQDMvBZ47&#10;AAAAOQAAABAAAAAAAAAAAQAgAAAACgEAAGRycy9zaGFwZXhtbC54bWxQSwUGAAAAAAYABgBbAQAA&#10;tAMAAAAA&#10;">
                      <v:fill on="t" focussize="0,0"/>
                      <v:stroke weight="1.5pt" color="#000000" joinstyle="miter"/>
                      <v:imagedata o:title=""/>
                      <o:lock v:ext="edit" aspectratio="f"/>
                      <v:textbox inset="4.5mm,0mm,4.5mm,0mm">
                        <w:txbxContent>
                          <w:p>
                            <w:pPr>
                              <w:spacing w:line="320" w:lineRule="exact"/>
                              <w:jc w:val="center"/>
                              <w:rPr>
                                <w:rFonts w:hint="eastAsia" w:ascii="黑体" w:hAnsi="华文细黑" w:eastAsia="黑体"/>
                                <w:sz w:val="24"/>
                              </w:rPr>
                            </w:pPr>
                            <w:r>
                              <w:rPr>
                                <w:rFonts w:hint="eastAsia" w:ascii="黑体" w:hAnsi="华文细黑" w:eastAsia="黑体"/>
                                <w:sz w:val="24"/>
                              </w:rPr>
                              <w:t>修   缮   施   工   作   业   班   组</w:t>
                            </w:r>
                          </w:p>
                        </w:txbxContent>
                      </v:textbox>
                    </v:shape>
                    <v:line id="直线 492" o:spid="_x0000_s1026" o:spt="20" style="position:absolute;left:6539;top:8775;height:227;width:1;" filled="f" stroked="t" coordsize="21600,21600" o:gfxdata="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FMr9O5AAAA2wAA&#10;AA8AAAAAAAAAAQAgAAAAIgAAAGRycy9kb3ducmV2LnhtbFBLAQIUABQAAAAIAIdO4kAzLwWeOwAA&#10;ADkAAAAQAAAAAAAAAAEAIAAAAAgBAABkcnMvc2hhcGV4bWwueG1sUEsFBgAAAAAGAAYAWwEAALID&#10;AAAAAA==&#10;">
                      <v:fill on="f" focussize="0,0"/>
                      <v:stroke color="#000000" joinstyle="round"/>
                      <v:imagedata o:title=""/>
                      <o:lock v:ext="edit" aspectratio="f"/>
                    </v:line>
                    <v:line id="直线 493" o:spid="_x0000_s1026" o:spt="20" style="position:absolute;left:4890;top:8775;height:227;width:1;" filled="f" stroked="t" coordsize="21600,21600" o:gfxdata="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gAKSL4A&#10;AADb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线 494" o:spid="_x0000_s1026" o:spt="20" style="position:absolute;left:5450;top:8775;height:227;width:1;" filled="f" stroked="t" coordsize="21600,21600" o:gfxdata="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64zUIugAAANsA&#10;AAAPAAAAAAAAAAEAIAAAACIAAABkcnMvZG93bnJldi54bWxQSwECFAAUAAAACACHTuJAMy8FnjsA&#10;AAA5AAAAEAAAAAAAAAABACAAAAAJAQAAZHJzL3NoYXBleG1sLnhtbFBLBQYAAAAABgAGAFsBAACz&#10;AwAAAAA=&#10;">
                      <v:fill on="f" focussize="0,0"/>
                      <v:stroke color="#000000" joinstyle="round"/>
                      <v:imagedata o:title=""/>
                      <o:lock v:ext="edit" aspectratio="f"/>
                    </v:line>
                    <v:line id="直线 495" o:spid="_x0000_s1026" o:spt="20" style="position:absolute;left:5997;top:8775;height:227;width:1;" filled="f" stroked="t" coordsize="21600,21600" o:gfxdata="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Vr5CTvQAA&#10;ANs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线 496" o:spid="_x0000_s1026" o:spt="20" style="position:absolute;left:7049;top:8775;height:227;width:1;" filled="f" stroked="t" coordsize="21600,21600" o:gfxdata="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lfQ7kvQAA&#10;ANs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线 497" o:spid="_x0000_s1026" o:spt="20" style="position:absolute;left:7581;top:8775;height:227;width:1;" filled="f" stroked="t" coordsize="21600,21600" o:gfxdata="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jGrf74A&#10;AADb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线 498" o:spid="_x0000_s1026" o:spt="20" style="position:absolute;left:8106;top:8775;height:227;width:1;" filled="f" stroked="t" coordsize="21600,21600" o:gfxdata="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XYMwu/&#10;AAAA2w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499" o:spid="_x0000_s1026" o:spt="20" style="position:absolute;left:8613;top:8775;height:227;width:1;" filled="f" stroked="t" coordsize="21600,21600" o:gfxdata="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qUlpC/&#10;AAAA2w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500" o:spid="_x0000_s1026" o:spt="20" style="position:absolute;left:9161;top:8775;height:227;width:1;" filled="f" stroked="t" coordsize="21600,21600" o:gfxdata="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kYI574A&#10;AADbAAAADwAAAAAAAAABACAAAAAiAAAAZHJzL2Rvd25yZXYueG1sUEsBAhQAFAAAAAgAh07iQDMv&#10;BZ47AAAAOQAAABAAAAAAAAAAAQAgAAAADQEAAGRycy9zaGFwZXhtbC54bWxQSwUGAAAAAAYABgBb&#10;AQAAtwMAAAAA&#10;">
                      <v:fill on="f" focussize="0,0"/>
                      <v:stroke color="#000000" joinstyle="round"/>
                      <v:imagedata o:title=""/>
                      <o:lock v:ext="edit" aspectratio="f"/>
                    </v:line>
                    <v:shape id="文本框 501" o:spid="_x0000_s1026" o:spt="202" type="#_x0000_t202" style="position:absolute;left:12452;top:6074;height:3300;width:624;" fillcolor="#FFFFFF" filled="t" stroked="t" coordsize="21600,21600" o:gfxdata="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0L/Eq8AAAA&#10;2wAAAA8AAAAAAAAAAQAgAAAAIgAAAGRycy9kb3ducmV2LnhtbFBLAQIUABQAAAAIAIdO4kAzLwWe&#10;OwAAADkAAAAQAAAAAAAAAAEAIAAAAAsBAABkcnMvc2hhcGV4bWwueG1sUEsFBgAAAAAGAAYAWwEA&#10;ALUDAAAAAA==&#10;">
                      <v:fill on="t" focussize="0,0"/>
                      <v:stroke color="#969696" joinstyle="miter" dashstyle="dashDot"/>
                      <v:imagedata o:title=""/>
                      <o:lock v:ext="edit" aspectratio="f"/>
                      <v:textbox inset="0.5mm,4.3mm,0.5mm,4.3mm" style="layout-flow:vertical-ideographic;">
                        <w:txbxContent>
                          <w:p>
                            <w:pPr>
                              <w:jc w:val="distribute"/>
                              <w:rPr>
                                <w:rFonts w:hint="eastAsia" w:ascii="幼圆" w:eastAsia="幼圆"/>
                                <w:szCs w:val="21"/>
                              </w:rPr>
                            </w:pPr>
                            <w:r>
                              <w:rPr>
                                <w:rFonts w:hint="eastAsia" w:ascii="幼圆" w:eastAsia="幼圆"/>
                                <w:szCs w:val="21"/>
                              </w:rPr>
                              <w:t>二级保证系统</w:t>
                            </w:r>
                          </w:p>
                        </w:txbxContent>
                      </v:textbox>
                    </v:shape>
                  </v:group>
                </v:group>
                <v:shape id="自选图形 502" o:spid="_x0000_s1026" o:spt="32" type="#_x0000_t32" style="position:absolute;left:0;top:0;height:0;width:0;" filled="f" stroked="t" coordsize="21600,21600" o:gfxdata="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kQkPnugAAANsA&#10;AAAPAAAAAAAAAAEAIAAAACIAAABkcnMvZG93bnJldi54bWxQSwECFAAUAAAACACHTuJAMy8FnjsA&#10;AAA5AAAAEAAAAAAAAAABACAAAAAJAQAAZHJzL3NoYXBleG1sLnhtbFBLBQYAAAAABgAGAFsBAACz&#10;AwAAAAA=&#10;">
                  <v:fill on="f" focussize="0,0"/>
                  <v:stroke color="#000000" joinstyle="round"/>
                  <v:imagedata o:title=""/>
                  <o:lock v:ext="edit" aspectratio="f"/>
                </v:shape>
                <v:shape id="自选图形 503" o:spid="_x0000_s1026" o:spt="32" type="#_x0000_t32" style="position:absolute;left:0;top:0;height:0;width:0;" filled="f" stroked="t" coordsize="21600,21600" o:gfxdata="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LDuZ8ugAAANsA&#10;AAAPAAAAAAAAAAEAIAAAACIAAABkcnMvZG93bnJldi54bWxQSwECFAAUAAAACACHTuJAMy8FnjsA&#10;AAA5AAAAEAAAAAAAAAABACAAAAAJAQAAZHJzL3NoYXBleG1sLnhtbFBLBQYAAAAABgAGAFsBAACz&#10;AwAAAAA=&#10;">
                  <v:fill on="f" focussize="0,0"/>
                  <v:stroke color="#000000" joinstyle="round"/>
                  <v:imagedata o:title=""/>
                  <o:lock v:ext="edit" aspectratio="f"/>
                </v:shape>
                <v:shape id="自选图形 504" o:spid="_x0000_s1026" o:spt="32" type="#_x0000_t32" style="position:absolute;left:0;top:0;height:0;width:0;" filled="f" stroked="t" coordsize="21600,21600" o:gfxdata="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73HgLvQAA&#10;ANsAAAAPAAAAAAAAAAEAIAAAACIAAABkcnMvZG93bnJldi54bWxQSwECFAAUAAAACACHTuJAMy8F&#10;njsAAAA5AAAAEAAAAAAAAAABACAAAAAMAQAAZHJzL3NoYXBleG1sLnhtbFBLBQYAAAAABgAGAFsB&#10;AAC2AwAAAAA=&#10;">
                  <v:fill on="f" focussize="0,0"/>
                  <v:stroke color="#000000" joinstyle="round"/>
                  <v:imagedata o:title=""/>
                  <o:lock v:ext="edit" aspectratio="f"/>
                </v:shape>
              </v:group>
            </w:pict>
          </mc:Fallback>
        </mc:AlternateContent>
      </w:r>
    </w:p>
    <w:p>
      <w:pPr>
        <w:spacing w:line="480" w:lineRule="auto"/>
        <w:rPr>
          <w:rFonts w:hint="eastAsia" w:ascii="隶书" w:eastAsia="隶书"/>
          <w:spacing w:val="-10"/>
          <w:sz w:val="44"/>
          <w:szCs w:val="44"/>
        </w:rPr>
      </w:pPr>
    </w:p>
    <w:p>
      <w:pPr>
        <w:spacing w:line="480" w:lineRule="auto"/>
        <w:rPr>
          <w:rFonts w:hint="eastAsia" w:ascii="隶书" w:eastAsia="隶书"/>
          <w:spacing w:val="-10"/>
          <w:sz w:val="44"/>
          <w:szCs w:val="44"/>
        </w:rPr>
      </w:pPr>
    </w:p>
    <w:p>
      <w:pPr>
        <w:spacing w:line="480" w:lineRule="auto"/>
        <w:rPr>
          <w:rFonts w:hint="eastAsia" w:ascii="隶书" w:eastAsia="隶书"/>
          <w:spacing w:val="-10"/>
          <w:sz w:val="44"/>
          <w:szCs w:val="44"/>
        </w:rPr>
      </w:pPr>
    </w:p>
    <w:p>
      <w:pPr>
        <w:spacing w:line="480" w:lineRule="auto"/>
        <w:rPr>
          <w:rFonts w:hint="eastAsia" w:ascii="隶书" w:eastAsia="隶书"/>
          <w:spacing w:val="-10"/>
          <w:sz w:val="44"/>
          <w:szCs w:val="44"/>
        </w:rPr>
      </w:pPr>
    </w:p>
    <w:p>
      <w:pPr>
        <w:spacing w:line="480" w:lineRule="auto"/>
        <w:rPr>
          <w:rFonts w:hint="eastAsia" w:ascii="隶书" w:eastAsia="隶书"/>
          <w:spacing w:val="-10"/>
          <w:sz w:val="44"/>
          <w:szCs w:val="44"/>
        </w:rPr>
      </w:pPr>
    </w:p>
    <w:p>
      <w:pPr>
        <w:spacing w:line="480" w:lineRule="auto"/>
        <w:rPr>
          <w:rFonts w:hint="eastAsia" w:ascii="隶书" w:eastAsia="隶书"/>
          <w:spacing w:val="-10"/>
          <w:sz w:val="44"/>
          <w:szCs w:val="44"/>
        </w:rPr>
      </w:pPr>
    </w:p>
    <w:p>
      <w:pPr>
        <w:spacing w:line="480" w:lineRule="auto"/>
        <w:rPr>
          <w:rFonts w:hint="eastAsia" w:ascii="隶书" w:eastAsia="隶书"/>
          <w:spacing w:val="-10"/>
          <w:sz w:val="44"/>
          <w:szCs w:val="44"/>
        </w:rPr>
      </w:pPr>
    </w:p>
    <w:p>
      <w:pPr>
        <w:spacing w:line="480" w:lineRule="auto"/>
        <w:rPr>
          <w:rFonts w:hint="eastAsia" w:ascii="隶书" w:eastAsia="隶书"/>
          <w:spacing w:val="-10"/>
          <w:sz w:val="44"/>
          <w:szCs w:val="44"/>
        </w:rPr>
      </w:pPr>
    </w:p>
    <w:p>
      <w:pPr>
        <w:spacing w:line="480" w:lineRule="auto"/>
        <w:rPr>
          <w:rFonts w:hint="eastAsia" w:ascii="隶书" w:eastAsia="隶书"/>
          <w:spacing w:val="-10"/>
          <w:sz w:val="44"/>
          <w:szCs w:val="44"/>
        </w:rPr>
      </w:pPr>
    </w:p>
    <w:p>
      <w:pPr>
        <w:spacing w:line="480" w:lineRule="auto"/>
        <w:rPr>
          <w:rFonts w:hint="eastAsia" w:ascii="隶书" w:eastAsia="隶书"/>
          <w:spacing w:val="-10"/>
          <w:sz w:val="44"/>
          <w:szCs w:val="44"/>
        </w:rPr>
      </w:pPr>
    </w:p>
    <w:p>
      <w:pPr>
        <w:spacing w:line="480" w:lineRule="auto"/>
        <w:rPr>
          <w:rFonts w:hint="eastAsia" w:ascii="隶书" w:eastAsia="隶书"/>
          <w:spacing w:val="-10"/>
          <w:sz w:val="44"/>
          <w:szCs w:val="44"/>
        </w:rPr>
      </w:pPr>
    </w:p>
    <w:p>
      <w:pPr>
        <w:spacing w:line="480" w:lineRule="auto"/>
        <w:rPr>
          <w:rFonts w:hint="eastAsia" w:ascii="隶书" w:eastAsia="隶书"/>
          <w:spacing w:val="-10"/>
          <w:sz w:val="44"/>
          <w:szCs w:val="44"/>
        </w:rPr>
      </w:pPr>
      <w:r>
        <w:rPr>
          <w:rFonts w:hint="eastAsia" w:ascii="仿宋_GB2312" w:eastAsia="仿宋_GB2312"/>
          <w:spacing w:val="-10"/>
          <w:sz w:val="28"/>
        </w:rPr>
        <w:t xml:space="preserve">附四：   </w:t>
      </w:r>
      <w:r>
        <w:rPr>
          <w:rFonts w:hint="eastAsia" w:ascii="隶书" w:eastAsia="隶书"/>
          <w:spacing w:val="-10"/>
          <w:sz w:val="44"/>
          <w:szCs w:val="44"/>
        </w:rPr>
        <w:t>企业及项目经理部修缮施工安全保证体系图</w:t>
      </w:r>
    </w:p>
    <w:p>
      <w:pPr>
        <w:spacing w:line="480" w:lineRule="auto"/>
        <w:rPr>
          <w:rFonts w:hint="eastAsia" w:ascii="隶书" w:eastAsia="隶书"/>
          <w:spacing w:val="-10"/>
          <w:sz w:val="44"/>
          <w:szCs w:val="44"/>
        </w:rPr>
      </w:pPr>
      <w:r>
        <w:rPr>
          <w:sz w:val="24"/>
          <w:lang/>
        </w:rPr>
        <mc:AlternateContent>
          <mc:Choice Requires="wpg">
            <w:drawing>
              <wp:anchor distT="0" distB="0" distL="114300" distR="114300" simplePos="0" relativeHeight="251669504" behindDoc="0" locked="0" layoutInCell="1" allowOverlap="1">
                <wp:simplePos x="0" y="0"/>
                <wp:positionH relativeFrom="column">
                  <wp:posOffset>1499870</wp:posOffset>
                </wp:positionH>
                <wp:positionV relativeFrom="paragraph">
                  <wp:posOffset>177165</wp:posOffset>
                </wp:positionV>
                <wp:extent cx="6456045" cy="4746625"/>
                <wp:effectExtent l="6350" t="6350" r="14605" b="9525"/>
                <wp:wrapNone/>
                <wp:docPr id="142" name="组合 506"/>
                <wp:cNvGraphicFramePr/>
                <a:graphic xmlns:a="http://schemas.openxmlformats.org/drawingml/2006/main">
                  <a:graphicData uri="http://schemas.microsoft.com/office/word/2010/wordprocessingGroup">
                    <wpg:wgp>
                      <wpg:cNvGrpSpPr/>
                      <wpg:grpSpPr>
                        <a:xfrm>
                          <a:off x="0" y="0"/>
                          <a:ext cx="6456045" cy="4746625"/>
                          <a:chOff x="2920" y="2812"/>
                          <a:chExt cx="9732" cy="7841"/>
                        </a:xfrm>
                      </wpg:grpSpPr>
                      <wps:wsp>
                        <wps:cNvPr id="84" name="文本框 507"/>
                        <wps:cNvSpPr txBox="1"/>
                        <wps:spPr>
                          <a:xfrm>
                            <a:off x="6896" y="2812"/>
                            <a:ext cx="1860" cy="380"/>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spacing w:line="320" w:lineRule="exact"/>
                                <w:jc w:val="center"/>
                                <w:rPr>
                                  <w:rFonts w:hint="eastAsia" w:ascii="黑体" w:hAnsi="宋体" w:eastAsia="黑体"/>
                                  <w:sz w:val="24"/>
                                </w:rPr>
                              </w:pPr>
                              <w:r>
                                <w:rPr>
                                  <w:rFonts w:hint="eastAsia" w:ascii="黑体" w:hAnsi="宋体" w:eastAsia="黑体"/>
                                  <w:sz w:val="24"/>
                                </w:rPr>
                                <w:t>公司总经理</w:t>
                              </w:r>
                            </w:p>
                          </w:txbxContent>
                        </wps:txbx>
                        <wps:bodyPr vert="horz" wrap="square" lIns="18000" tIns="10800" rIns="18000" bIns="10800" anchor="t" upright="1"/>
                      </wps:wsp>
                      <wps:wsp>
                        <wps:cNvPr id="85" name="文本框 508"/>
                        <wps:cNvSpPr txBox="1"/>
                        <wps:spPr>
                          <a:xfrm>
                            <a:off x="6440" y="3454"/>
                            <a:ext cx="2835" cy="380"/>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spacing w:line="320" w:lineRule="exact"/>
                                <w:jc w:val="center"/>
                                <w:rPr>
                                  <w:rFonts w:hint="eastAsia" w:ascii="黑体" w:hAnsi="宋体" w:eastAsia="黑体"/>
                                  <w:sz w:val="24"/>
                                </w:rPr>
                              </w:pPr>
                              <w:r>
                                <w:rPr>
                                  <w:rFonts w:hint="eastAsia" w:ascii="黑体" w:hAnsi="宋体" w:eastAsia="黑体"/>
                                  <w:sz w:val="24"/>
                                </w:rPr>
                                <w:t>公司安全主管部门</w:t>
                              </w:r>
                            </w:p>
                          </w:txbxContent>
                        </wps:txbx>
                        <wps:bodyPr vert="horz" wrap="square" lIns="18000" tIns="10800" rIns="18000" bIns="10800" anchor="t" upright="1"/>
                      </wps:wsp>
                      <wps:wsp>
                        <wps:cNvPr id="86" name="文本框 509"/>
                        <wps:cNvSpPr txBox="1"/>
                        <wps:spPr>
                          <a:xfrm>
                            <a:off x="2920" y="4088"/>
                            <a:ext cx="2438" cy="380"/>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spacing w:line="320" w:lineRule="exact"/>
                                <w:jc w:val="center"/>
                                <w:rPr>
                                  <w:rFonts w:hint="eastAsia" w:ascii="华文细黑" w:hAnsi="华文细黑" w:eastAsia="华文细黑"/>
                                  <w:sz w:val="24"/>
                                </w:rPr>
                              </w:pPr>
                              <w:r>
                                <w:rPr>
                                  <w:rFonts w:hint="eastAsia" w:ascii="华文细黑" w:hAnsi="华文细黑" w:eastAsia="华文细黑"/>
                                  <w:sz w:val="24"/>
                                </w:rPr>
                                <w:t>安全管理监督小组</w:t>
                              </w:r>
                            </w:p>
                          </w:txbxContent>
                        </wps:txbx>
                        <wps:bodyPr vert="horz" wrap="square" lIns="18000" tIns="10800" rIns="18000" bIns="10800" anchor="t" upright="1"/>
                      </wps:wsp>
                      <wps:wsp>
                        <wps:cNvPr id="87" name="文本框 510"/>
                        <wps:cNvSpPr txBox="1"/>
                        <wps:spPr>
                          <a:xfrm>
                            <a:off x="5836" y="4088"/>
                            <a:ext cx="3969" cy="380"/>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spacing w:line="320" w:lineRule="exact"/>
                                <w:jc w:val="center"/>
                                <w:rPr>
                                  <w:rFonts w:hint="eastAsia" w:ascii="华文细黑" w:hAnsi="华文细黑" w:eastAsia="华文细黑"/>
                                  <w:sz w:val="24"/>
                                </w:rPr>
                              </w:pPr>
                              <w:r>
                                <w:rPr>
                                  <w:rFonts w:hint="eastAsia" w:ascii="华文细黑" w:hAnsi="华文细黑" w:eastAsia="华文细黑"/>
                                  <w:sz w:val="24"/>
                                </w:rPr>
                                <w:t>治安、消防、交通安全领导小组</w:t>
                              </w:r>
                            </w:p>
                          </w:txbxContent>
                        </wps:txbx>
                        <wps:bodyPr vert="horz" wrap="square" lIns="18000" tIns="10800" rIns="18000" bIns="10800" anchor="t" upright="1"/>
                      </wps:wsp>
                      <wps:wsp>
                        <wps:cNvPr id="88" name="文本框 511"/>
                        <wps:cNvSpPr txBox="1"/>
                        <wps:spPr>
                          <a:xfrm>
                            <a:off x="10214" y="4117"/>
                            <a:ext cx="2438" cy="380"/>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spacing w:line="320" w:lineRule="exact"/>
                                <w:jc w:val="center"/>
                                <w:rPr>
                                  <w:rFonts w:hint="eastAsia" w:ascii="华文细黑" w:hAnsi="华文细黑" w:eastAsia="华文细黑"/>
                                  <w:sz w:val="24"/>
                                </w:rPr>
                              </w:pPr>
                              <w:r>
                                <w:rPr>
                                  <w:rFonts w:hint="eastAsia" w:ascii="华文细黑" w:hAnsi="华文细黑" w:eastAsia="华文细黑"/>
                                  <w:sz w:val="24"/>
                                </w:rPr>
                                <w:t>卫生领导小组</w:t>
                              </w:r>
                            </w:p>
                          </w:txbxContent>
                        </wps:txbx>
                        <wps:bodyPr vert="horz" wrap="square" lIns="18000" tIns="10800" rIns="18000" bIns="10800" anchor="t" upright="1"/>
                      </wps:wsp>
                      <wps:wsp>
                        <wps:cNvPr id="89" name="文本框 512"/>
                        <wps:cNvSpPr txBox="1"/>
                        <wps:spPr>
                          <a:xfrm>
                            <a:off x="2927" y="4768"/>
                            <a:ext cx="1689" cy="382"/>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spacing w:line="300" w:lineRule="exact"/>
                                <w:jc w:val="center"/>
                                <w:rPr>
                                  <w:rFonts w:hint="eastAsia" w:ascii="华文细黑" w:hAnsi="华文细黑" w:eastAsia="华文细黑"/>
                                  <w:sz w:val="24"/>
                                </w:rPr>
                              </w:pPr>
                              <w:r>
                                <w:rPr>
                                  <w:rFonts w:hint="eastAsia" w:ascii="华文细黑" w:hAnsi="华文细黑" w:eastAsia="华文细黑"/>
                                  <w:sz w:val="24"/>
                                </w:rPr>
                                <w:t>安全管理</w:t>
                              </w:r>
                            </w:p>
                          </w:txbxContent>
                        </wps:txbx>
                        <wps:bodyPr vert="horz" wrap="square" lIns="18000" tIns="10800" rIns="18000" bIns="10800" anchor="t" upright="1"/>
                      </wps:wsp>
                      <wps:wsp>
                        <wps:cNvPr id="90" name="文本框 513"/>
                        <wps:cNvSpPr txBox="1"/>
                        <wps:spPr>
                          <a:xfrm>
                            <a:off x="2927" y="5162"/>
                            <a:ext cx="1701" cy="1140"/>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spacing w:line="400" w:lineRule="exact"/>
                                <w:rPr>
                                  <w:rFonts w:hint="eastAsia" w:ascii="华文细黑" w:hAnsi="华文细黑" w:eastAsia="华文细黑"/>
                                  <w:spacing w:val="-48"/>
                                  <w:sz w:val="24"/>
                                </w:rPr>
                              </w:pPr>
                              <w:r>
                                <w:rPr>
                                  <w:rFonts w:hint="eastAsia" w:ascii="华文细黑" w:hAnsi="华文细黑" w:eastAsia="华文细黑"/>
                                  <w:sz w:val="24"/>
                                </w:rPr>
                                <w:t>安全教育</w:t>
                              </w:r>
                            </w:p>
                            <w:p>
                              <w:pPr>
                                <w:spacing w:line="400" w:lineRule="exact"/>
                                <w:rPr>
                                  <w:rFonts w:hint="eastAsia" w:ascii="华文细黑" w:hAnsi="华文细黑" w:eastAsia="华文细黑"/>
                                  <w:sz w:val="24"/>
                                </w:rPr>
                              </w:pPr>
                              <w:r>
                                <w:rPr>
                                  <w:rFonts w:hint="eastAsia" w:ascii="华文细黑" w:hAnsi="华文细黑" w:eastAsia="华文细黑"/>
                                  <w:sz w:val="24"/>
                                </w:rPr>
                                <w:t>特种作业</w:t>
                              </w:r>
                            </w:p>
                            <w:p>
                              <w:pPr>
                                <w:spacing w:line="400" w:lineRule="exact"/>
                                <w:rPr>
                                  <w:rFonts w:hint="eastAsia" w:ascii="华文细黑" w:hAnsi="华文细黑" w:eastAsia="华文细黑"/>
                                  <w:spacing w:val="-48"/>
                                  <w:sz w:val="24"/>
                                </w:rPr>
                              </w:pPr>
                              <w:r>
                                <w:rPr>
                                  <w:rFonts w:hint="eastAsia" w:ascii="华文细黑" w:hAnsi="华文细黑" w:eastAsia="华文细黑"/>
                                  <w:sz w:val="24"/>
                                </w:rPr>
                                <w:t>安全措施</w:t>
                              </w:r>
                            </w:p>
                            <w:p>
                              <w:pPr>
                                <w:spacing w:line="400" w:lineRule="exact"/>
                                <w:rPr>
                                  <w:rFonts w:hint="eastAsia" w:ascii="华文细黑" w:hAnsi="华文细黑" w:eastAsia="华文细黑"/>
                                  <w:spacing w:val="-48"/>
                                  <w:sz w:val="24"/>
                                </w:rPr>
                              </w:pPr>
                              <w:r>
                                <w:rPr>
                                  <w:rFonts w:hint="eastAsia" w:ascii="华文细黑" w:hAnsi="华文细黑" w:eastAsia="华文细黑"/>
                                  <w:sz w:val="24"/>
                                </w:rPr>
                                <w:t>安全技术</w:t>
                              </w:r>
                            </w:p>
                          </w:txbxContent>
                        </wps:txbx>
                        <wps:bodyPr vert="eaVert" wrap="square" lIns="18000" tIns="0" rIns="18000" bIns="0" anchor="t" upright="1"/>
                      </wps:wsp>
                      <wps:wsp>
                        <wps:cNvPr id="91" name="直线 514"/>
                        <wps:cNvSpPr/>
                        <wps:spPr>
                          <a:xfrm>
                            <a:off x="3372" y="5162"/>
                            <a:ext cx="0" cy="1140"/>
                          </a:xfrm>
                          <a:prstGeom prst="line">
                            <a:avLst/>
                          </a:prstGeom>
                          <a:ln w="9525" cap="flat" cmpd="sng">
                            <a:solidFill>
                              <a:srgbClr val="000000"/>
                            </a:solidFill>
                            <a:prstDash val="solid"/>
                            <a:headEnd type="none" w="med" len="med"/>
                            <a:tailEnd type="none" w="med" len="med"/>
                          </a:ln>
                        </wps:spPr>
                        <wps:bodyPr upright="1"/>
                      </wps:wsp>
                      <wps:wsp>
                        <wps:cNvPr id="92" name="直线 515"/>
                        <wps:cNvSpPr/>
                        <wps:spPr>
                          <a:xfrm>
                            <a:off x="3745" y="5174"/>
                            <a:ext cx="0" cy="1140"/>
                          </a:xfrm>
                          <a:prstGeom prst="line">
                            <a:avLst/>
                          </a:prstGeom>
                          <a:ln w="9525" cap="flat" cmpd="sng">
                            <a:solidFill>
                              <a:srgbClr val="000000"/>
                            </a:solidFill>
                            <a:prstDash val="solid"/>
                            <a:headEnd type="none" w="med" len="med"/>
                            <a:tailEnd type="none" w="med" len="med"/>
                          </a:ln>
                        </wps:spPr>
                        <wps:bodyPr upright="1"/>
                      </wps:wsp>
                      <wps:wsp>
                        <wps:cNvPr id="93" name="直线 516"/>
                        <wps:cNvSpPr/>
                        <wps:spPr>
                          <a:xfrm>
                            <a:off x="4172" y="5174"/>
                            <a:ext cx="0" cy="1140"/>
                          </a:xfrm>
                          <a:prstGeom prst="line">
                            <a:avLst/>
                          </a:prstGeom>
                          <a:ln w="9525" cap="flat" cmpd="sng">
                            <a:solidFill>
                              <a:srgbClr val="000000"/>
                            </a:solidFill>
                            <a:prstDash val="solid"/>
                            <a:headEnd type="none" w="med" len="med"/>
                            <a:tailEnd type="none" w="med" len="med"/>
                          </a:ln>
                        </wps:spPr>
                        <wps:bodyPr upright="1"/>
                      </wps:wsp>
                      <wps:wsp>
                        <wps:cNvPr id="94" name="文本框 517"/>
                        <wps:cNvSpPr txBox="1"/>
                        <wps:spPr>
                          <a:xfrm>
                            <a:off x="4913" y="4783"/>
                            <a:ext cx="431" cy="1519"/>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spacing w:line="320" w:lineRule="exact"/>
                                <w:ind w:firstLine="100" w:firstLineChars="50"/>
                                <w:rPr>
                                  <w:rFonts w:hint="eastAsia" w:ascii="华文细黑" w:hAnsi="华文细黑" w:eastAsia="华文细黑"/>
                                  <w:spacing w:val="-20"/>
                                  <w:sz w:val="24"/>
                                </w:rPr>
                              </w:pPr>
                              <w:r>
                                <w:rPr>
                                  <w:rFonts w:hint="eastAsia" w:ascii="华文细黑" w:hAnsi="华文细黑" w:eastAsia="华文细黑"/>
                                  <w:spacing w:val="-20"/>
                                  <w:sz w:val="24"/>
                                </w:rPr>
                                <w:t>安全监督</w:t>
                              </w:r>
                            </w:p>
                          </w:txbxContent>
                        </wps:txbx>
                        <wps:bodyPr vert="eaVert" wrap="square" lIns="18000" tIns="10800" rIns="18000" bIns="10800" anchor="t" upright="1"/>
                      </wps:wsp>
                      <wps:wsp>
                        <wps:cNvPr id="95" name="文本框 518"/>
                        <wps:cNvSpPr txBox="1"/>
                        <wps:spPr>
                          <a:xfrm>
                            <a:off x="6608" y="4748"/>
                            <a:ext cx="431" cy="1519"/>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spacing w:line="320" w:lineRule="exact"/>
                                <w:ind w:firstLine="100" w:firstLineChars="50"/>
                                <w:rPr>
                                  <w:rFonts w:hint="eastAsia" w:ascii="华文细黑" w:hAnsi="华文细黑" w:eastAsia="华文细黑"/>
                                  <w:spacing w:val="-20"/>
                                  <w:sz w:val="24"/>
                                </w:rPr>
                              </w:pPr>
                              <w:r>
                                <w:rPr>
                                  <w:rFonts w:hint="eastAsia" w:ascii="华文细黑" w:hAnsi="华文细黑" w:eastAsia="华文细黑"/>
                                  <w:spacing w:val="-20"/>
                                  <w:sz w:val="24"/>
                                </w:rPr>
                                <w:t>治    安</w:t>
                              </w:r>
                            </w:p>
                          </w:txbxContent>
                        </wps:txbx>
                        <wps:bodyPr vert="eaVert" wrap="square" lIns="18000" tIns="10800" rIns="18000" bIns="10800" anchor="t" upright="1"/>
                      </wps:wsp>
                      <wps:wsp>
                        <wps:cNvPr id="96" name="文本框 519"/>
                        <wps:cNvSpPr txBox="1"/>
                        <wps:spPr>
                          <a:xfrm>
                            <a:off x="7637" y="4783"/>
                            <a:ext cx="431" cy="1519"/>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spacing w:line="320" w:lineRule="exact"/>
                                <w:ind w:firstLine="100" w:firstLineChars="50"/>
                                <w:rPr>
                                  <w:rFonts w:hint="eastAsia" w:ascii="华文细黑" w:hAnsi="华文细黑" w:eastAsia="华文细黑"/>
                                  <w:spacing w:val="-20"/>
                                  <w:sz w:val="24"/>
                                </w:rPr>
                              </w:pPr>
                              <w:r>
                                <w:rPr>
                                  <w:rFonts w:hint="eastAsia" w:ascii="华文细黑" w:hAnsi="华文细黑" w:eastAsia="华文细黑"/>
                                  <w:spacing w:val="-20"/>
                                  <w:sz w:val="24"/>
                                </w:rPr>
                                <w:t>消    防</w:t>
                              </w:r>
                            </w:p>
                          </w:txbxContent>
                        </wps:txbx>
                        <wps:bodyPr vert="eaVert" wrap="square" lIns="18000" tIns="10800" rIns="18000" bIns="10800" anchor="t" upright="1"/>
                      </wps:wsp>
                      <wps:wsp>
                        <wps:cNvPr id="97" name="文本框 520"/>
                        <wps:cNvSpPr txBox="1"/>
                        <wps:spPr>
                          <a:xfrm>
                            <a:off x="8629" y="4783"/>
                            <a:ext cx="431" cy="1519"/>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spacing w:line="320" w:lineRule="exact"/>
                                <w:ind w:firstLine="100" w:firstLineChars="50"/>
                                <w:rPr>
                                  <w:rFonts w:hint="eastAsia" w:ascii="华文细黑" w:hAnsi="华文细黑" w:eastAsia="华文细黑"/>
                                  <w:spacing w:val="-20"/>
                                  <w:sz w:val="24"/>
                                </w:rPr>
                              </w:pPr>
                              <w:r>
                                <w:rPr>
                                  <w:rFonts w:hint="eastAsia" w:ascii="华文细黑" w:hAnsi="华文细黑" w:eastAsia="华文细黑"/>
                                  <w:spacing w:val="-20"/>
                                  <w:sz w:val="24"/>
                                </w:rPr>
                                <w:t>交    通</w:t>
                              </w:r>
                            </w:p>
                          </w:txbxContent>
                        </wps:txbx>
                        <wps:bodyPr vert="eaVert" wrap="square" lIns="18000" tIns="10800" rIns="18000" bIns="10800" anchor="t" upright="1"/>
                      </wps:wsp>
                      <wps:wsp>
                        <wps:cNvPr id="98" name="文本框 521"/>
                        <wps:cNvSpPr txBox="1"/>
                        <wps:spPr>
                          <a:xfrm>
                            <a:off x="11242" y="4753"/>
                            <a:ext cx="431" cy="1519"/>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spacing w:line="400" w:lineRule="exact"/>
                                <w:rPr>
                                  <w:rFonts w:hint="eastAsia" w:ascii="华文细黑" w:hAnsi="华文细黑" w:eastAsia="华文细黑"/>
                                  <w:spacing w:val="-40"/>
                                  <w:sz w:val="24"/>
                                </w:rPr>
                              </w:pPr>
                              <w:r>
                                <w:rPr>
                                  <w:rFonts w:hint="eastAsia" w:ascii="华文细黑" w:hAnsi="华文细黑" w:eastAsia="华文细黑"/>
                                  <w:sz w:val="24"/>
                                </w:rPr>
                                <w:t>职业病防治</w:t>
                              </w:r>
                            </w:p>
                          </w:txbxContent>
                        </wps:txbx>
                        <wps:bodyPr vert="eaVert" wrap="square" lIns="18000" tIns="10800" rIns="18000" bIns="10800" anchor="t" upright="1"/>
                      </wps:wsp>
                      <wps:wsp>
                        <wps:cNvPr id="99" name="文本框 522"/>
                        <wps:cNvSpPr txBox="1"/>
                        <wps:spPr>
                          <a:xfrm>
                            <a:off x="5904" y="6744"/>
                            <a:ext cx="3969" cy="380"/>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spacing w:line="320" w:lineRule="exact"/>
                                <w:jc w:val="distribute"/>
                                <w:rPr>
                                  <w:rFonts w:hint="eastAsia" w:ascii="宋体" w:hAnsi="宋体"/>
                                  <w:spacing w:val="-10"/>
                                  <w:sz w:val="24"/>
                                </w:rPr>
                              </w:pPr>
                              <w:r>
                                <w:rPr>
                                  <w:rFonts w:hint="eastAsia" w:ascii="宋体" w:hAnsi="宋体"/>
                                  <w:spacing w:val="-10"/>
                                  <w:sz w:val="24"/>
                                </w:rPr>
                                <w:t>修缮项目安全管理小组组长：</w:t>
                              </w:r>
                            </w:p>
                          </w:txbxContent>
                        </wps:txbx>
                        <wps:bodyPr vert="horz" wrap="square" lIns="90000" tIns="10800" rIns="18000" bIns="10800" anchor="t" upright="1"/>
                      </wps:wsp>
                      <wps:wsp>
                        <wps:cNvPr id="100" name="文本框 523"/>
                        <wps:cNvSpPr txBox="1"/>
                        <wps:spPr>
                          <a:xfrm>
                            <a:off x="4560" y="7521"/>
                            <a:ext cx="431" cy="2313"/>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spacing w:line="320" w:lineRule="exact"/>
                                <w:rPr>
                                  <w:rFonts w:hint="eastAsia" w:ascii="宋体" w:hAnsi="宋体"/>
                                  <w:spacing w:val="-10"/>
                                  <w:szCs w:val="21"/>
                                </w:rPr>
                              </w:pPr>
                              <w:r>
                                <w:rPr>
                                  <w:rFonts w:hint="eastAsia" w:ascii="宋体" w:hAnsi="宋体"/>
                                  <w:spacing w:val="26"/>
                                  <w:szCs w:val="21"/>
                                </w:rPr>
                                <w:t>项目安全员</w:t>
                              </w:r>
                              <w:r>
                                <w:rPr>
                                  <w:rFonts w:hint="eastAsia" w:ascii="宋体" w:hAnsi="宋体"/>
                                  <w:spacing w:val="-10"/>
                                  <w:szCs w:val="21"/>
                                </w:rPr>
                                <w:t>：</w:t>
                              </w:r>
                            </w:p>
                          </w:txbxContent>
                        </wps:txbx>
                        <wps:bodyPr vert="eaVert" wrap="square" lIns="18000" tIns="36000" rIns="18000" bIns="10800" anchor="t" upright="1"/>
                      </wps:wsp>
                      <wps:wsp>
                        <wps:cNvPr id="101" name="文本框 524"/>
                        <wps:cNvSpPr txBox="1"/>
                        <wps:spPr>
                          <a:xfrm>
                            <a:off x="5473" y="7521"/>
                            <a:ext cx="431" cy="2313"/>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spacing w:line="320" w:lineRule="exact"/>
                                <w:rPr>
                                  <w:rFonts w:hint="eastAsia" w:ascii="宋体" w:hAnsi="宋体"/>
                                  <w:spacing w:val="-10"/>
                                  <w:szCs w:val="21"/>
                                </w:rPr>
                              </w:pPr>
                              <w:r>
                                <w:rPr>
                                  <w:rFonts w:hint="eastAsia" w:ascii="宋体" w:hAnsi="宋体"/>
                                  <w:spacing w:val="-10"/>
                                  <w:szCs w:val="21"/>
                                </w:rPr>
                                <w:t>用 电 安 全 责 任 人 ：</w:t>
                              </w:r>
                            </w:p>
                          </w:txbxContent>
                        </wps:txbx>
                        <wps:bodyPr vert="eaVert" wrap="square" lIns="18000" tIns="36000" rIns="18000" bIns="10800" anchor="t" upright="1"/>
                      </wps:wsp>
                      <wps:wsp>
                        <wps:cNvPr id="102" name="文本框 525"/>
                        <wps:cNvSpPr txBox="1"/>
                        <wps:spPr>
                          <a:xfrm>
                            <a:off x="6369" y="7521"/>
                            <a:ext cx="431" cy="2313"/>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spacing w:line="320" w:lineRule="exact"/>
                                <w:rPr>
                                  <w:rFonts w:hint="eastAsia" w:ascii="宋体" w:hAnsi="宋体"/>
                                  <w:spacing w:val="-10"/>
                                  <w:szCs w:val="21"/>
                                </w:rPr>
                              </w:pPr>
                              <w:r>
                                <w:rPr>
                                  <w:rFonts w:hint="eastAsia" w:ascii="宋体" w:hAnsi="宋体"/>
                                  <w:spacing w:val="-10"/>
                                  <w:szCs w:val="21"/>
                                </w:rPr>
                                <w:t>防 火 防 洪 责 任 人：</w:t>
                              </w:r>
                            </w:p>
                          </w:txbxContent>
                        </wps:txbx>
                        <wps:bodyPr vert="eaVert" wrap="square" lIns="18000" tIns="36000" rIns="18000" bIns="10800" anchor="t" upright="1"/>
                      </wps:wsp>
                      <wps:wsp>
                        <wps:cNvPr id="103" name="文本框 526"/>
                        <wps:cNvSpPr txBox="1"/>
                        <wps:spPr>
                          <a:xfrm>
                            <a:off x="7206" y="7493"/>
                            <a:ext cx="431" cy="2313"/>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spacing w:line="320" w:lineRule="exact"/>
                                <w:rPr>
                                  <w:rFonts w:hint="eastAsia" w:ascii="宋体" w:hAnsi="宋体"/>
                                  <w:spacing w:val="-10"/>
                                  <w:szCs w:val="21"/>
                                </w:rPr>
                              </w:pPr>
                              <w:r>
                                <w:rPr>
                                  <w:rFonts w:hint="eastAsia" w:ascii="宋体" w:hAnsi="宋体"/>
                                  <w:spacing w:val="-10"/>
                                  <w:szCs w:val="21"/>
                                </w:rPr>
                                <w:t>安 全 技 术 责 任 人：</w:t>
                              </w:r>
                            </w:p>
                          </w:txbxContent>
                        </wps:txbx>
                        <wps:bodyPr vert="eaVert" wrap="square" lIns="18000" tIns="36000" rIns="18000" bIns="10800" anchor="t" upright="1"/>
                      </wps:wsp>
                      <wps:wsp>
                        <wps:cNvPr id="104" name="文本框 527"/>
                        <wps:cNvSpPr txBox="1"/>
                        <wps:spPr>
                          <a:xfrm>
                            <a:off x="8068" y="7521"/>
                            <a:ext cx="431" cy="2313"/>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spacing w:line="320" w:lineRule="exact"/>
                                <w:rPr>
                                  <w:rFonts w:hint="eastAsia" w:ascii="宋体" w:hAnsi="宋体"/>
                                  <w:spacing w:val="-10"/>
                                  <w:szCs w:val="21"/>
                                </w:rPr>
                              </w:pPr>
                              <w:r>
                                <w:rPr>
                                  <w:rFonts w:hint="eastAsia" w:ascii="宋体" w:hAnsi="宋体"/>
                                  <w:spacing w:val="-10"/>
                                  <w:szCs w:val="21"/>
                                </w:rPr>
                                <w:t>治 安 保 卫 责 任 人：</w:t>
                              </w:r>
                            </w:p>
                          </w:txbxContent>
                        </wps:txbx>
                        <wps:bodyPr vert="eaVert" wrap="square" lIns="18000" tIns="36000" rIns="18000" bIns="10800" anchor="t" upright="1"/>
                      </wps:wsp>
                      <wps:wsp>
                        <wps:cNvPr id="105" name="文本框 528"/>
                        <wps:cNvSpPr txBox="1"/>
                        <wps:spPr>
                          <a:xfrm>
                            <a:off x="8844" y="7493"/>
                            <a:ext cx="431" cy="2313"/>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spacing w:line="320" w:lineRule="exact"/>
                                <w:rPr>
                                  <w:rFonts w:hint="eastAsia" w:ascii="宋体" w:hAnsi="宋体"/>
                                  <w:spacing w:val="-10"/>
                                  <w:szCs w:val="21"/>
                                </w:rPr>
                              </w:pPr>
                              <w:r>
                                <w:rPr>
                                  <w:rFonts w:hint="eastAsia" w:ascii="宋体" w:hAnsi="宋体"/>
                                  <w:spacing w:val="-10"/>
                                  <w:szCs w:val="21"/>
                                </w:rPr>
                                <w:t>劳 动 保 护 责 任 人：</w:t>
                              </w:r>
                            </w:p>
                          </w:txbxContent>
                        </wps:txbx>
                        <wps:bodyPr vert="eaVert" wrap="square" lIns="18000" tIns="36000" rIns="18000" bIns="10800" anchor="t" upright="1"/>
                      </wps:wsp>
                      <wps:wsp>
                        <wps:cNvPr id="106" name="文本框 529"/>
                        <wps:cNvSpPr txBox="1"/>
                        <wps:spPr>
                          <a:xfrm>
                            <a:off x="9685" y="7521"/>
                            <a:ext cx="431" cy="2313"/>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spacing w:line="320" w:lineRule="exact"/>
                                <w:rPr>
                                  <w:rFonts w:hint="eastAsia" w:ascii="宋体" w:hAnsi="宋体"/>
                                  <w:spacing w:val="-10"/>
                                  <w:szCs w:val="21"/>
                                </w:rPr>
                              </w:pPr>
                              <w:r>
                                <w:rPr>
                                  <w:rFonts w:hint="eastAsia" w:ascii="宋体" w:hAnsi="宋体"/>
                                  <w:spacing w:val="-10"/>
                                  <w:szCs w:val="21"/>
                                </w:rPr>
                                <w:t>现 场 文 明 责 任 人：</w:t>
                              </w:r>
                            </w:p>
                          </w:txbxContent>
                        </wps:txbx>
                        <wps:bodyPr vert="eaVert" wrap="square" lIns="18000" tIns="36000" rIns="18000" bIns="10800" anchor="t" upright="1"/>
                      </wps:wsp>
                      <wps:wsp>
                        <wps:cNvPr id="107" name="文本框 530"/>
                        <wps:cNvSpPr txBox="1"/>
                        <wps:spPr>
                          <a:xfrm>
                            <a:off x="10485" y="7521"/>
                            <a:ext cx="431" cy="2313"/>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spacing w:line="320" w:lineRule="exact"/>
                                <w:rPr>
                                  <w:rFonts w:hint="eastAsia" w:ascii="宋体" w:hAnsi="宋体"/>
                                  <w:spacing w:val="-10"/>
                                  <w:szCs w:val="21"/>
                                </w:rPr>
                              </w:pPr>
                              <w:r>
                                <w:rPr>
                                  <w:rFonts w:hint="eastAsia" w:ascii="宋体" w:hAnsi="宋体"/>
                                  <w:spacing w:val="-10"/>
                                  <w:szCs w:val="21"/>
                                </w:rPr>
                                <w:t>安 全 教 育 责 任 人：</w:t>
                              </w:r>
                            </w:p>
                          </w:txbxContent>
                        </wps:txbx>
                        <wps:bodyPr vert="eaVert" wrap="square" lIns="18000" tIns="36000" rIns="18000" bIns="10800" anchor="t" upright="1"/>
                      </wps:wsp>
                      <wps:wsp>
                        <wps:cNvPr id="108" name="任意多边形 531"/>
                        <wps:cNvSpPr/>
                        <wps:spPr>
                          <a:xfrm>
                            <a:off x="4782" y="9862"/>
                            <a:ext cx="5940" cy="142"/>
                          </a:xfrm>
                          <a:custGeom>
                            <a:avLst/>
                            <a:gdLst/>
                            <a:ahLst/>
                            <a:cxnLst/>
                            <a:pathLst>
                              <a:path w="5940" h="240">
                                <a:moveTo>
                                  <a:pt x="0" y="0"/>
                                </a:moveTo>
                                <a:lnTo>
                                  <a:pt x="0" y="240"/>
                                </a:lnTo>
                                <a:lnTo>
                                  <a:pt x="5940" y="240"/>
                                </a:lnTo>
                                <a:lnTo>
                                  <a:pt x="5940" y="20"/>
                                </a:lnTo>
                              </a:path>
                            </a:pathLst>
                          </a:custGeom>
                          <a:noFill/>
                          <a:ln w="9525" cap="flat" cmpd="sng">
                            <a:solidFill>
                              <a:srgbClr val="000000"/>
                            </a:solidFill>
                            <a:prstDash val="solid"/>
                            <a:headEnd type="none" w="med" len="med"/>
                            <a:tailEnd type="none" w="med" len="med"/>
                          </a:ln>
                        </wps:spPr>
                        <wps:bodyPr vert="horz" wrap="square" anchor="t" upright="1"/>
                      </wps:wsp>
                      <wps:wsp>
                        <wps:cNvPr id="109" name="直线 532"/>
                        <wps:cNvSpPr/>
                        <wps:spPr>
                          <a:xfrm>
                            <a:off x="5688" y="9852"/>
                            <a:ext cx="0" cy="142"/>
                          </a:xfrm>
                          <a:prstGeom prst="line">
                            <a:avLst/>
                          </a:prstGeom>
                          <a:ln w="9525" cap="flat" cmpd="sng">
                            <a:solidFill>
                              <a:srgbClr val="000000"/>
                            </a:solidFill>
                            <a:prstDash val="solid"/>
                            <a:headEnd type="none" w="med" len="med"/>
                            <a:tailEnd type="none" w="med" len="med"/>
                          </a:ln>
                        </wps:spPr>
                        <wps:bodyPr upright="1"/>
                      </wps:wsp>
                      <wps:wsp>
                        <wps:cNvPr id="110" name="直线 533"/>
                        <wps:cNvSpPr/>
                        <wps:spPr>
                          <a:xfrm>
                            <a:off x="6608" y="9852"/>
                            <a:ext cx="0" cy="142"/>
                          </a:xfrm>
                          <a:prstGeom prst="line">
                            <a:avLst/>
                          </a:prstGeom>
                          <a:ln w="9525" cap="flat" cmpd="sng">
                            <a:solidFill>
                              <a:srgbClr val="000000"/>
                            </a:solidFill>
                            <a:prstDash val="solid"/>
                            <a:headEnd type="none" w="med" len="med"/>
                            <a:tailEnd type="none" w="med" len="med"/>
                          </a:ln>
                        </wps:spPr>
                        <wps:bodyPr upright="1"/>
                      </wps:wsp>
                      <wps:wsp>
                        <wps:cNvPr id="111" name="直线 534"/>
                        <wps:cNvSpPr/>
                        <wps:spPr>
                          <a:xfrm>
                            <a:off x="7444" y="9852"/>
                            <a:ext cx="0" cy="142"/>
                          </a:xfrm>
                          <a:prstGeom prst="line">
                            <a:avLst/>
                          </a:prstGeom>
                          <a:ln w="9525" cap="flat" cmpd="sng">
                            <a:solidFill>
                              <a:srgbClr val="000000"/>
                            </a:solidFill>
                            <a:prstDash val="solid"/>
                            <a:headEnd type="none" w="med" len="med"/>
                            <a:tailEnd type="none" w="med" len="med"/>
                          </a:ln>
                        </wps:spPr>
                        <wps:bodyPr upright="1"/>
                      </wps:wsp>
                      <wps:wsp>
                        <wps:cNvPr id="112" name="直线 535"/>
                        <wps:cNvSpPr/>
                        <wps:spPr>
                          <a:xfrm>
                            <a:off x="8304" y="9852"/>
                            <a:ext cx="0" cy="142"/>
                          </a:xfrm>
                          <a:prstGeom prst="line">
                            <a:avLst/>
                          </a:prstGeom>
                          <a:ln w="9525" cap="flat" cmpd="sng">
                            <a:solidFill>
                              <a:srgbClr val="000000"/>
                            </a:solidFill>
                            <a:prstDash val="solid"/>
                            <a:headEnd type="none" w="med" len="med"/>
                            <a:tailEnd type="none" w="med" len="med"/>
                          </a:ln>
                        </wps:spPr>
                        <wps:bodyPr upright="1"/>
                      </wps:wsp>
                      <wps:wsp>
                        <wps:cNvPr id="113" name="直线 536"/>
                        <wps:cNvSpPr/>
                        <wps:spPr>
                          <a:xfrm>
                            <a:off x="9104" y="9852"/>
                            <a:ext cx="0" cy="142"/>
                          </a:xfrm>
                          <a:prstGeom prst="line">
                            <a:avLst/>
                          </a:prstGeom>
                          <a:ln w="9525" cap="flat" cmpd="sng">
                            <a:solidFill>
                              <a:srgbClr val="000000"/>
                            </a:solidFill>
                            <a:prstDash val="solid"/>
                            <a:headEnd type="none" w="med" len="med"/>
                            <a:tailEnd type="none" w="med" len="med"/>
                          </a:ln>
                        </wps:spPr>
                        <wps:bodyPr upright="1"/>
                      </wps:wsp>
                      <wps:wsp>
                        <wps:cNvPr id="114" name="直线 537"/>
                        <wps:cNvSpPr/>
                        <wps:spPr>
                          <a:xfrm>
                            <a:off x="9920" y="9852"/>
                            <a:ext cx="0" cy="142"/>
                          </a:xfrm>
                          <a:prstGeom prst="line">
                            <a:avLst/>
                          </a:prstGeom>
                          <a:ln w="9525" cap="flat" cmpd="sng">
                            <a:solidFill>
                              <a:srgbClr val="000000"/>
                            </a:solidFill>
                            <a:prstDash val="solid"/>
                            <a:headEnd type="none" w="med" len="med"/>
                            <a:tailEnd type="none" w="med" len="med"/>
                          </a:ln>
                        </wps:spPr>
                        <wps:bodyPr upright="1"/>
                      </wps:wsp>
                      <wps:wsp>
                        <wps:cNvPr id="115" name="任意多边形 538"/>
                        <wps:cNvSpPr/>
                        <wps:spPr>
                          <a:xfrm rot="10800000">
                            <a:off x="4782" y="7351"/>
                            <a:ext cx="5940" cy="170"/>
                          </a:xfrm>
                          <a:custGeom>
                            <a:avLst/>
                            <a:gdLst/>
                            <a:ahLst/>
                            <a:cxnLst/>
                            <a:pathLst>
                              <a:path w="5940" h="240">
                                <a:moveTo>
                                  <a:pt x="0" y="0"/>
                                </a:moveTo>
                                <a:lnTo>
                                  <a:pt x="0" y="240"/>
                                </a:lnTo>
                                <a:lnTo>
                                  <a:pt x="5940" y="240"/>
                                </a:lnTo>
                                <a:lnTo>
                                  <a:pt x="5940" y="20"/>
                                </a:lnTo>
                              </a:path>
                            </a:pathLst>
                          </a:custGeom>
                          <a:noFill/>
                          <a:ln w="9525" cap="flat" cmpd="sng">
                            <a:solidFill>
                              <a:srgbClr val="000000"/>
                            </a:solidFill>
                            <a:prstDash val="solid"/>
                            <a:headEnd type="none" w="med" len="med"/>
                            <a:tailEnd type="none" w="med" len="med"/>
                          </a:ln>
                        </wps:spPr>
                        <wps:bodyPr vert="horz" wrap="square" anchor="t" upright="1"/>
                      </wps:wsp>
                      <wps:wsp>
                        <wps:cNvPr id="116" name="直线 539"/>
                        <wps:cNvSpPr/>
                        <wps:spPr>
                          <a:xfrm>
                            <a:off x="5688" y="7379"/>
                            <a:ext cx="0" cy="142"/>
                          </a:xfrm>
                          <a:prstGeom prst="line">
                            <a:avLst/>
                          </a:prstGeom>
                          <a:ln w="9525" cap="flat" cmpd="sng">
                            <a:solidFill>
                              <a:srgbClr val="000000"/>
                            </a:solidFill>
                            <a:prstDash val="solid"/>
                            <a:headEnd type="none" w="med" len="med"/>
                            <a:tailEnd type="none" w="med" len="med"/>
                          </a:ln>
                        </wps:spPr>
                        <wps:bodyPr upright="1"/>
                      </wps:wsp>
                      <wps:wsp>
                        <wps:cNvPr id="117" name="直线 540"/>
                        <wps:cNvSpPr/>
                        <wps:spPr>
                          <a:xfrm>
                            <a:off x="6608" y="7379"/>
                            <a:ext cx="0" cy="142"/>
                          </a:xfrm>
                          <a:prstGeom prst="line">
                            <a:avLst/>
                          </a:prstGeom>
                          <a:ln w="9525" cap="flat" cmpd="sng">
                            <a:solidFill>
                              <a:srgbClr val="000000"/>
                            </a:solidFill>
                            <a:prstDash val="solid"/>
                            <a:headEnd type="none" w="med" len="med"/>
                            <a:tailEnd type="none" w="med" len="med"/>
                          </a:ln>
                        </wps:spPr>
                        <wps:bodyPr upright="1"/>
                      </wps:wsp>
                      <wps:wsp>
                        <wps:cNvPr id="118" name="直线 541"/>
                        <wps:cNvSpPr/>
                        <wps:spPr>
                          <a:xfrm>
                            <a:off x="7444" y="7351"/>
                            <a:ext cx="0" cy="142"/>
                          </a:xfrm>
                          <a:prstGeom prst="line">
                            <a:avLst/>
                          </a:prstGeom>
                          <a:ln w="9525" cap="flat" cmpd="sng">
                            <a:solidFill>
                              <a:srgbClr val="000000"/>
                            </a:solidFill>
                            <a:prstDash val="solid"/>
                            <a:headEnd type="none" w="med" len="med"/>
                            <a:tailEnd type="none" w="med" len="med"/>
                          </a:ln>
                        </wps:spPr>
                        <wps:bodyPr upright="1"/>
                      </wps:wsp>
                      <wps:wsp>
                        <wps:cNvPr id="119" name="直线 542"/>
                        <wps:cNvSpPr/>
                        <wps:spPr>
                          <a:xfrm>
                            <a:off x="8304" y="7379"/>
                            <a:ext cx="0" cy="142"/>
                          </a:xfrm>
                          <a:prstGeom prst="line">
                            <a:avLst/>
                          </a:prstGeom>
                          <a:ln w="9525" cap="flat" cmpd="sng">
                            <a:solidFill>
                              <a:srgbClr val="000000"/>
                            </a:solidFill>
                            <a:prstDash val="solid"/>
                            <a:headEnd type="none" w="med" len="med"/>
                            <a:tailEnd type="none" w="med" len="med"/>
                          </a:ln>
                        </wps:spPr>
                        <wps:bodyPr upright="1"/>
                      </wps:wsp>
                      <wps:wsp>
                        <wps:cNvPr id="120" name="直线 543"/>
                        <wps:cNvSpPr/>
                        <wps:spPr>
                          <a:xfrm>
                            <a:off x="9060" y="7351"/>
                            <a:ext cx="0" cy="142"/>
                          </a:xfrm>
                          <a:prstGeom prst="line">
                            <a:avLst/>
                          </a:prstGeom>
                          <a:ln w="9525" cap="flat" cmpd="sng">
                            <a:solidFill>
                              <a:srgbClr val="000000"/>
                            </a:solidFill>
                            <a:prstDash val="solid"/>
                            <a:headEnd type="none" w="med" len="med"/>
                            <a:tailEnd type="none" w="med" len="med"/>
                          </a:ln>
                        </wps:spPr>
                        <wps:bodyPr upright="1"/>
                      </wps:wsp>
                      <wps:wsp>
                        <wps:cNvPr id="121" name="直线 544"/>
                        <wps:cNvSpPr/>
                        <wps:spPr>
                          <a:xfrm>
                            <a:off x="9873" y="7351"/>
                            <a:ext cx="0" cy="142"/>
                          </a:xfrm>
                          <a:prstGeom prst="line">
                            <a:avLst/>
                          </a:prstGeom>
                          <a:ln w="9525" cap="flat" cmpd="sng">
                            <a:solidFill>
                              <a:srgbClr val="000000"/>
                            </a:solidFill>
                            <a:prstDash val="solid"/>
                            <a:headEnd type="none" w="med" len="med"/>
                            <a:tailEnd type="none" w="med" len="med"/>
                          </a:ln>
                        </wps:spPr>
                        <wps:bodyPr upright="1"/>
                      </wps:wsp>
                      <wps:wsp>
                        <wps:cNvPr id="122" name="文本框 545"/>
                        <wps:cNvSpPr txBox="1"/>
                        <wps:spPr>
                          <a:xfrm>
                            <a:off x="4924" y="10273"/>
                            <a:ext cx="5669" cy="380"/>
                          </a:xfrm>
                          <a:prstGeom prst="rect">
                            <a:avLst/>
                          </a:prstGeom>
                          <a:solidFill>
                            <a:srgbClr val="FFFFFF"/>
                          </a:solidFill>
                          <a:ln w="19050" cap="flat" cmpd="sng">
                            <a:solidFill>
                              <a:srgbClr val="000000"/>
                            </a:solidFill>
                            <a:prstDash val="solid"/>
                            <a:miter/>
                            <a:headEnd type="none" w="med" len="med"/>
                            <a:tailEnd type="none" w="med" len="med"/>
                          </a:ln>
                        </wps:spPr>
                        <wps:txbx>
                          <w:txbxContent>
                            <w:p>
                              <w:pPr>
                                <w:spacing w:line="320" w:lineRule="exact"/>
                                <w:jc w:val="center"/>
                                <w:rPr>
                                  <w:rFonts w:hint="eastAsia" w:ascii="黑体" w:hAnsi="华文细黑" w:eastAsia="黑体"/>
                                  <w:sz w:val="24"/>
                                </w:rPr>
                              </w:pPr>
                              <w:r>
                                <w:rPr>
                                  <w:rFonts w:hint="eastAsia" w:ascii="黑体" w:hAnsi="华文细黑" w:eastAsia="黑体"/>
                                  <w:sz w:val="24"/>
                                </w:rPr>
                                <w:t>修    缮    作    业    班    组</w:t>
                              </w:r>
                            </w:p>
                            <w:p>
                              <w:pPr>
                                <w:rPr>
                                  <w:rFonts w:hint="eastAsia"/>
                                </w:rPr>
                              </w:pPr>
                            </w:p>
                          </w:txbxContent>
                        </wps:txbx>
                        <wps:bodyPr vert="horz" wrap="square" lIns="162000" tIns="0" rIns="162000" bIns="0" anchor="t" upright="1"/>
                      </wps:wsp>
                      <wps:wsp>
                        <wps:cNvPr id="123" name="直线 546"/>
                        <wps:cNvSpPr/>
                        <wps:spPr>
                          <a:xfrm>
                            <a:off x="7836" y="10012"/>
                            <a:ext cx="0" cy="248"/>
                          </a:xfrm>
                          <a:prstGeom prst="line">
                            <a:avLst/>
                          </a:prstGeom>
                          <a:ln w="9525" cap="flat" cmpd="sng">
                            <a:solidFill>
                              <a:srgbClr val="000000"/>
                            </a:solidFill>
                            <a:prstDash val="solid"/>
                            <a:headEnd type="none" w="med" len="med"/>
                            <a:tailEnd type="none" w="med" len="med"/>
                          </a:ln>
                        </wps:spPr>
                        <wps:bodyPr upright="1"/>
                      </wps:wsp>
                      <wps:wsp>
                        <wps:cNvPr id="124" name="直线 547"/>
                        <wps:cNvSpPr/>
                        <wps:spPr>
                          <a:xfrm>
                            <a:off x="7836" y="7124"/>
                            <a:ext cx="0" cy="227"/>
                          </a:xfrm>
                          <a:prstGeom prst="line">
                            <a:avLst/>
                          </a:prstGeom>
                          <a:ln w="9525" cap="flat" cmpd="sng">
                            <a:solidFill>
                              <a:srgbClr val="000000"/>
                            </a:solidFill>
                            <a:prstDash val="solid"/>
                            <a:headEnd type="none" w="med" len="med"/>
                            <a:tailEnd type="none" w="med" len="med"/>
                          </a:ln>
                        </wps:spPr>
                        <wps:bodyPr upright="1"/>
                      </wps:wsp>
                      <wps:wsp>
                        <wps:cNvPr id="125" name="直线 548"/>
                        <wps:cNvSpPr/>
                        <wps:spPr>
                          <a:xfrm>
                            <a:off x="3796" y="4476"/>
                            <a:ext cx="0" cy="272"/>
                          </a:xfrm>
                          <a:prstGeom prst="line">
                            <a:avLst/>
                          </a:prstGeom>
                          <a:ln w="9525" cap="flat" cmpd="sng">
                            <a:solidFill>
                              <a:srgbClr val="000000"/>
                            </a:solidFill>
                            <a:prstDash val="solid"/>
                            <a:headEnd type="none" w="med" len="med"/>
                            <a:tailEnd type="none" w="med" len="med"/>
                          </a:ln>
                        </wps:spPr>
                        <wps:bodyPr upright="1"/>
                      </wps:wsp>
                      <wps:wsp>
                        <wps:cNvPr id="126" name="直线 549"/>
                        <wps:cNvSpPr/>
                        <wps:spPr>
                          <a:xfrm>
                            <a:off x="5104" y="4476"/>
                            <a:ext cx="0" cy="272"/>
                          </a:xfrm>
                          <a:prstGeom prst="line">
                            <a:avLst/>
                          </a:prstGeom>
                          <a:ln w="9525" cap="flat" cmpd="sng">
                            <a:solidFill>
                              <a:srgbClr val="000000"/>
                            </a:solidFill>
                            <a:prstDash val="solid"/>
                            <a:headEnd type="none" w="med" len="med"/>
                            <a:tailEnd type="none" w="med" len="med"/>
                          </a:ln>
                        </wps:spPr>
                        <wps:bodyPr upright="1"/>
                      </wps:wsp>
                      <wps:wsp>
                        <wps:cNvPr id="127" name="直线 550"/>
                        <wps:cNvSpPr/>
                        <wps:spPr>
                          <a:xfrm>
                            <a:off x="6860" y="4496"/>
                            <a:ext cx="0" cy="272"/>
                          </a:xfrm>
                          <a:prstGeom prst="line">
                            <a:avLst/>
                          </a:prstGeom>
                          <a:ln w="9525" cap="flat" cmpd="sng">
                            <a:solidFill>
                              <a:srgbClr val="000000"/>
                            </a:solidFill>
                            <a:prstDash val="solid"/>
                            <a:headEnd type="none" w="med" len="med"/>
                            <a:tailEnd type="none" w="med" len="med"/>
                          </a:ln>
                        </wps:spPr>
                        <wps:bodyPr upright="1"/>
                      </wps:wsp>
                      <wps:wsp>
                        <wps:cNvPr id="128" name="直线 551"/>
                        <wps:cNvSpPr/>
                        <wps:spPr>
                          <a:xfrm>
                            <a:off x="7852" y="4476"/>
                            <a:ext cx="0" cy="272"/>
                          </a:xfrm>
                          <a:prstGeom prst="line">
                            <a:avLst/>
                          </a:prstGeom>
                          <a:ln w="9525" cap="flat" cmpd="sng">
                            <a:solidFill>
                              <a:srgbClr val="000000"/>
                            </a:solidFill>
                            <a:prstDash val="solid"/>
                            <a:headEnd type="none" w="med" len="med"/>
                            <a:tailEnd type="none" w="med" len="med"/>
                          </a:ln>
                        </wps:spPr>
                        <wps:bodyPr upright="1"/>
                      </wps:wsp>
                      <wps:wsp>
                        <wps:cNvPr id="129" name="直线 552"/>
                        <wps:cNvSpPr/>
                        <wps:spPr>
                          <a:xfrm>
                            <a:off x="8848" y="4476"/>
                            <a:ext cx="0" cy="272"/>
                          </a:xfrm>
                          <a:prstGeom prst="line">
                            <a:avLst/>
                          </a:prstGeom>
                          <a:ln w="9525" cap="flat" cmpd="sng">
                            <a:solidFill>
                              <a:srgbClr val="000000"/>
                            </a:solidFill>
                            <a:prstDash val="solid"/>
                            <a:headEnd type="none" w="med" len="med"/>
                            <a:tailEnd type="none" w="med" len="med"/>
                          </a:ln>
                        </wps:spPr>
                        <wps:bodyPr upright="1"/>
                      </wps:wsp>
                      <wps:wsp>
                        <wps:cNvPr id="130" name="直线 553"/>
                        <wps:cNvSpPr/>
                        <wps:spPr>
                          <a:xfrm>
                            <a:off x="11458" y="4476"/>
                            <a:ext cx="0" cy="272"/>
                          </a:xfrm>
                          <a:prstGeom prst="line">
                            <a:avLst/>
                          </a:prstGeom>
                          <a:ln w="9525" cap="flat" cmpd="sng">
                            <a:solidFill>
                              <a:srgbClr val="000000"/>
                            </a:solidFill>
                            <a:prstDash val="solid"/>
                            <a:headEnd type="none" w="med" len="med"/>
                            <a:tailEnd type="none" w="med" len="med"/>
                          </a:ln>
                        </wps:spPr>
                        <wps:bodyPr upright="1"/>
                      </wps:wsp>
                      <wps:wsp>
                        <wps:cNvPr id="131" name="任意多边形 554"/>
                        <wps:cNvSpPr/>
                        <wps:spPr>
                          <a:xfrm>
                            <a:off x="3745" y="6302"/>
                            <a:ext cx="7713" cy="240"/>
                          </a:xfrm>
                          <a:custGeom>
                            <a:avLst/>
                            <a:gdLst/>
                            <a:ahLst/>
                            <a:cxnLst/>
                            <a:pathLst>
                              <a:path w="8140" h="240">
                                <a:moveTo>
                                  <a:pt x="0" y="0"/>
                                </a:moveTo>
                                <a:lnTo>
                                  <a:pt x="0" y="240"/>
                                </a:lnTo>
                                <a:lnTo>
                                  <a:pt x="8140" y="240"/>
                                </a:lnTo>
                                <a:lnTo>
                                  <a:pt x="8140" y="0"/>
                                </a:lnTo>
                              </a:path>
                            </a:pathLst>
                          </a:custGeom>
                          <a:noFill/>
                          <a:ln w="9525" cap="flat" cmpd="sng">
                            <a:solidFill>
                              <a:srgbClr val="000000"/>
                            </a:solidFill>
                            <a:prstDash val="solid"/>
                            <a:headEnd type="none" w="med" len="med"/>
                            <a:tailEnd type="none" w="med" len="med"/>
                          </a:ln>
                        </wps:spPr>
                        <wps:bodyPr vert="horz" wrap="square" anchor="t" upright="1"/>
                      </wps:wsp>
                      <wps:wsp>
                        <wps:cNvPr id="132" name="直线 555"/>
                        <wps:cNvSpPr/>
                        <wps:spPr>
                          <a:xfrm>
                            <a:off x="5108" y="6298"/>
                            <a:ext cx="0" cy="244"/>
                          </a:xfrm>
                          <a:prstGeom prst="line">
                            <a:avLst/>
                          </a:prstGeom>
                          <a:ln w="9525" cap="flat" cmpd="sng">
                            <a:solidFill>
                              <a:srgbClr val="000000"/>
                            </a:solidFill>
                            <a:prstDash val="solid"/>
                            <a:headEnd type="none" w="med" len="med"/>
                            <a:tailEnd type="none" w="med" len="med"/>
                          </a:ln>
                        </wps:spPr>
                        <wps:bodyPr upright="1"/>
                      </wps:wsp>
                      <wps:wsp>
                        <wps:cNvPr id="133" name="直线 556"/>
                        <wps:cNvSpPr/>
                        <wps:spPr>
                          <a:xfrm>
                            <a:off x="6800" y="6267"/>
                            <a:ext cx="0" cy="244"/>
                          </a:xfrm>
                          <a:prstGeom prst="line">
                            <a:avLst/>
                          </a:prstGeom>
                          <a:ln w="9525" cap="flat" cmpd="sng">
                            <a:solidFill>
                              <a:srgbClr val="000000"/>
                            </a:solidFill>
                            <a:prstDash val="solid"/>
                            <a:headEnd type="none" w="med" len="med"/>
                            <a:tailEnd type="none" w="med" len="med"/>
                          </a:ln>
                        </wps:spPr>
                        <wps:bodyPr upright="1"/>
                      </wps:wsp>
                      <wps:wsp>
                        <wps:cNvPr id="134" name="直线 557"/>
                        <wps:cNvSpPr/>
                        <wps:spPr>
                          <a:xfrm>
                            <a:off x="8848" y="6292"/>
                            <a:ext cx="0" cy="244"/>
                          </a:xfrm>
                          <a:prstGeom prst="line">
                            <a:avLst/>
                          </a:prstGeom>
                          <a:ln w="9525" cap="flat" cmpd="sng">
                            <a:solidFill>
                              <a:srgbClr val="000000"/>
                            </a:solidFill>
                            <a:prstDash val="solid"/>
                            <a:headEnd type="none" w="med" len="med"/>
                            <a:tailEnd type="none" w="med" len="med"/>
                          </a:ln>
                        </wps:spPr>
                        <wps:bodyPr upright="1"/>
                      </wps:wsp>
                      <wps:wsp>
                        <wps:cNvPr id="135" name="直线 558"/>
                        <wps:cNvSpPr/>
                        <wps:spPr>
                          <a:xfrm>
                            <a:off x="7852" y="6272"/>
                            <a:ext cx="0" cy="465"/>
                          </a:xfrm>
                          <a:prstGeom prst="line">
                            <a:avLst/>
                          </a:prstGeom>
                          <a:ln w="9525" cap="flat" cmpd="sng">
                            <a:solidFill>
                              <a:srgbClr val="000000"/>
                            </a:solidFill>
                            <a:prstDash val="solid"/>
                            <a:headEnd type="none" w="med" len="med"/>
                            <a:tailEnd type="none" w="med" len="med"/>
                          </a:ln>
                        </wps:spPr>
                        <wps:bodyPr upright="1"/>
                      </wps:wsp>
                      <wps:wsp>
                        <wps:cNvPr id="136" name="直线 559"/>
                        <wps:cNvSpPr/>
                        <wps:spPr>
                          <a:xfrm>
                            <a:off x="7836" y="3852"/>
                            <a:ext cx="0" cy="244"/>
                          </a:xfrm>
                          <a:prstGeom prst="line">
                            <a:avLst/>
                          </a:prstGeom>
                          <a:ln w="9525" cap="flat" cmpd="sng">
                            <a:solidFill>
                              <a:srgbClr val="000000"/>
                            </a:solidFill>
                            <a:prstDash val="solid"/>
                            <a:headEnd type="none" w="med" len="med"/>
                            <a:tailEnd type="none" w="med" len="med"/>
                          </a:ln>
                        </wps:spPr>
                        <wps:bodyPr upright="1"/>
                      </wps:wsp>
                      <wps:wsp>
                        <wps:cNvPr id="137" name="直线 560"/>
                        <wps:cNvSpPr/>
                        <wps:spPr>
                          <a:xfrm>
                            <a:off x="7852" y="3192"/>
                            <a:ext cx="0" cy="244"/>
                          </a:xfrm>
                          <a:prstGeom prst="line">
                            <a:avLst/>
                          </a:prstGeom>
                          <a:ln w="9525" cap="flat" cmpd="sng">
                            <a:solidFill>
                              <a:srgbClr val="000000"/>
                            </a:solidFill>
                            <a:prstDash val="solid"/>
                            <a:headEnd type="none" w="med" len="med"/>
                            <a:tailEnd type="none" w="med" len="med"/>
                          </a:ln>
                        </wps:spPr>
                        <wps:bodyPr upright="1"/>
                      </wps:wsp>
                      <wps:wsp>
                        <wps:cNvPr id="138" name="任意多边形 561"/>
                        <wps:cNvSpPr/>
                        <wps:spPr>
                          <a:xfrm>
                            <a:off x="4165" y="3622"/>
                            <a:ext cx="2260" cy="480"/>
                          </a:xfrm>
                          <a:custGeom>
                            <a:avLst/>
                            <a:gdLst/>
                            <a:ahLst/>
                            <a:cxnLst/>
                            <a:pathLst>
                              <a:path w="2260" h="480">
                                <a:moveTo>
                                  <a:pt x="2260" y="0"/>
                                </a:moveTo>
                                <a:lnTo>
                                  <a:pt x="0" y="0"/>
                                </a:lnTo>
                                <a:lnTo>
                                  <a:pt x="0" y="480"/>
                                </a:lnTo>
                              </a:path>
                            </a:pathLst>
                          </a:custGeom>
                          <a:noFill/>
                          <a:ln w="9525" cap="flat" cmpd="sng">
                            <a:solidFill>
                              <a:srgbClr val="000000"/>
                            </a:solidFill>
                            <a:prstDash val="solid"/>
                            <a:headEnd type="none" w="med" len="med"/>
                            <a:tailEnd type="none" w="med" len="med"/>
                          </a:ln>
                        </wps:spPr>
                        <wps:bodyPr vert="horz" wrap="square" anchor="t" upright="1"/>
                      </wps:wsp>
                      <wps:wsp>
                        <wps:cNvPr id="139" name="任意多边形 562"/>
                        <wps:cNvSpPr/>
                        <wps:spPr>
                          <a:xfrm>
                            <a:off x="9280" y="3618"/>
                            <a:ext cx="2178" cy="499"/>
                          </a:xfrm>
                          <a:custGeom>
                            <a:avLst/>
                            <a:gdLst/>
                            <a:ahLst/>
                            <a:cxnLst/>
                            <a:pathLst>
                              <a:path w="2178" h="499">
                                <a:moveTo>
                                  <a:pt x="0" y="0"/>
                                </a:moveTo>
                                <a:lnTo>
                                  <a:pt x="2178" y="0"/>
                                </a:lnTo>
                                <a:lnTo>
                                  <a:pt x="2173" y="499"/>
                                </a:lnTo>
                              </a:path>
                            </a:pathLst>
                          </a:custGeom>
                          <a:noFill/>
                          <a:ln w="9525" cap="flat" cmpd="sng">
                            <a:solidFill>
                              <a:srgbClr val="000000"/>
                            </a:solidFill>
                            <a:prstDash val="solid"/>
                            <a:headEnd type="none" w="med" len="med"/>
                            <a:tailEnd type="none" w="med" len="med"/>
                          </a:ln>
                        </wps:spPr>
                        <wps:bodyPr vert="horz" wrap="square" anchor="t" upright="1"/>
                      </wps:wsp>
                      <wps:wsp>
                        <wps:cNvPr id="140" name="任意多边形 563"/>
                        <wps:cNvSpPr/>
                        <wps:spPr>
                          <a:xfrm>
                            <a:off x="3933" y="6542"/>
                            <a:ext cx="980" cy="3902"/>
                          </a:xfrm>
                          <a:custGeom>
                            <a:avLst/>
                            <a:gdLst/>
                            <a:ahLst/>
                            <a:cxnLst/>
                            <a:pathLst>
                              <a:path w="980" h="3902">
                                <a:moveTo>
                                  <a:pt x="3" y="0"/>
                                </a:moveTo>
                                <a:lnTo>
                                  <a:pt x="0" y="3902"/>
                                </a:lnTo>
                                <a:lnTo>
                                  <a:pt x="980" y="3902"/>
                                </a:lnTo>
                              </a:path>
                            </a:pathLst>
                          </a:custGeom>
                          <a:noFill/>
                          <a:ln w="9525" cap="flat" cmpd="sng">
                            <a:solidFill>
                              <a:srgbClr val="000000"/>
                            </a:solidFill>
                            <a:prstDash val="solid"/>
                            <a:headEnd type="none" w="med" len="med"/>
                            <a:tailEnd type="none" w="med" len="med"/>
                          </a:ln>
                        </wps:spPr>
                        <wps:bodyPr vert="horz" wrap="square" anchor="t" upright="1"/>
                      </wps:wsp>
                      <wps:wsp>
                        <wps:cNvPr id="141" name="任意多边形 564"/>
                        <wps:cNvSpPr/>
                        <wps:spPr>
                          <a:xfrm>
                            <a:off x="10588" y="6542"/>
                            <a:ext cx="870" cy="3902"/>
                          </a:xfrm>
                          <a:custGeom>
                            <a:avLst/>
                            <a:gdLst/>
                            <a:ahLst/>
                            <a:cxnLst/>
                            <a:pathLst>
                              <a:path w="870" h="3902">
                                <a:moveTo>
                                  <a:pt x="870" y="0"/>
                                </a:moveTo>
                                <a:lnTo>
                                  <a:pt x="867" y="3902"/>
                                </a:lnTo>
                                <a:lnTo>
                                  <a:pt x="0" y="3902"/>
                                </a:lnTo>
                              </a:path>
                            </a:pathLst>
                          </a:custGeom>
                          <a:noFill/>
                          <a:ln w="9525" cap="flat" cmpd="sng">
                            <a:solidFill>
                              <a:srgbClr val="000000"/>
                            </a:solidFill>
                            <a:prstDash val="solid"/>
                            <a:headEnd type="none" w="med" len="med"/>
                            <a:tailEnd type="none" w="med" len="med"/>
                          </a:ln>
                        </wps:spPr>
                        <wps:bodyPr vert="horz" wrap="square" anchor="t" upright="1"/>
                      </wps:wsp>
                    </wpg:wgp>
                  </a:graphicData>
                </a:graphic>
              </wp:anchor>
            </w:drawing>
          </mc:Choice>
          <mc:Fallback>
            <w:pict>
              <v:group id="组合 506" o:spid="_x0000_s1026" o:spt="203" style="position:absolute;left:0pt;margin-left:118.1pt;margin-top:13.95pt;height:373.75pt;width:508.35pt;z-index:251669504;mso-width-relative:page;mso-height-relative:page;" coordorigin="2920,2812" coordsize="9732,7841" o:gfxdata="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">
                <o:lock v:ext="edit" aspectratio="f"/>
                <v:shape id="文本框 507" o:spid="_x0000_s1026" o:spt="202" type="#_x0000_t202" style="position:absolute;left:6896;top:2812;height:380;width:1860;" fillcolor="#FFFFFF" filled="t" stroked="t" coordsize="21600,21600" o:gfxdata="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98tIZvQAA&#10;ANsAAAAPAAAAAAAAAAEAIAAAACIAAABkcnMvZG93bnJldi54bWxQSwECFAAUAAAACACHTuJAMy8F&#10;njsAAAA5AAAAEAAAAAAAAAABACAAAAAMAQAAZHJzL3NoYXBleG1sLnhtbFBLBQYAAAAABgAGAFsB&#10;AAC2AwAAAAA=&#10;">
                  <v:fill on="t" focussize="0,0"/>
                  <v:stroke weight="1pt" color="#000000" joinstyle="miter"/>
                  <v:imagedata o:title=""/>
                  <o:lock v:ext="edit" aspectratio="f"/>
                  <v:textbox inset="0.5mm,0.3mm,0.5mm,0.3mm">
                    <w:txbxContent>
                      <w:p>
                        <w:pPr>
                          <w:spacing w:line="320" w:lineRule="exact"/>
                          <w:jc w:val="center"/>
                          <w:rPr>
                            <w:rFonts w:hint="eastAsia" w:ascii="黑体" w:hAnsi="宋体" w:eastAsia="黑体"/>
                            <w:sz w:val="24"/>
                          </w:rPr>
                        </w:pPr>
                        <w:r>
                          <w:rPr>
                            <w:rFonts w:hint="eastAsia" w:ascii="黑体" w:hAnsi="宋体" w:eastAsia="黑体"/>
                            <w:sz w:val="24"/>
                          </w:rPr>
                          <w:t>公司总经理</w:t>
                        </w:r>
                      </w:p>
                    </w:txbxContent>
                  </v:textbox>
                </v:shape>
                <v:shape id="文本框 508" o:spid="_x0000_s1026" o:spt="202" type="#_x0000_t202" style="position:absolute;left:6440;top:3454;height:380;width:2835;" fillcolor="#FFFFFF" filled="t" stroked="t" coordsize="21600,21600" o:gfxdata="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SvneCvQAA&#10;ANsAAAAPAAAAAAAAAAEAIAAAACIAAABkcnMvZG93bnJldi54bWxQSwECFAAUAAAACACHTuJAMy8F&#10;njsAAAA5AAAAEAAAAAAAAAABACAAAAAMAQAAZHJzL3NoYXBleG1sLnhtbFBLBQYAAAAABgAGAFsB&#10;AAC2AwAAAAA=&#10;">
                  <v:fill on="t" focussize="0,0"/>
                  <v:stroke weight="1pt" color="#000000" joinstyle="miter"/>
                  <v:imagedata o:title=""/>
                  <o:lock v:ext="edit" aspectratio="f"/>
                  <v:textbox inset="0.5mm,0.3mm,0.5mm,0.3mm">
                    <w:txbxContent>
                      <w:p>
                        <w:pPr>
                          <w:spacing w:line="320" w:lineRule="exact"/>
                          <w:jc w:val="center"/>
                          <w:rPr>
                            <w:rFonts w:hint="eastAsia" w:ascii="黑体" w:hAnsi="宋体" w:eastAsia="黑体"/>
                            <w:sz w:val="24"/>
                          </w:rPr>
                        </w:pPr>
                        <w:r>
                          <w:rPr>
                            <w:rFonts w:hint="eastAsia" w:ascii="黑体" w:hAnsi="宋体" w:eastAsia="黑体"/>
                            <w:sz w:val="24"/>
                          </w:rPr>
                          <w:t>公司安全主管部门</w:t>
                        </w:r>
                      </w:p>
                    </w:txbxContent>
                  </v:textbox>
                </v:shape>
                <v:shape id="文本框 509" o:spid="_x0000_s1026" o:spt="202" type="#_x0000_t202" style="position:absolute;left:2920;top:4088;height:380;width:2438;" fillcolor="#FFFFFF" filled="t" stroked="t" coordsize="21600,21600" o:gfxdata="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ibOn1vQAA&#10;ANsAAAAPAAAAAAAAAAEAIAAAACIAAABkcnMvZG93bnJldi54bWxQSwECFAAUAAAACACHTuJAMy8F&#10;njsAAAA5AAAAEAAAAAAAAAABACAAAAAMAQAAZHJzL3NoYXBleG1sLnhtbFBLBQYAAAAABgAGAFsB&#10;AAC2AwAAAAA=&#10;">
                  <v:fill on="t" focussize="0,0"/>
                  <v:stroke weight="1pt" color="#000000" joinstyle="miter"/>
                  <v:imagedata o:title=""/>
                  <o:lock v:ext="edit" aspectratio="f"/>
                  <v:textbox inset="0.5mm,0.3mm,0.5mm,0.3mm">
                    <w:txbxContent>
                      <w:p>
                        <w:pPr>
                          <w:spacing w:line="320" w:lineRule="exact"/>
                          <w:jc w:val="center"/>
                          <w:rPr>
                            <w:rFonts w:hint="eastAsia" w:ascii="华文细黑" w:hAnsi="华文细黑" w:eastAsia="华文细黑"/>
                            <w:sz w:val="24"/>
                          </w:rPr>
                        </w:pPr>
                        <w:r>
                          <w:rPr>
                            <w:rFonts w:hint="eastAsia" w:ascii="华文细黑" w:hAnsi="华文细黑" w:eastAsia="华文细黑"/>
                            <w:sz w:val="24"/>
                          </w:rPr>
                          <w:t>安全管理监督小组</w:t>
                        </w:r>
                      </w:p>
                    </w:txbxContent>
                  </v:textbox>
                </v:shape>
                <v:shape id="文本框 510" o:spid="_x0000_s1026" o:spt="202" type="#_x0000_t202" style="position:absolute;left:5836;top:4088;height:380;width:3969;" fillcolor="#FFFFFF" filled="t" stroked="t" coordsize="21600,21600" o:gfxdata="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SBMbr4A&#10;AADbAAAADwAAAAAAAAABACAAAAAiAAAAZHJzL2Rvd25yZXYueG1sUEsBAhQAFAAAAAgAh07iQDMv&#10;BZ47AAAAOQAAABAAAAAAAAAAAQAgAAAADQEAAGRycy9zaGFwZXhtbC54bWxQSwUGAAAAAAYABgBb&#10;AQAAtwMAAAAA&#10;">
                  <v:fill on="t" focussize="0,0"/>
                  <v:stroke weight="1pt" color="#000000" joinstyle="miter"/>
                  <v:imagedata o:title=""/>
                  <o:lock v:ext="edit" aspectratio="f"/>
                  <v:textbox inset="0.5mm,0.3mm,0.5mm,0.3mm">
                    <w:txbxContent>
                      <w:p>
                        <w:pPr>
                          <w:spacing w:line="320" w:lineRule="exact"/>
                          <w:jc w:val="center"/>
                          <w:rPr>
                            <w:rFonts w:hint="eastAsia" w:ascii="华文细黑" w:hAnsi="华文细黑" w:eastAsia="华文细黑"/>
                            <w:sz w:val="24"/>
                          </w:rPr>
                        </w:pPr>
                        <w:r>
                          <w:rPr>
                            <w:rFonts w:hint="eastAsia" w:ascii="华文细黑" w:hAnsi="华文细黑" w:eastAsia="华文细黑"/>
                            <w:sz w:val="24"/>
                          </w:rPr>
                          <w:t>治安、消防、交通安全领导小组</w:t>
                        </w:r>
                      </w:p>
                    </w:txbxContent>
                  </v:textbox>
                </v:shape>
                <v:shape id="文本框 511" o:spid="_x0000_s1026" o:spt="202" type="#_x0000_t202" style="position:absolute;left:10214;top:4117;height:380;width:2438;" fillcolor="#FFFFFF" filled="t" stroked="t" coordsize="21600,21600" o:gfxdata="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y/2By5AAAA2wAA&#10;AA8AAAAAAAAAAQAgAAAAIgAAAGRycy9kb3ducmV2LnhtbFBLAQIUABQAAAAIAIdO4kAzLwWeOwAA&#10;ADkAAAAQAAAAAAAAAAEAIAAAAAgBAABkcnMvc2hhcGV4bWwueG1sUEsFBgAAAAAGAAYAWwEAALID&#10;AAAAAA==&#10;">
                  <v:fill on="t" focussize="0,0"/>
                  <v:stroke weight="1pt" color="#000000" joinstyle="miter"/>
                  <v:imagedata o:title=""/>
                  <o:lock v:ext="edit" aspectratio="f"/>
                  <v:textbox inset="0.5mm,0.3mm,0.5mm,0.3mm">
                    <w:txbxContent>
                      <w:p>
                        <w:pPr>
                          <w:spacing w:line="320" w:lineRule="exact"/>
                          <w:jc w:val="center"/>
                          <w:rPr>
                            <w:rFonts w:hint="eastAsia" w:ascii="华文细黑" w:hAnsi="华文细黑" w:eastAsia="华文细黑"/>
                            <w:sz w:val="24"/>
                          </w:rPr>
                        </w:pPr>
                        <w:r>
                          <w:rPr>
                            <w:rFonts w:hint="eastAsia" w:ascii="华文细黑" w:hAnsi="华文细黑" w:eastAsia="华文细黑"/>
                            <w:sz w:val="24"/>
                          </w:rPr>
                          <w:t>卫生领导小组</w:t>
                        </w:r>
                      </w:p>
                    </w:txbxContent>
                  </v:textbox>
                </v:shape>
                <v:shape id="文本框 512" o:spid="_x0000_s1026" o:spt="202" type="#_x0000_t202" style="position:absolute;left:2927;top:4768;height:382;width:1689;" fillcolor="#FFFFFF" filled="t" stroked="t" coordsize="21600,21600" o:gfxdata="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N9h74A&#10;AADbAAAADwAAAAAAAAABACAAAAAiAAAAZHJzL2Rvd25yZXYueG1sUEsBAhQAFAAAAAgAh07iQDMv&#10;BZ47AAAAOQAAABAAAAAAAAAAAQAgAAAADQEAAGRycy9zaGFwZXhtbC54bWxQSwUGAAAAAAYABgBb&#10;AQAAtwMAAAAA&#10;">
                  <v:fill on="t" focussize="0,0"/>
                  <v:stroke weight="1pt" color="#000000" joinstyle="miter"/>
                  <v:imagedata o:title=""/>
                  <o:lock v:ext="edit" aspectratio="f"/>
                  <v:textbox inset="0.5mm,0.3mm,0.5mm,0.3mm">
                    <w:txbxContent>
                      <w:p>
                        <w:pPr>
                          <w:spacing w:line="300" w:lineRule="exact"/>
                          <w:jc w:val="center"/>
                          <w:rPr>
                            <w:rFonts w:hint="eastAsia" w:ascii="华文细黑" w:hAnsi="华文细黑" w:eastAsia="华文细黑"/>
                            <w:sz w:val="24"/>
                          </w:rPr>
                        </w:pPr>
                        <w:r>
                          <w:rPr>
                            <w:rFonts w:hint="eastAsia" w:ascii="华文细黑" w:hAnsi="华文细黑" w:eastAsia="华文细黑"/>
                            <w:sz w:val="24"/>
                          </w:rPr>
                          <w:t>安全管理</w:t>
                        </w:r>
                      </w:p>
                    </w:txbxContent>
                  </v:textbox>
                </v:shape>
                <v:shape id="文本框 513" o:spid="_x0000_s1026" o:spt="202" type="#_x0000_t202" style="position:absolute;left:2927;top:5162;height:1140;width:1701;" fillcolor="#FFFFFF" filled="t" stroked="t" coordsize="21600,21600" o:gfxdata="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K7uUqG2AAAA2wAAAA8A&#10;AAAAAAAAAQAgAAAAIgAAAGRycy9kb3ducmV2LnhtbFBLAQIUABQAAAAIAIdO4kAzLwWeOwAAADkA&#10;AAAQAAAAAAAAAAEAIAAAAAUBAABkcnMvc2hhcGV4bWwueG1sUEsFBgAAAAAGAAYAWwEAAK8DAAAA&#10;AA==&#10;">
                  <v:fill on="t" focussize="0,0"/>
                  <v:stroke weight="1pt" color="#000000" joinstyle="miter"/>
                  <v:imagedata o:title=""/>
                  <o:lock v:ext="edit" aspectratio="f"/>
                  <v:textbox inset="0.5mm,0mm,0.5mm,0mm" style="layout-flow:vertical-ideographic;">
                    <w:txbxContent>
                      <w:p>
                        <w:pPr>
                          <w:spacing w:line="400" w:lineRule="exact"/>
                          <w:rPr>
                            <w:rFonts w:hint="eastAsia" w:ascii="华文细黑" w:hAnsi="华文细黑" w:eastAsia="华文细黑"/>
                            <w:spacing w:val="-48"/>
                            <w:sz w:val="24"/>
                          </w:rPr>
                        </w:pPr>
                        <w:r>
                          <w:rPr>
                            <w:rFonts w:hint="eastAsia" w:ascii="华文细黑" w:hAnsi="华文细黑" w:eastAsia="华文细黑"/>
                            <w:sz w:val="24"/>
                          </w:rPr>
                          <w:t>安全教育</w:t>
                        </w:r>
                      </w:p>
                      <w:p>
                        <w:pPr>
                          <w:spacing w:line="400" w:lineRule="exact"/>
                          <w:rPr>
                            <w:rFonts w:hint="eastAsia" w:ascii="华文细黑" w:hAnsi="华文细黑" w:eastAsia="华文细黑"/>
                            <w:sz w:val="24"/>
                          </w:rPr>
                        </w:pPr>
                        <w:r>
                          <w:rPr>
                            <w:rFonts w:hint="eastAsia" w:ascii="华文细黑" w:hAnsi="华文细黑" w:eastAsia="华文细黑"/>
                            <w:sz w:val="24"/>
                          </w:rPr>
                          <w:t>特种作业</w:t>
                        </w:r>
                      </w:p>
                      <w:p>
                        <w:pPr>
                          <w:spacing w:line="400" w:lineRule="exact"/>
                          <w:rPr>
                            <w:rFonts w:hint="eastAsia" w:ascii="华文细黑" w:hAnsi="华文细黑" w:eastAsia="华文细黑"/>
                            <w:spacing w:val="-48"/>
                            <w:sz w:val="24"/>
                          </w:rPr>
                        </w:pPr>
                        <w:r>
                          <w:rPr>
                            <w:rFonts w:hint="eastAsia" w:ascii="华文细黑" w:hAnsi="华文细黑" w:eastAsia="华文细黑"/>
                            <w:sz w:val="24"/>
                          </w:rPr>
                          <w:t>安全措施</w:t>
                        </w:r>
                      </w:p>
                      <w:p>
                        <w:pPr>
                          <w:spacing w:line="400" w:lineRule="exact"/>
                          <w:rPr>
                            <w:rFonts w:hint="eastAsia" w:ascii="华文细黑" w:hAnsi="华文细黑" w:eastAsia="华文细黑"/>
                            <w:spacing w:val="-48"/>
                            <w:sz w:val="24"/>
                          </w:rPr>
                        </w:pPr>
                        <w:r>
                          <w:rPr>
                            <w:rFonts w:hint="eastAsia" w:ascii="华文细黑" w:hAnsi="华文细黑" w:eastAsia="华文细黑"/>
                            <w:sz w:val="24"/>
                          </w:rPr>
                          <w:t>安全技术</w:t>
                        </w:r>
                      </w:p>
                    </w:txbxContent>
                  </v:textbox>
                </v:shape>
                <v:line id="直线 514" o:spid="_x0000_s1026" o:spt="20" style="position:absolute;left:3372;top:5162;height:1140;width:0;" filled="f" stroked="t" coordsize="21600,21600" o:gfxdata="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lo3ZpvQAA&#10;ANs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线 515" o:spid="_x0000_s1026" o:spt="20" style="position:absolute;left:3745;top:5174;height:1140;width:0;" filled="f" stroked="t" coordsize="21600,21600" o:gfxdata="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VcegevQAA&#10;ANs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线 516" o:spid="_x0000_s1026" o:spt="20" style="position:absolute;left:4172;top:5174;height:1140;width:0;" filled="f" stroked="t" coordsize="21600,21600" o:gfxdata="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j1Nhb4A&#10;AADbAAAADwAAAAAAAAABACAAAAAiAAAAZHJzL2Rvd25yZXYueG1sUEsBAhQAFAAAAAgAh07iQDMv&#10;BZ47AAAAOQAAABAAAAAAAAAAAQAgAAAADQEAAGRycy9zaGFwZXhtbC54bWxQSwUGAAAAAAYABgBb&#10;AQAAtwMAAAAA&#10;">
                  <v:fill on="f" focussize="0,0"/>
                  <v:stroke color="#000000" joinstyle="round"/>
                  <v:imagedata o:title=""/>
                  <o:lock v:ext="edit" aspectratio="f"/>
                </v:line>
                <v:shape id="文本框 517" o:spid="_x0000_s1026" o:spt="202" type="#_x0000_t202" style="position:absolute;left:4913;top:4783;height:1519;width:431;" fillcolor="#FFFFFF" filled="t" stroked="t" coordsize="21600,21600" o:gfxdata="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IHm2o&#10;wAAAANsAAAAPAAAAAAAAAAEAIAAAACIAAABkcnMvZG93bnJldi54bWxQSwECFAAUAAAACACHTuJA&#10;My8FnjsAAAA5AAAAEAAAAAAAAAABACAAAAAPAQAAZHJzL3NoYXBleG1sLnhtbFBLBQYAAAAABgAG&#10;AFsBAAC5AwAAAAA=&#10;">
                  <v:fill on="t" focussize="0,0"/>
                  <v:stroke weight="1pt" color="#000000" joinstyle="miter"/>
                  <v:imagedata o:title=""/>
                  <o:lock v:ext="edit" aspectratio="f"/>
                  <v:textbox inset="0.5mm,0.3mm,0.5mm,0.3mm" style="layout-flow:vertical-ideographic;">
                    <w:txbxContent>
                      <w:p>
                        <w:pPr>
                          <w:spacing w:line="320" w:lineRule="exact"/>
                          <w:ind w:firstLine="100" w:firstLineChars="50"/>
                          <w:rPr>
                            <w:rFonts w:hint="eastAsia" w:ascii="华文细黑" w:hAnsi="华文细黑" w:eastAsia="华文细黑"/>
                            <w:spacing w:val="-20"/>
                            <w:sz w:val="24"/>
                          </w:rPr>
                        </w:pPr>
                        <w:r>
                          <w:rPr>
                            <w:rFonts w:hint="eastAsia" w:ascii="华文细黑" w:hAnsi="华文细黑" w:eastAsia="华文细黑"/>
                            <w:spacing w:val="-20"/>
                            <w:sz w:val="24"/>
                          </w:rPr>
                          <w:t>安全监督</w:t>
                        </w:r>
                      </w:p>
                    </w:txbxContent>
                  </v:textbox>
                </v:shape>
                <v:shape id="文本框 518" o:spid="_x0000_s1026" o:spt="202" type="#_x0000_t202" style="position:absolute;left:6608;top:4748;height:1519;width:431;" fillcolor="#FFFFFF" filled="t" stroked="t" coordsize="21600,21600" o:gfxdata="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nUsgz&#10;wAAAANsAAAAPAAAAAAAAAAEAIAAAACIAAABkcnMvZG93bnJldi54bWxQSwECFAAUAAAACACHTuJA&#10;My8FnjsAAAA5AAAAEAAAAAAAAAABACAAAAAPAQAAZHJzL3NoYXBleG1sLnhtbFBLBQYAAAAABgAG&#10;AFsBAAC5AwAAAAA=&#10;">
                  <v:fill on="t" focussize="0,0"/>
                  <v:stroke weight="1pt" color="#000000" joinstyle="miter"/>
                  <v:imagedata o:title=""/>
                  <o:lock v:ext="edit" aspectratio="f"/>
                  <v:textbox inset="0.5mm,0.3mm,0.5mm,0.3mm" style="layout-flow:vertical-ideographic;">
                    <w:txbxContent>
                      <w:p>
                        <w:pPr>
                          <w:spacing w:line="320" w:lineRule="exact"/>
                          <w:ind w:firstLine="100" w:firstLineChars="50"/>
                          <w:rPr>
                            <w:rFonts w:hint="eastAsia" w:ascii="华文细黑" w:hAnsi="华文细黑" w:eastAsia="华文细黑"/>
                            <w:spacing w:val="-20"/>
                            <w:sz w:val="24"/>
                          </w:rPr>
                        </w:pPr>
                        <w:r>
                          <w:rPr>
                            <w:rFonts w:hint="eastAsia" w:ascii="华文细黑" w:hAnsi="华文细黑" w:eastAsia="华文细黑"/>
                            <w:spacing w:val="-20"/>
                            <w:sz w:val="24"/>
                          </w:rPr>
                          <w:t>治    安</w:t>
                        </w:r>
                      </w:p>
                    </w:txbxContent>
                  </v:textbox>
                </v:shape>
                <v:shape id="文本框 519" o:spid="_x0000_s1026" o:spt="202" type="#_x0000_t202" style="position:absolute;left:7637;top:4783;height:1519;width:431;" fillcolor="#FFFFFF" filled="t" stroked="t" coordsize="21600,21600" o:gfxdata="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eAVkS/&#10;AAAA2wAAAA8AAAAAAAAAAQAgAAAAIgAAAGRycy9kb3ducmV2LnhtbFBLAQIUABQAAAAIAIdO4kAz&#10;LwWeOwAAADkAAAAQAAAAAAAAAAEAIAAAAA4BAABkcnMvc2hhcGV4bWwueG1sUEsFBgAAAAAGAAYA&#10;WwEAALgDAAAAAA==&#10;">
                  <v:fill on="t" focussize="0,0"/>
                  <v:stroke weight="1pt" color="#000000" joinstyle="miter"/>
                  <v:imagedata o:title=""/>
                  <o:lock v:ext="edit" aspectratio="f"/>
                  <v:textbox inset="0.5mm,0.3mm,0.5mm,0.3mm" style="layout-flow:vertical-ideographic;">
                    <w:txbxContent>
                      <w:p>
                        <w:pPr>
                          <w:spacing w:line="320" w:lineRule="exact"/>
                          <w:ind w:firstLine="100" w:firstLineChars="50"/>
                          <w:rPr>
                            <w:rFonts w:hint="eastAsia" w:ascii="华文细黑" w:hAnsi="华文细黑" w:eastAsia="华文细黑"/>
                            <w:spacing w:val="-20"/>
                            <w:sz w:val="24"/>
                          </w:rPr>
                        </w:pPr>
                        <w:r>
                          <w:rPr>
                            <w:rFonts w:hint="eastAsia" w:ascii="华文细黑" w:hAnsi="华文细黑" w:eastAsia="华文细黑"/>
                            <w:spacing w:val="-20"/>
                            <w:sz w:val="24"/>
                          </w:rPr>
                          <w:t>消    防</w:t>
                        </w:r>
                      </w:p>
                    </w:txbxContent>
                  </v:textbox>
                </v:shape>
                <v:shape id="文本框 520" o:spid="_x0000_s1026" o:spt="202" type="#_x0000_t202" style="position:absolute;left:8629;top:4783;height:1519;width:431;" fillcolor="#FFFFFF" filled="t" stroked="t" coordsize="21600,21600" o:gfxdata="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jM89+/&#10;AAAA2wAAAA8AAAAAAAAAAQAgAAAAIgAAAGRycy9kb3ducmV2LnhtbFBLAQIUABQAAAAIAIdO4kAz&#10;LwWeOwAAADkAAAAQAAAAAAAAAAEAIAAAAA4BAABkcnMvc2hhcGV4bWwueG1sUEsFBgAAAAAGAAYA&#10;WwEAALgDAAAAAA==&#10;">
                  <v:fill on="t" focussize="0,0"/>
                  <v:stroke weight="1pt" color="#000000" joinstyle="miter"/>
                  <v:imagedata o:title=""/>
                  <o:lock v:ext="edit" aspectratio="f"/>
                  <v:textbox inset="0.5mm,0.3mm,0.5mm,0.3mm" style="layout-flow:vertical-ideographic;">
                    <w:txbxContent>
                      <w:p>
                        <w:pPr>
                          <w:spacing w:line="320" w:lineRule="exact"/>
                          <w:ind w:firstLine="100" w:firstLineChars="50"/>
                          <w:rPr>
                            <w:rFonts w:hint="eastAsia" w:ascii="华文细黑" w:hAnsi="华文细黑" w:eastAsia="华文细黑"/>
                            <w:spacing w:val="-20"/>
                            <w:sz w:val="24"/>
                          </w:rPr>
                        </w:pPr>
                        <w:r>
                          <w:rPr>
                            <w:rFonts w:hint="eastAsia" w:ascii="华文细黑" w:hAnsi="华文细黑" w:eastAsia="华文细黑"/>
                            <w:spacing w:val="-20"/>
                            <w:sz w:val="24"/>
                          </w:rPr>
                          <w:t>交    通</w:t>
                        </w:r>
                      </w:p>
                    </w:txbxContent>
                  </v:textbox>
                </v:shape>
                <v:shape id="文本框 521" o:spid="_x0000_s1026" o:spt="202" type="#_x0000_t202" style="position:absolute;left:11242;top:4753;height:1519;width:431;" fillcolor="#FFFFFF" filled="t" stroked="t" coordsize="21600,21600" o:gfxdata="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lTZ628AAAA&#10;2wAAAA8AAAAAAAAAAQAgAAAAIgAAAGRycy9kb3ducmV2LnhtbFBLAQIUABQAAAAIAIdO4kAzLwWe&#10;OwAAADkAAAAQAAAAAAAAAAEAIAAAAAsBAABkcnMvc2hhcGV4bWwueG1sUEsFBgAAAAAGAAYAWwEA&#10;ALUDAAAAAA==&#10;">
                  <v:fill on="t" focussize="0,0"/>
                  <v:stroke weight="1pt" color="#000000" joinstyle="miter"/>
                  <v:imagedata o:title=""/>
                  <o:lock v:ext="edit" aspectratio="f"/>
                  <v:textbox inset="0.5mm,0.3mm,0.5mm,0.3mm" style="layout-flow:vertical-ideographic;">
                    <w:txbxContent>
                      <w:p>
                        <w:pPr>
                          <w:spacing w:line="400" w:lineRule="exact"/>
                          <w:rPr>
                            <w:rFonts w:hint="eastAsia" w:ascii="华文细黑" w:hAnsi="华文细黑" w:eastAsia="华文细黑"/>
                            <w:spacing w:val="-40"/>
                            <w:sz w:val="24"/>
                          </w:rPr>
                        </w:pPr>
                        <w:r>
                          <w:rPr>
                            <w:rFonts w:hint="eastAsia" w:ascii="华文细黑" w:hAnsi="华文细黑" w:eastAsia="华文细黑"/>
                            <w:sz w:val="24"/>
                          </w:rPr>
                          <w:t>职业病防治</w:t>
                        </w:r>
                      </w:p>
                    </w:txbxContent>
                  </v:textbox>
                </v:shape>
                <v:shape id="文本框 522" o:spid="_x0000_s1026" o:spt="202" type="#_x0000_t202" style="position:absolute;left:5904;top:6744;height:380;width:3969;" fillcolor="#FFFFFF" filled="t" stroked="t" coordsize="21600,21600" o:gfxdata="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1AOebsAAADb&#10;AAAADwAAAAAAAAABACAAAAAiAAAAZHJzL2Rvd25yZXYueG1sUEsBAhQAFAAAAAgAh07iQDMvBZ47&#10;AAAAOQAAABAAAAAAAAAAAQAgAAAACgEAAGRycy9zaGFwZXhtbC54bWxQSwUGAAAAAAYABgBbAQAA&#10;tAMAAAAA&#10;">
                  <v:fill on="t" focussize="0,0"/>
                  <v:stroke weight="1pt" color="#000000" joinstyle="miter"/>
                  <v:imagedata o:title=""/>
                  <o:lock v:ext="edit" aspectratio="f"/>
                  <v:textbox inset="2.5mm,0.3mm,0.5mm,0.3mm">
                    <w:txbxContent>
                      <w:p>
                        <w:pPr>
                          <w:spacing w:line="320" w:lineRule="exact"/>
                          <w:jc w:val="distribute"/>
                          <w:rPr>
                            <w:rFonts w:hint="eastAsia" w:ascii="宋体" w:hAnsi="宋体"/>
                            <w:spacing w:val="-10"/>
                            <w:sz w:val="24"/>
                          </w:rPr>
                        </w:pPr>
                        <w:r>
                          <w:rPr>
                            <w:rFonts w:hint="eastAsia" w:ascii="宋体" w:hAnsi="宋体"/>
                            <w:spacing w:val="-10"/>
                            <w:sz w:val="24"/>
                          </w:rPr>
                          <w:t>修缮项目安全管理小组组长：</w:t>
                        </w:r>
                      </w:p>
                    </w:txbxContent>
                  </v:textbox>
                </v:shape>
                <v:shape id="文本框 523" o:spid="_x0000_s1026" o:spt="202" type="#_x0000_t202" style="position:absolute;left:4560;top:7521;height:2313;width:431;" fillcolor="#FFFFFF" filled="t" stroked="t" coordsize="21600,21600" o:gfxdata="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vl3fL4A&#10;AADcAAAADwAAAAAAAAABACAAAAAiAAAAZHJzL2Rvd25yZXYueG1sUEsBAhQAFAAAAAgAh07iQDMv&#10;BZ47AAAAOQAAABAAAAAAAAAAAQAgAAAADQEAAGRycy9zaGFwZXhtbC54bWxQSwUGAAAAAAYABgBb&#10;AQAAtwMAAAAA&#10;">
                  <v:fill on="t" focussize="0,0"/>
                  <v:stroke weight="1pt" color="#000000" joinstyle="miter"/>
                  <v:imagedata o:title=""/>
                  <o:lock v:ext="edit" aspectratio="f"/>
                  <v:textbox inset="0.5mm,1mm,0.5mm,0.3mm" style="layout-flow:vertical-ideographic;">
                    <w:txbxContent>
                      <w:p>
                        <w:pPr>
                          <w:spacing w:line="320" w:lineRule="exact"/>
                          <w:rPr>
                            <w:rFonts w:hint="eastAsia" w:ascii="宋体" w:hAnsi="宋体"/>
                            <w:spacing w:val="-10"/>
                            <w:szCs w:val="21"/>
                          </w:rPr>
                        </w:pPr>
                        <w:r>
                          <w:rPr>
                            <w:rFonts w:hint="eastAsia" w:ascii="宋体" w:hAnsi="宋体"/>
                            <w:spacing w:val="26"/>
                            <w:szCs w:val="21"/>
                          </w:rPr>
                          <w:t>项目安全员</w:t>
                        </w:r>
                        <w:r>
                          <w:rPr>
                            <w:rFonts w:hint="eastAsia" w:ascii="宋体" w:hAnsi="宋体"/>
                            <w:spacing w:val="-10"/>
                            <w:szCs w:val="21"/>
                          </w:rPr>
                          <w:t>：</w:t>
                        </w:r>
                      </w:p>
                    </w:txbxContent>
                  </v:textbox>
                </v:shape>
                <v:shape id="文本框 524" o:spid="_x0000_s1026" o:spt="202" type="#_x0000_t202" style="position:absolute;left:5473;top:7521;height:2313;width:431;" fillcolor="#FFFFFF" filled="t" stroked="t" coordsize="21600,21600" o:gfxdata="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m10ue8AAAA&#10;3AAAAA8AAAAAAAAAAQAgAAAAIgAAAGRycy9kb3ducmV2LnhtbFBLAQIUABQAAAAIAIdO4kAzLwWe&#10;OwAAADkAAAAQAAAAAAAAAAEAIAAAAAsBAABkcnMvc2hhcGV4bWwueG1sUEsFBgAAAAAGAAYAWwEA&#10;ALUDAAAAAA==&#10;">
                  <v:fill on="t" focussize="0,0"/>
                  <v:stroke weight="1pt" color="#000000" joinstyle="miter"/>
                  <v:imagedata o:title=""/>
                  <o:lock v:ext="edit" aspectratio="f"/>
                  <v:textbox inset="0.5mm,1mm,0.5mm,0.3mm" style="layout-flow:vertical-ideographic;">
                    <w:txbxContent>
                      <w:p>
                        <w:pPr>
                          <w:spacing w:line="320" w:lineRule="exact"/>
                          <w:rPr>
                            <w:rFonts w:hint="eastAsia" w:ascii="宋体" w:hAnsi="宋体"/>
                            <w:spacing w:val="-10"/>
                            <w:szCs w:val="21"/>
                          </w:rPr>
                        </w:pPr>
                        <w:r>
                          <w:rPr>
                            <w:rFonts w:hint="eastAsia" w:ascii="宋体" w:hAnsi="宋体"/>
                            <w:spacing w:val="-10"/>
                            <w:szCs w:val="21"/>
                          </w:rPr>
                          <w:t>用 电 安 全 责 任 人 ：</w:t>
                        </w:r>
                      </w:p>
                    </w:txbxContent>
                  </v:textbox>
                </v:shape>
                <v:shape id="文本框 525" o:spid="_x0000_s1026" o:spt="202" type="#_x0000_t202" style="position:absolute;left:6369;top:7521;height:2313;width:431;" fillcolor="#FFFFFF" filled="t" stroked="t" coordsize="21600,21600" o:gfxdata="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lnTJC8AAAA&#10;3AAAAA8AAAAAAAAAAQAgAAAAIgAAAGRycy9kb3ducmV2LnhtbFBLAQIUABQAAAAIAIdO4kAzLwWe&#10;OwAAADkAAAAQAAAAAAAAAAEAIAAAAAsBAABkcnMvc2hhcGV4bWwueG1sUEsFBgAAAAAGAAYAWwEA&#10;ALUDAAAAAA==&#10;">
                  <v:fill on="t" focussize="0,0"/>
                  <v:stroke weight="1pt" color="#000000" joinstyle="miter"/>
                  <v:imagedata o:title=""/>
                  <o:lock v:ext="edit" aspectratio="f"/>
                  <v:textbox inset="0.5mm,1mm,0.5mm,0.3mm" style="layout-flow:vertical-ideographic;">
                    <w:txbxContent>
                      <w:p>
                        <w:pPr>
                          <w:spacing w:line="320" w:lineRule="exact"/>
                          <w:rPr>
                            <w:rFonts w:hint="eastAsia" w:ascii="宋体" w:hAnsi="宋体"/>
                            <w:spacing w:val="-10"/>
                            <w:szCs w:val="21"/>
                          </w:rPr>
                        </w:pPr>
                        <w:r>
                          <w:rPr>
                            <w:rFonts w:hint="eastAsia" w:ascii="宋体" w:hAnsi="宋体"/>
                            <w:spacing w:val="-10"/>
                            <w:szCs w:val="21"/>
                          </w:rPr>
                          <w:t>防 火 防 洪 责 任 人：</w:t>
                        </w:r>
                      </w:p>
                    </w:txbxContent>
                  </v:textbox>
                </v:shape>
                <v:shape id="文本框 526" o:spid="_x0000_s1026" o:spt="202" type="#_x0000_t202" style="position:absolute;left:7206;top:7493;height:2313;width:431;" fillcolor="#FFFFFF" filled="t" stroked="t" coordsize="21600,21600" o:gfxdata="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Yr6Qu8AAAA&#10;3AAAAA8AAAAAAAAAAQAgAAAAIgAAAGRycy9kb3ducmV2LnhtbFBLAQIUABQAAAAIAIdO4kAzLwWe&#10;OwAAADkAAAAQAAAAAAAAAAEAIAAAAAsBAABkcnMvc2hhcGV4bWwueG1sUEsFBgAAAAAGAAYAWwEA&#10;ALUDAAAAAA==&#10;">
                  <v:fill on="t" focussize="0,0"/>
                  <v:stroke weight="1pt" color="#000000" joinstyle="miter"/>
                  <v:imagedata o:title=""/>
                  <o:lock v:ext="edit" aspectratio="f"/>
                  <v:textbox inset="0.5mm,1mm,0.5mm,0.3mm" style="layout-flow:vertical-ideographic;">
                    <w:txbxContent>
                      <w:p>
                        <w:pPr>
                          <w:spacing w:line="320" w:lineRule="exact"/>
                          <w:rPr>
                            <w:rFonts w:hint="eastAsia" w:ascii="宋体" w:hAnsi="宋体"/>
                            <w:spacing w:val="-10"/>
                            <w:szCs w:val="21"/>
                          </w:rPr>
                        </w:pPr>
                        <w:r>
                          <w:rPr>
                            <w:rFonts w:hint="eastAsia" w:ascii="宋体" w:hAnsi="宋体"/>
                            <w:spacing w:val="-10"/>
                            <w:szCs w:val="21"/>
                          </w:rPr>
                          <w:t>安 全 技 术 责 任 人：</w:t>
                        </w:r>
                      </w:p>
                    </w:txbxContent>
                  </v:textbox>
                </v:shape>
                <v:shape id="文本框 527" o:spid="_x0000_s1026" o:spt="202" type="#_x0000_t202" style="position:absolute;left:8068;top:7521;height:2313;width:431;" fillcolor="#FFFFFF" filled="t" stroked="t" coordsize="21600,21600" o:gfxdata="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nCcX+8AAAA&#10;3AAAAA8AAAAAAAAAAQAgAAAAIgAAAGRycy9kb3ducmV2LnhtbFBLAQIUABQAAAAIAIdO4kAzLwWe&#10;OwAAADkAAAAQAAAAAAAAAAEAIAAAAAsBAABkcnMvc2hhcGV4bWwueG1sUEsFBgAAAAAGAAYAWwEA&#10;ALUDAAAAAA==&#10;">
                  <v:fill on="t" focussize="0,0"/>
                  <v:stroke weight="1pt" color="#000000" joinstyle="miter"/>
                  <v:imagedata o:title=""/>
                  <o:lock v:ext="edit" aspectratio="f"/>
                  <v:textbox inset="0.5mm,1mm,0.5mm,0.3mm" style="layout-flow:vertical-ideographic;">
                    <w:txbxContent>
                      <w:p>
                        <w:pPr>
                          <w:spacing w:line="320" w:lineRule="exact"/>
                          <w:rPr>
                            <w:rFonts w:hint="eastAsia" w:ascii="宋体" w:hAnsi="宋体"/>
                            <w:spacing w:val="-10"/>
                            <w:szCs w:val="21"/>
                          </w:rPr>
                        </w:pPr>
                        <w:r>
                          <w:rPr>
                            <w:rFonts w:hint="eastAsia" w:ascii="宋体" w:hAnsi="宋体"/>
                            <w:spacing w:val="-10"/>
                            <w:szCs w:val="21"/>
                          </w:rPr>
                          <w:t>治 安 保 卫 责 任 人：</w:t>
                        </w:r>
                      </w:p>
                    </w:txbxContent>
                  </v:textbox>
                </v:shape>
                <v:shape id="文本框 528" o:spid="_x0000_s1026" o:spt="202" type="#_x0000_t202" style="position:absolute;left:8844;top:7493;height:2313;width:431;" fillcolor="#FFFFFF" filled="t" stroked="t" coordsize="21600,21600" o:gfxdata="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aO1OS8AAAA&#10;3AAAAA8AAAAAAAAAAQAgAAAAIgAAAGRycy9kb3ducmV2LnhtbFBLAQIUABQAAAAIAIdO4kAzLwWe&#10;OwAAADkAAAAQAAAAAAAAAAEAIAAAAAsBAABkcnMvc2hhcGV4bWwueG1sUEsFBgAAAAAGAAYAWwEA&#10;ALUDAAAAAA==&#10;">
                  <v:fill on="t" focussize="0,0"/>
                  <v:stroke weight="1pt" color="#000000" joinstyle="miter"/>
                  <v:imagedata o:title=""/>
                  <o:lock v:ext="edit" aspectratio="f"/>
                  <v:textbox inset="0.5mm,1mm,0.5mm,0.3mm" style="layout-flow:vertical-ideographic;">
                    <w:txbxContent>
                      <w:p>
                        <w:pPr>
                          <w:spacing w:line="320" w:lineRule="exact"/>
                          <w:rPr>
                            <w:rFonts w:hint="eastAsia" w:ascii="宋体" w:hAnsi="宋体"/>
                            <w:spacing w:val="-10"/>
                            <w:szCs w:val="21"/>
                          </w:rPr>
                        </w:pPr>
                        <w:r>
                          <w:rPr>
                            <w:rFonts w:hint="eastAsia" w:ascii="宋体" w:hAnsi="宋体"/>
                            <w:spacing w:val="-10"/>
                            <w:szCs w:val="21"/>
                          </w:rPr>
                          <w:t>劳 动 保 护 责 任 人：</w:t>
                        </w:r>
                      </w:p>
                    </w:txbxContent>
                  </v:textbox>
                </v:shape>
                <v:shape id="文本框 529" o:spid="_x0000_s1026" o:spt="202" type="#_x0000_t202" style="position:absolute;left:9685;top:7521;height:2313;width:431;" fillcolor="#FFFFFF" filled="t" stroked="t" coordsize="21600,21600" o:gfxdata="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ZcSpO8AAAA&#10;3AAAAA8AAAAAAAAAAQAgAAAAIgAAAGRycy9kb3ducmV2LnhtbFBLAQIUABQAAAAIAIdO4kAzLwWe&#10;OwAAADkAAAAQAAAAAAAAAAEAIAAAAAsBAABkcnMvc2hhcGV4bWwueG1sUEsFBgAAAAAGAAYAWwEA&#10;ALUDAAAAAA==&#10;">
                  <v:fill on="t" focussize="0,0"/>
                  <v:stroke weight="1pt" color="#000000" joinstyle="miter"/>
                  <v:imagedata o:title=""/>
                  <o:lock v:ext="edit" aspectratio="f"/>
                  <v:textbox inset="0.5mm,1mm,0.5mm,0.3mm" style="layout-flow:vertical-ideographic;">
                    <w:txbxContent>
                      <w:p>
                        <w:pPr>
                          <w:spacing w:line="320" w:lineRule="exact"/>
                          <w:rPr>
                            <w:rFonts w:hint="eastAsia" w:ascii="宋体" w:hAnsi="宋体"/>
                            <w:spacing w:val="-10"/>
                            <w:szCs w:val="21"/>
                          </w:rPr>
                        </w:pPr>
                        <w:r>
                          <w:rPr>
                            <w:rFonts w:hint="eastAsia" w:ascii="宋体" w:hAnsi="宋体"/>
                            <w:spacing w:val="-10"/>
                            <w:szCs w:val="21"/>
                          </w:rPr>
                          <w:t>现 场 文 明 责 任 人：</w:t>
                        </w:r>
                      </w:p>
                    </w:txbxContent>
                  </v:textbox>
                </v:shape>
                <v:shape id="文本框 530" o:spid="_x0000_s1026" o:spt="202" type="#_x0000_t202" style="position:absolute;left:10485;top:7521;height:2313;width:431;" fillcolor="#FFFFFF" filled="t" stroked="t" coordsize="21600,21600" o:gfxdata="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kQ7wi8AAAA&#10;3AAAAA8AAAAAAAAAAQAgAAAAIgAAAGRycy9kb3ducmV2LnhtbFBLAQIUABQAAAAIAIdO4kAzLwWe&#10;OwAAADkAAAAQAAAAAAAAAAEAIAAAAAsBAABkcnMvc2hhcGV4bWwueG1sUEsFBgAAAAAGAAYAWwEA&#10;ALUDAAAAAA==&#10;">
                  <v:fill on="t" focussize="0,0"/>
                  <v:stroke weight="1pt" color="#000000" joinstyle="miter"/>
                  <v:imagedata o:title=""/>
                  <o:lock v:ext="edit" aspectratio="f"/>
                  <v:textbox inset="0.5mm,1mm,0.5mm,0.3mm" style="layout-flow:vertical-ideographic;">
                    <w:txbxContent>
                      <w:p>
                        <w:pPr>
                          <w:spacing w:line="320" w:lineRule="exact"/>
                          <w:rPr>
                            <w:rFonts w:hint="eastAsia" w:ascii="宋体" w:hAnsi="宋体"/>
                            <w:spacing w:val="-10"/>
                            <w:szCs w:val="21"/>
                          </w:rPr>
                        </w:pPr>
                        <w:r>
                          <w:rPr>
                            <w:rFonts w:hint="eastAsia" w:ascii="宋体" w:hAnsi="宋体"/>
                            <w:spacing w:val="-10"/>
                            <w:szCs w:val="21"/>
                          </w:rPr>
                          <w:t>安 全 教 育 责 任 人：</w:t>
                        </w:r>
                      </w:p>
                    </w:txbxContent>
                  </v:textbox>
                </v:shape>
                <v:shape id="任意多边形 531" o:spid="_x0000_s1026" o:spt="100" style="position:absolute;left:4782;top:9862;height:142;width:5940;" filled="f" stroked="t" coordsize="5940,240" o:gfxdata="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euzzL4A&#10;AADcAAAADwAAAAAAAAABACAAAAAiAAAAZHJzL2Rvd25yZXYueG1sUEsBAhQAFAAAAAgAh07iQDMv&#10;BZ47AAAAOQAAABAAAAAAAAAAAQAgAAAADQEAAGRycy9zaGFwZXhtbC54bWxQSwUGAAAAAAYABgBb&#10;AQAAtwMAAAAA&#10;" path="m0,0l0,240,5940,240,5940,20e">
                  <v:fill on="f" focussize="0,0"/>
                  <v:stroke color="#000000" joinstyle="round"/>
                  <v:imagedata o:title=""/>
                  <o:lock v:ext="edit" aspectratio="f"/>
                </v:shape>
                <v:line id="直线 532" o:spid="_x0000_s1026" o:spt="20" style="position:absolute;left:5688;top:9852;height:142;width:0;" filled="f" stroked="t" coordsize="21600,21600" o:gfxdata="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1xzC6ugAAANwA&#10;AAAPAAAAAAAAAAEAIAAAACIAAABkcnMvZG93bnJldi54bWxQSwECFAAUAAAACACHTuJAMy8FnjsA&#10;AAA5AAAAEAAAAAAAAAABACAAAAAJAQAAZHJzL3NoYXBleG1sLnhtbFBLBQYAAAAABgAGAFsBAACz&#10;AwAAAAA=&#10;">
                  <v:fill on="f" focussize="0,0"/>
                  <v:stroke color="#000000" joinstyle="round"/>
                  <v:imagedata o:title=""/>
                  <o:lock v:ext="edit" aspectratio="f"/>
                </v:line>
                <v:line id="直线 533" o:spid="_x0000_s1026" o:spt="20" style="position:absolute;left:6608;top:9852;height:142;width:0;" filled="f" stroked="t" coordsize="21600,21600" o:gfxdata="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SQP+r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线 534" o:spid="_x0000_s1026" o:spt="20" style="position:absolute;left:7444;top:9852;height:142;width:0;" filled="f" stroked="t" coordsize="21600,21600" o:gfxdata="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OaKphugAAANwA&#10;AAAPAAAAAAAAAAEAIAAAACIAAABkcnMvZG93bnJldi54bWxQSwECFAAUAAAACACHTuJAMy8FnjsA&#10;AAA5AAAAEAAAAAAAAAABACAAAAAJAQAAZHJzL3NoYXBleG1sLnhtbFBLBQYAAAAABgAGAFsBAACz&#10;AwAAAAA=&#10;">
                  <v:fill on="f" focussize="0,0"/>
                  <v:stroke color="#000000" joinstyle="round"/>
                  <v:imagedata o:title=""/>
                  <o:lock v:ext="edit" aspectratio="f"/>
                </v:line>
                <v:line id="直线 535" o:spid="_x0000_s1026" o:spt="20" style="position:absolute;left:8304;top:9852;height:142;width:0;" filled="f" stroked="t" coordsize="21600,21600" o:gfxdata="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o0Fr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直线 536" o:spid="_x0000_s1026" o:spt="20" style="position:absolute;left:9104;top:9852;height:142;width:0;" filled="f" stroked="t" coordsize="21600,21600" o:gfxdata="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H2kY28AAAA&#10;3A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直线 537" o:spid="_x0000_s1026" o:spt="20" style="position:absolute;left:9920;top:9852;height:142;width:0;" filled="f" stroked="t" coordsize="21600,21600" o:gfxdata="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h8J+b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shape id="任意多边形 538" o:spid="_x0000_s1026" o:spt="100" style="position:absolute;left:4782;top:7351;height:170;width:5940;rotation:11796480f;" filled="f" stroked="t" coordsize="5940,240" o:gfxdata="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bGrljvQAA&#10;ANwAAAAPAAAAAAAAAAEAIAAAACIAAABkcnMvZG93bnJldi54bWxQSwECFAAUAAAACACHTuJAMy8F&#10;njsAAAA5AAAAEAAAAAAAAAABACAAAAAMAQAAZHJzL3NoYXBleG1sLnhtbFBLBQYAAAAABgAGAFsB&#10;AAC2AwAAAAA=&#10;" path="m0,0l0,240,5940,240,5940,20e">
                  <v:fill on="f" focussize="0,0"/>
                  <v:stroke color="#000000" joinstyle="round"/>
                  <v:imagedata o:title=""/>
                  <o:lock v:ext="edit" aspectratio="f"/>
                </v:shape>
                <v:line id="直线 539" o:spid="_x0000_s1026" o:spt="20" style="position:absolute;left:5688;top:7379;height:142;width:0;" filled="f" stroked="t" coordsize="21600,21600" o:gfxdata="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GBMhW8AAAA&#10;3A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直线 540" o:spid="_x0000_s1026" o:spt="20" style="position:absolute;left:6608;top:7379;height:142;width:0;" filled="f" stroked="t" coordsize="21600,21600" o:gfxdata="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7s2Xjr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直线 541" o:spid="_x0000_s1026" o:spt="20" style="position:absolute;left:7444;top:7351;height:142;width:0;" filled="f" stroked="t" coordsize="21600,21600" o:gfxdata="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1ID/L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线 542" o:spid="_x0000_s1026" o:spt="20" style="position:absolute;left:8304;top:7379;height:142;width:0;" filled="f" stroked="t" coordsize="21600,21600" o:gfxdata="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B6mZ7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直线 543" o:spid="_x0000_s1026" o:spt="20" style="position:absolute;left:9060;top:7351;height:142;width:0;" filled="f" stroked="t" coordsize="21600,21600" o:gfxdata="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9IxUe/&#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544" o:spid="_x0000_s1026" o:spt="20" style="position:absolute;left:9873;top:7351;height:142;width:0;" filled="f" stroked="t" coordsize="21600,21600" o:gfxdata="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ARg3L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shape id="文本框 545" o:spid="_x0000_s1026" o:spt="202" type="#_x0000_t202" style="position:absolute;left:4924;top:10273;height:380;width:5669;" fillcolor="#FFFFFF" filled="t" stroked="t" coordsize="21600,21600" o:gfxdata="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iYRZi5AAAA3AAA&#10;AA8AAAAAAAAAAQAgAAAAIgAAAGRycy9kb3ducmV2LnhtbFBLAQIUABQAAAAIAIdO4kAzLwWeOwAA&#10;ADkAAAAQAAAAAAAAAAEAIAAAAAgBAABkcnMvc2hhcGV4bWwueG1sUEsFBgAAAAAGAAYAWwEAALID&#10;AAAAAA==&#10;">
                  <v:fill on="t" focussize="0,0"/>
                  <v:stroke weight="1.5pt" color="#000000" joinstyle="miter"/>
                  <v:imagedata o:title=""/>
                  <o:lock v:ext="edit" aspectratio="f"/>
                  <v:textbox inset="4.5mm,0mm,4.5mm,0mm">
                    <w:txbxContent>
                      <w:p>
                        <w:pPr>
                          <w:spacing w:line="320" w:lineRule="exact"/>
                          <w:jc w:val="center"/>
                          <w:rPr>
                            <w:rFonts w:hint="eastAsia" w:ascii="黑体" w:hAnsi="华文细黑" w:eastAsia="黑体"/>
                            <w:sz w:val="24"/>
                          </w:rPr>
                        </w:pPr>
                        <w:r>
                          <w:rPr>
                            <w:rFonts w:hint="eastAsia" w:ascii="黑体" w:hAnsi="华文细黑" w:eastAsia="黑体"/>
                            <w:sz w:val="24"/>
                          </w:rPr>
                          <w:t>修    缮    作    业    班    组</w:t>
                        </w:r>
                      </w:p>
                      <w:p>
                        <w:pPr>
                          <w:rPr>
                            <w:rFonts w:hint="eastAsia"/>
                          </w:rPr>
                        </w:pPr>
                      </w:p>
                    </w:txbxContent>
                  </v:textbox>
                </v:shape>
                <v:line id="直线 546" o:spid="_x0000_s1026" o:spt="20" style="position:absolute;left:7836;top:10012;height:248;width:0;" filled="f" stroked="t" coordsize="21600,21600" o:gfxdata="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fmlswugAAANwA&#10;AAAPAAAAAAAAAAEAIAAAACIAAABkcnMvZG93bnJldi54bWxQSwECFAAUAAAACACHTuJAMy8FnjsA&#10;AAA5AAAAEAAAAAAAAAABACAAAAAJAQAAZHJzL3NoYXBleG1sLnhtbFBLBQYAAAAABgAGAFsBAACz&#10;AwAAAAA=&#10;">
                  <v:fill on="f" focussize="0,0"/>
                  <v:stroke color="#000000" joinstyle="round"/>
                  <v:imagedata o:title=""/>
                  <o:lock v:ext="edit" aspectratio="f"/>
                </v:line>
                <v:line id="直线 547" o:spid="_x0000_s1026" o:spt="20" style="position:absolute;left:7836;top:7124;height:227;width:0;" filled="f" stroked="t" coordsize="21600,21600" o:gfxdata="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0HPDRL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直线 548" o:spid="_x0000_s1026" o:spt="20" style="position:absolute;left:3796;top:4476;height:272;width:0;" filled="f" stroked="t" coordsize="21600,21600" o:gfxdata="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z9m37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直线 549" o:spid="_x0000_s1026" o:spt="20" style="position:absolute;left:5104;top:4476;height:272;width:0;" filled="f" stroked="t" coordsize="21600,21600" o:gfxdata="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P7fiougAAANwA&#10;AAAPAAAAAAAAAAEAIAAAACIAAABkcnMvZG93bnJldi54bWxQSwECFAAUAAAACACHTuJAMy8FnjsA&#10;AAA5AAAAEAAAAAAAAAABACAAAAAJAQAAZHJzL3NoYXBleG1sLnhtbFBLBQYAAAAABgAGAFsBAACz&#10;AwAAAAA=&#10;">
                  <v:fill on="f" focussize="0,0"/>
                  <v:stroke color="#000000" joinstyle="round"/>
                  <v:imagedata o:title=""/>
                  <o:lock v:ext="edit" aspectratio="f"/>
                </v:line>
                <v:line id="直线 550" o:spid="_x0000_s1026" o:spt="20" style="position:absolute;left:6860;top:4496;height:272;width:0;" filled="f" stroked="t" coordsize="21600,21600" o:gfxdata="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KFdM7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直线 551" o:spid="_x0000_s1026" o:spt="20" style="position:absolute;left:7852;top:4476;height:272;width:0;" filled="f" stroked="t" coordsize="21600,21600" o:gfxdata="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E+yUG/&#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552" o:spid="_x0000_s1026" o:spt="20" style="position:absolute;left:8848;top:4476;height:272;width:0;" filled="f" stroked="t" coordsize="21600,21600" o:gfxdata="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nJs2r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直线 553" o:spid="_x0000_s1026" o:spt="20" style="position:absolute;left:11458;top:4476;height:272;width:0;" filled="f" stroked="t" coordsize="21600,21600" o:gfxdata="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qRU5q/&#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shape id="任意多边形 554" o:spid="_x0000_s1026" o:spt="100" style="position:absolute;left:3745;top:6302;height:240;width:7713;" filled="f" stroked="t" coordsize="8140,240" o:gfxdata="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6sk4OrsAAADc&#10;AAAADwAAAAAAAAABACAAAAAiAAAAZHJzL2Rvd25yZXYueG1sUEsBAhQAFAAAAAgAh07iQDMvBZ47&#10;AAAAOQAAABAAAAAAAAAAAQAgAAAACgEAAGRycy9zaGFwZXhtbC54bWxQSwUGAAAAAAYABgBbAQAA&#10;tAMAAAAA&#10;" path="m0,0l0,240,8140,240,8140,0e">
                  <v:fill on="f" focussize="0,0"/>
                  <v:stroke color="#000000" joinstyle="round"/>
                  <v:imagedata o:title=""/>
                  <o:lock v:ext="edit" aspectratio="f"/>
                </v:shape>
                <v:line id="直线 555" o:spid="_x0000_s1026" o:spt="20" style="position:absolute;left:5108;top:6298;height:244;width:0;" filled="f" stroked="t" coordsize="21600,21600" o:gfxdata="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1D2h2ugAAANwA&#10;AAAPAAAAAAAAAAEAIAAAACIAAABkcnMvZG93bnJldi54bWxQSwECFAAUAAAACACHTuJAMy8FnjsA&#10;AAA5AAAAEAAAAAAAAAABACAAAAAJAQAAZHJzL3NoYXBleG1sLnhtbFBLBQYAAAAABgAGAFsBAACz&#10;AwAAAAA=&#10;">
                  <v:fill on="f" focussize="0,0"/>
                  <v:stroke color="#000000" joinstyle="round"/>
                  <v:imagedata o:title=""/>
                  <o:lock v:ext="edit" aspectratio="f"/>
                </v:line>
                <v:line id="直线 556" o:spid="_x0000_s1026" o:spt="20" style="position:absolute;left:6800;top:6267;height:244;width:0;" filled="f" stroked="t" coordsize="21600,21600" o:gfxdata="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2kPN7b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直线 557" o:spid="_x0000_s1026" o:spt="20" style="position:absolute;left:8848;top:6292;height:244;width:0;" filled="f" stroked="t" coordsize="21600,21600" o:gfxdata="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VqlWZ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线 558" o:spid="_x0000_s1026" o:spt="20" style="position:absolute;left:7852;top:6272;height:465;width:0;" filled="f" stroked="t" coordsize="21600,21600" o:gfxdata="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65vAC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线 559" o:spid="_x0000_s1026" o:spt="20" style="position:absolute;left:7836;top:3852;height:244;width:0;" filled="f" stroked="t" coordsize="21600,21600" o:gfxdata="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o0bnW8AAAA&#10;3A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直线 560" o:spid="_x0000_s1026" o:spt="20" style="position:absolute;left:7852;top:3192;height:244;width:0;" filled="f" stroked="t" coordsize="21600,21600" o:gfxdata="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leMvu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shape id="任意多边形 561" o:spid="_x0000_s1026" o:spt="100" style="position:absolute;left:4165;top:3622;height:480;width:2260;" filled="f" stroked="t" coordsize="2260,480" o:gfxdata="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flVTr4A&#10;AADcAAAADwAAAAAAAAABACAAAAAiAAAAZHJzL2Rvd25yZXYueG1sUEsBAhQAFAAAAAgAh07iQDMv&#10;BZ47AAAAOQAAABAAAAAAAAAAAQAgAAAADQEAAGRycy9zaGFwZXhtbC54bWxQSwUGAAAAAAYABgBb&#10;AQAAtwMAAAAA&#10;" path="m2260,0l0,0,0,480e">
                  <v:fill on="f" focussize="0,0"/>
                  <v:stroke color="#000000" joinstyle="round"/>
                  <v:imagedata o:title=""/>
                  <o:lock v:ext="edit" aspectratio="f"/>
                </v:shape>
                <v:shape id="任意多边形 562" o:spid="_x0000_s1026" o:spt="100" style="position:absolute;left:9280;top:3618;height:499;width:2178;" filled="f" stroked="t" coordsize="2178,499" o:gfxdata="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4JqJWLsAAADc&#10;AAAADwAAAAAAAAABACAAAAAiAAAAZHJzL2Rvd25yZXYueG1sUEsBAhQAFAAAAAgAh07iQDMvBZ47&#10;AAAAOQAAABAAAAAAAAAAAQAgAAAACgEAAGRycy9zaGFwZXhtbC54bWxQSwUGAAAAAAYABgBbAQAA&#10;tAMAAAAA&#10;" path="m0,0l2178,0,2173,499e">
                  <v:fill on="f" focussize="0,0"/>
                  <v:stroke color="#000000" joinstyle="round"/>
                  <v:imagedata o:title=""/>
                  <o:lock v:ext="edit" aspectratio="f"/>
                </v:shape>
                <v:shape id="任意多边形 563" o:spid="_x0000_s1026" o:spt="100" style="position:absolute;left:3933;top:6542;height:3902;width:980;" filled="f" stroked="t" coordsize="980,3902" o:gfxdata="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BRVln&#10;wAAAANwAAAAPAAAAAAAAAAEAIAAAACIAAABkcnMvZG93bnJldi54bWxQSwECFAAUAAAACACHTuJA&#10;My8FnjsAAAA5AAAAEAAAAAAAAAABACAAAAAPAQAAZHJzL3NoYXBleG1sLnhtbFBLBQYAAAAABgAG&#10;AFsBAAC5AwAAAAA=&#10;" path="m3,0l0,3902,980,3902e">
                  <v:fill on="f" focussize="0,0"/>
                  <v:stroke color="#000000" joinstyle="round"/>
                  <v:imagedata o:title=""/>
                  <o:lock v:ext="edit" aspectratio="f"/>
                </v:shape>
                <v:shape id="任意多边形 564" o:spid="_x0000_s1026" o:spt="100" style="position:absolute;left:10588;top:6542;height:3902;width:870;" filled="f" stroked="t" coordsize="870,3902" o:gfxdata="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GWC4e5AAAA3AAA&#10;AA8AAAAAAAAAAQAgAAAAIgAAAGRycy9kb3ducmV2LnhtbFBLAQIUABQAAAAIAIdO4kAzLwWeOwAA&#10;ADkAAAAQAAAAAAAAAAEAIAAAAAgBAABkcnMvc2hhcGV4bWwueG1sUEsFBgAAAAAGAAYAWwEAALID&#10;AAAAAA==&#10;" path="m870,0l867,3902,0,3902e">
                  <v:fill on="f" focussize="0,0"/>
                  <v:stroke color="#000000" joinstyle="round"/>
                  <v:imagedata o:title=""/>
                  <o:lock v:ext="edit" aspectratio="f"/>
                </v:shape>
              </v:group>
            </w:pict>
          </mc:Fallback>
        </mc:AlternateContent>
      </w:r>
    </w:p>
    <w:p>
      <w:pPr>
        <w:spacing w:line="480" w:lineRule="auto"/>
        <w:rPr>
          <w:sz w:val="24"/>
        </w:rPr>
        <w:sectPr>
          <w:pgSz w:w="16838" w:h="11906" w:orient="landscape"/>
          <w:pgMar w:top="1800" w:right="1440" w:bottom="1800" w:left="1440" w:header="851" w:footer="992" w:gutter="0"/>
          <w:cols w:space="720" w:num="1"/>
          <w:docGrid w:type="lines" w:linePitch="312" w:charSpace="0"/>
        </w:sectPr>
      </w:pPr>
    </w:p>
    <w:p>
      <w:pPr>
        <w:rPr>
          <w:rFonts w:hint="eastAsia" w:ascii="宋体" w:hAnsi="宋体"/>
          <w:b/>
          <w:sz w:val="30"/>
          <w:szCs w:val="30"/>
        </w:rPr>
      </w:pPr>
      <w:r>
        <w:rPr>
          <w:rFonts w:hint="eastAsia" w:ascii="宋体" w:hAnsi="宋体"/>
          <w:sz w:val="30"/>
          <w:szCs w:val="30"/>
        </w:rPr>
        <w:t>附五：</w:t>
      </w:r>
      <w:r>
        <w:rPr>
          <w:rFonts w:hint="eastAsia" w:ascii="宋体" w:hAnsi="宋体"/>
          <w:b/>
          <w:sz w:val="30"/>
          <w:szCs w:val="30"/>
        </w:rPr>
        <w:t>主要工艺流程图：</w:t>
      </w:r>
    </w:p>
    <w:p>
      <w:pPr>
        <w:rPr>
          <w:rFonts w:ascii="宋体" w:hAnsi="宋体"/>
          <w:b/>
          <w:sz w:val="30"/>
          <w:szCs w:val="30"/>
        </w:rPr>
      </w:pPr>
    </w:p>
    <w:p>
      <w:pPr>
        <w:rPr>
          <w:sz w:val="24"/>
        </w:rPr>
      </w:pPr>
      <w:r>
        <w:rPr>
          <w:sz w:val="24"/>
          <w:lang/>
        </w:rPr>
        <mc:AlternateContent>
          <mc:Choice Requires="wpg">
            <w:drawing>
              <wp:anchor distT="0" distB="0" distL="114300" distR="114300" simplePos="0" relativeHeight="251728896" behindDoc="0" locked="0" layoutInCell="1" allowOverlap="1">
                <wp:simplePos x="0" y="0"/>
                <wp:positionH relativeFrom="column">
                  <wp:posOffset>331470</wp:posOffset>
                </wp:positionH>
                <wp:positionV relativeFrom="paragraph">
                  <wp:posOffset>-20967065</wp:posOffset>
                </wp:positionV>
                <wp:extent cx="4982845" cy="26181685"/>
                <wp:effectExtent l="5080" t="38100" r="22225" b="12065"/>
                <wp:wrapNone/>
                <wp:docPr id="258" name="组合 573"/>
                <wp:cNvGraphicFramePr/>
                <a:graphic xmlns:a="http://schemas.openxmlformats.org/drawingml/2006/main">
                  <a:graphicData uri="http://schemas.microsoft.com/office/word/2010/wordprocessingGroup">
                    <wpg:wgp>
                      <wpg:cNvGrpSpPr/>
                      <wpg:grpSpPr>
                        <a:xfrm>
                          <a:off x="0" y="0"/>
                          <a:ext cx="4982845" cy="26181685"/>
                          <a:chOff x="2322" y="-30331"/>
                          <a:chExt cx="7847" cy="41231"/>
                        </a:xfrm>
                      </wpg:grpSpPr>
                      <wps:wsp>
                        <wps:cNvPr id="220" name="文本框 261"/>
                        <wps:cNvSpPr txBox="1"/>
                        <wps:spPr>
                          <a:xfrm>
                            <a:off x="8301" y="2941"/>
                            <a:ext cx="1868" cy="47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szCs w:val="21"/>
                                </w:rPr>
                              </w:pPr>
                              <w:r>
                                <w:rPr>
                                  <w:rFonts w:hint="eastAsia"/>
                                  <w:szCs w:val="21"/>
                                </w:rPr>
                                <w:t>与设计协调沟通</w:t>
                              </w:r>
                            </w:p>
                          </w:txbxContent>
                        </wps:txbx>
                        <wps:bodyPr vert="horz" wrap="square" anchor="t" upright="1">
                          <a:spAutoFit/>
                        </wps:bodyPr>
                      </wps:wsp>
                      <wps:wsp>
                        <wps:cNvPr id="221" name="自选图形 262"/>
                        <wps:cNvCnPr>
                          <a:stCxn id="180" idx="0"/>
                          <a:endCxn id="181" idx="0"/>
                        </wps:cNvCnPr>
                        <wps:spPr>
                          <a:xfrm>
                            <a:off x="8964" y="-30331"/>
                            <a:ext cx="777" cy="0"/>
                          </a:xfrm>
                          <a:prstGeom prst="straightConnector1">
                            <a:avLst/>
                          </a:prstGeom>
                          <a:ln w="9525" cap="flat" cmpd="sng">
                            <a:solidFill>
                              <a:srgbClr val="000000"/>
                            </a:solidFill>
                            <a:prstDash val="solid"/>
                            <a:headEnd type="none" w="med" len="med"/>
                            <a:tailEnd type="triangle" w="med" len="med"/>
                          </a:ln>
                        </wps:spPr>
                        <wps:bodyPr/>
                      </wps:wsp>
                      <wps:wsp>
                        <wps:cNvPr id="222" name="直线 209"/>
                        <wps:cNvSpPr/>
                        <wps:spPr>
                          <a:xfrm>
                            <a:off x="6132" y="3370"/>
                            <a:ext cx="1" cy="429"/>
                          </a:xfrm>
                          <a:prstGeom prst="line">
                            <a:avLst/>
                          </a:prstGeom>
                          <a:ln w="9525" cap="flat" cmpd="sng">
                            <a:solidFill>
                              <a:srgbClr val="000000"/>
                            </a:solidFill>
                            <a:prstDash val="solid"/>
                            <a:headEnd type="none" w="med" len="med"/>
                            <a:tailEnd type="none" w="med" len="med"/>
                          </a:ln>
                        </wps:spPr>
                        <wps:bodyPr upright="1"/>
                      </wps:wsp>
                      <wps:wsp>
                        <wps:cNvPr id="223" name="直线 210"/>
                        <wps:cNvSpPr/>
                        <wps:spPr>
                          <a:xfrm>
                            <a:off x="3402" y="4800"/>
                            <a:ext cx="5250" cy="0"/>
                          </a:xfrm>
                          <a:prstGeom prst="line">
                            <a:avLst/>
                          </a:prstGeom>
                          <a:ln w="9525" cap="flat" cmpd="sng">
                            <a:solidFill>
                              <a:srgbClr val="000000"/>
                            </a:solidFill>
                            <a:prstDash val="solid"/>
                            <a:headEnd type="none" w="med" len="med"/>
                            <a:tailEnd type="none" w="med" len="med"/>
                          </a:ln>
                        </wps:spPr>
                        <wps:bodyPr upright="1"/>
                      </wps:wsp>
                      <wps:wsp>
                        <wps:cNvPr id="224" name="矩形 212"/>
                        <wps:cNvSpPr/>
                        <wps:spPr>
                          <a:xfrm>
                            <a:off x="4977" y="2941"/>
                            <a:ext cx="234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24"/>
                                </w:rPr>
                              </w:pPr>
                              <w:r>
                                <w:rPr>
                                  <w:rFonts w:hint="eastAsia"/>
                                  <w:sz w:val="24"/>
                                </w:rPr>
                                <w:t>施工准备</w:t>
                              </w:r>
                            </w:p>
                          </w:txbxContent>
                        </wps:txbx>
                        <wps:bodyPr vert="horz" wrap="square" anchor="t" upright="1"/>
                      </wps:wsp>
                      <wps:wsp>
                        <wps:cNvPr id="225" name="矩形 213"/>
                        <wps:cNvSpPr/>
                        <wps:spPr>
                          <a:xfrm>
                            <a:off x="2352" y="4085"/>
                            <a:ext cx="234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24"/>
                                </w:rPr>
                              </w:pPr>
                              <w:r>
                                <w:rPr>
                                  <w:rFonts w:hint="eastAsia"/>
                                  <w:sz w:val="24"/>
                                </w:rPr>
                                <w:t>保护、拆除施工</w:t>
                              </w:r>
                            </w:p>
                          </w:txbxContent>
                        </wps:txbx>
                        <wps:bodyPr vert="horz" wrap="square" anchor="t" upright="1"/>
                      </wps:wsp>
                      <wps:wsp>
                        <wps:cNvPr id="226" name="矩形 214"/>
                        <wps:cNvSpPr/>
                        <wps:spPr>
                          <a:xfrm>
                            <a:off x="7497" y="4085"/>
                            <a:ext cx="234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sz w:val="24"/>
                                </w:rPr>
                              </w:pPr>
                              <w:r>
                                <w:rPr>
                                  <w:rFonts w:hint="eastAsia"/>
                                  <w:sz w:val="24"/>
                                </w:rPr>
                                <w:t xml:space="preserve">     定基准线</w:t>
                              </w:r>
                            </w:p>
                            <w:p>
                              <w:pPr>
                                <w:rPr>
                                  <w:sz w:val="24"/>
                                </w:rPr>
                              </w:pPr>
                              <w:r>
                                <w:rPr>
                                  <w:rFonts w:hint="eastAsia"/>
                                  <w:sz w:val="24"/>
                                </w:rPr>
                                <w:t>基准线</w:t>
                              </w:r>
                            </w:p>
                          </w:txbxContent>
                        </wps:txbx>
                        <wps:bodyPr vert="horz" wrap="square" anchor="t" upright="1"/>
                      </wps:wsp>
                      <wps:wsp>
                        <wps:cNvPr id="227" name="直线 215"/>
                        <wps:cNvSpPr/>
                        <wps:spPr>
                          <a:xfrm>
                            <a:off x="3402" y="3799"/>
                            <a:ext cx="5250" cy="0"/>
                          </a:xfrm>
                          <a:prstGeom prst="line">
                            <a:avLst/>
                          </a:prstGeom>
                          <a:ln w="9525" cap="flat" cmpd="sng">
                            <a:solidFill>
                              <a:srgbClr val="000000"/>
                            </a:solidFill>
                            <a:prstDash val="solid"/>
                            <a:headEnd type="none" w="med" len="med"/>
                            <a:tailEnd type="none" w="med" len="med"/>
                          </a:ln>
                        </wps:spPr>
                        <wps:bodyPr upright="1"/>
                      </wps:wsp>
                      <wps:wsp>
                        <wps:cNvPr id="228" name="直线 216"/>
                        <wps:cNvSpPr/>
                        <wps:spPr>
                          <a:xfrm>
                            <a:off x="3402" y="3799"/>
                            <a:ext cx="1" cy="286"/>
                          </a:xfrm>
                          <a:prstGeom prst="line">
                            <a:avLst/>
                          </a:prstGeom>
                          <a:ln w="9525" cap="flat" cmpd="sng">
                            <a:solidFill>
                              <a:srgbClr val="000000"/>
                            </a:solidFill>
                            <a:prstDash val="solid"/>
                            <a:headEnd type="none" w="med" len="med"/>
                            <a:tailEnd type="triangle" w="med" len="med"/>
                          </a:ln>
                        </wps:spPr>
                        <wps:bodyPr upright="1"/>
                      </wps:wsp>
                      <wps:wsp>
                        <wps:cNvPr id="229" name="直线 217"/>
                        <wps:cNvSpPr/>
                        <wps:spPr>
                          <a:xfrm>
                            <a:off x="8652" y="3799"/>
                            <a:ext cx="1" cy="286"/>
                          </a:xfrm>
                          <a:prstGeom prst="line">
                            <a:avLst/>
                          </a:prstGeom>
                          <a:ln w="9525" cap="flat" cmpd="sng">
                            <a:solidFill>
                              <a:srgbClr val="000000"/>
                            </a:solidFill>
                            <a:prstDash val="solid"/>
                            <a:headEnd type="none" w="med" len="med"/>
                            <a:tailEnd type="triangle" w="med" len="med"/>
                          </a:ln>
                        </wps:spPr>
                        <wps:bodyPr upright="1"/>
                      </wps:wsp>
                      <wps:wsp>
                        <wps:cNvPr id="230" name="直线 218"/>
                        <wps:cNvSpPr/>
                        <wps:spPr>
                          <a:xfrm>
                            <a:off x="3402" y="4514"/>
                            <a:ext cx="1" cy="286"/>
                          </a:xfrm>
                          <a:prstGeom prst="line">
                            <a:avLst/>
                          </a:prstGeom>
                          <a:ln w="9525" cap="flat" cmpd="sng">
                            <a:solidFill>
                              <a:srgbClr val="000000"/>
                            </a:solidFill>
                            <a:prstDash val="solid"/>
                            <a:headEnd type="none" w="med" len="med"/>
                            <a:tailEnd type="none" w="med" len="med"/>
                          </a:ln>
                        </wps:spPr>
                        <wps:bodyPr upright="1"/>
                      </wps:wsp>
                      <wps:wsp>
                        <wps:cNvPr id="231" name="直线 220"/>
                        <wps:cNvSpPr/>
                        <wps:spPr>
                          <a:xfrm>
                            <a:off x="6132" y="4800"/>
                            <a:ext cx="1" cy="572"/>
                          </a:xfrm>
                          <a:prstGeom prst="line">
                            <a:avLst/>
                          </a:prstGeom>
                          <a:ln w="9525" cap="flat" cmpd="sng">
                            <a:solidFill>
                              <a:srgbClr val="000000"/>
                            </a:solidFill>
                            <a:prstDash val="solid"/>
                            <a:headEnd type="none" w="med" len="med"/>
                            <a:tailEnd type="triangle" w="med" len="med"/>
                          </a:ln>
                        </wps:spPr>
                        <wps:bodyPr upright="1"/>
                      </wps:wsp>
                      <wps:wsp>
                        <wps:cNvPr id="232" name="矩形 221"/>
                        <wps:cNvSpPr/>
                        <wps:spPr>
                          <a:xfrm>
                            <a:off x="2352" y="5372"/>
                            <a:ext cx="234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24"/>
                                </w:rPr>
                              </w:pPr>
                              <w:r>
                                <w:rPr>
                                  <w:rFonts w:hint="eastAsia"/>
                                  <w:sz w:val="24"/>
                                </w:rPr>
                                <w:t>外墙搭设脚手架</w:t>
                              </w:r>
                            </w:p>
                          </w:txbxContent>
                        </wps:txbx>
                        <wps:bodyPr vert="horz" wrap="square" anchor="t" upright="1"/>
                      </wps:wsp>
                      <wps:wsp>
                        <wps:cNvPr id="233" name="直线 222"/>
                        <wps:cNvSpPr/>
                        <wps:spPr>
                          <a:xfrm>
                            <a:off x="8652" y="5086"/>
                            <a:ext cx="1" cy="286"/>
                          </a:xfrm>
                          <a:prstGeom prst="line">
                            <a:avLst/>
                          </a:prstGeom>
                          <a:ln w="9525" cap="flat" cmpd="sng">
                            <a:solidFill>
                              <a:srgbClr val="000000"/>
                            </a:solidFill>
                            <a:prstDash val="solid"/>
                            <a:headEnd type="none" w="med" len="med"/>
                            <a:tailEnd type="triangle" w="med" len="med"/>
                          </a:ln>
                        </wps:spPr>
                        <wps:bodyPr upright="1"/>
                      </wps:wsp>
                      <wps:wsp>
                        <wps:cNvPr id="234" name="矩形 223"/>
                        <wps:cNvSpPr/>
                        <wps:spPr>
                          <a:xfrm>
                            <a:off x="4977" y="5372"/>
                            <a:ext cx="2340" cy="75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24"/>
                                </w:rPr>
                              </w:pPr>
                              <w:r>
                                <w:rPr>
                                  <w:rFonts w:hint="eastAsia"/>
                                  <w:sz w:val="24"/>
                                </w:rPr>
                                <w:t>水、电、暖通管线设备安装</w:t>
                              </w:r>
                            </w:p>
                          </w:txbxContent>
                        </wps:txbx>
                        <wps:bodyPr vert="horz" wrap="square" anchor="t" upright="1"/>
                      </wps:wsp>
                      <wps:wsp>
                        <wps:cNvPr id="235" name="矩形 224"/>
                        <wps:cNvSpPr/>
                        <wps:spPr>
                          <a:xfrm>
                            <a:off x="7497" y="5372"/>
                            <a:ext cx="2340" cy="75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sz w:val="24"/>
                                </w:rPr>
                              </w:pPr>
                              <w:r>
                                <w:rPr>
                                  <w:rFonts w:hint="eastAsia"/>
                                  <w:sz w:val="24"/>
                                </w:rPr>
                                <w:t>室内修缮</w:t>
                              </w:r>
                            </w:p>
                            <w:p>
                              <w:pPr>
                                <w:jc w:val="center"/>
                                <w:rPr>
                                  <w:sz w:val="24"/>
                                </w:rPr>
                              </w:pPr>
                              <w:r>
                                <w:rPr>
                                  <w:rFonts w:hint="eastAsia"/>
                                  <w:sz w:val="24"/>
                                </w:rPr>
                                <w:t>装修基层</w:t>
                              </w:r>
                            </w:p>
                          </w:txbxContent>
                        </wps:txbx>
                        <wps:bodyPr vert="horz" wrap="square" anchor="t" upright="1"/>
                      </wps:wsp>
                      <wps:wsp>
                        <wps:cNvPr id="236" name="直线 225"/>
                        <wps:cNvSpPr/>
                        <wps:spPr>
                          <a:xfrm>
                            <a:off x="3402" y="5086"/>
                            <a:ext cx="5250" cy="0"/>
                          </a:xfrm>
                          <a:prstGeom prst="line">
                            <a:avLst/>
                          </a:prstGeom>
                          <a:ln w="9525" cap="flat" cmpd="sng">
                            <a:solidFill>
                              <a:srgbClr val="000000"/>
                            </a:solidFill>
                            <a:prstDash val="solid"/>
                            <a:headEnd type="none" w="med" len="med"/>
                            <a:tailEnd type="none" w="med" len="med"/>
                          </a:ln>
                        </wps:spPr>
                        <wps:bodyPr upright="1"/>
                      </wps:wsp>
                      <wps:wsp>
                        <wps:cNvPr id="237" name="直线 226"/>
                        <wps:cNvSpPr/>
                        <wps:spPr>
                          <a:xfrm>
                            <a:off x="3402" y="5086"/>
                            <a:ext cx="1" cy="286"/>
                          </a:xfrm>
                          <a:prstGeom prst="line">
                            <a:avLst/>
                          </a:prstGeom>
                          <a:ln w="9525" cap="flat" cmpd="sng">
                            <a:solidFill>
                              <a:srgbClr val="000000"/>
                            </a:solidFill>
                            <a:prstDash val="solid"/>
                            <a:headEnd type="none" w="med" len="med"/>
                            <a:tailEnd type="triangle" w="med" len="med"/>
                          </a:ln>
                        </wps:spPr>
                        <wps:bodyPr upright="1"/>
                      </wps:wsp>
                      <wps:wsp>
                        <wps:cNvPr id="238" name="矩形 227"/>
                        <wps:cNvSpPr/>
                        <wps:spPr>
                          <a:xfrm>
                            <a:off x="4977" y="7088"/>
                            <a:ext cx="486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24"/>
                                </w:rPr>
                              </w:pPr>
                              <w:r>
                                <w:rPr>
                                  <w:rFonts w:hint="eastAsia"/>
                                  <w:sz w:val="24"/>
                                </w:rPr>
                                <w:t>隐蔽验收</w:t>
                              </w:r>
                            </w:p>
                          </w:txbxContent>
                        </wps:txbx>
                        <wps:bodyPr vert="horz" wrap="square" anchor="t" upright="1"/>
                      </wps:wsp>
                      <wps:wsp>
                        <wps:cNvPr id="239" name="矩形 228"/>
                        <wps:cNvSpPr/>
                        <wps:spPr>
                          <a:xfrm>
                            <a:off x="2322" y="6698"/>
                            <a:ext cx="2340" cy="85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24"/>
                                </w:rPr>
                              </w:pPr>
                              <w:r>
                                <w:rPr>
                                  <w:rFonts w:hint="eastAsia"/>
                                  <w:sz w:val="24"/>
                                </w:rPr>
                                <w:t>外墙、门窗、屋面修缮</w:t>
                              </w:r>
                            </w:p>
                          </w:txbxContent>
                        </wps:txbx>
                        <wps:bodyPr vert="horz" wrap="square" anchor="t" upright="1"/>
                      </wps:wsp>
                      <wps:wsp>
                        <wps:cNvPr id="240" name="直线 230"/>
                        <wps:cNvSpPr/>
                        <wps:spPr>
                          <a:xfrm>
                            <a:off x="3402" y="5840"/>
                            <a:ext cx="4" cy="858"/>
                          </a:xfrm>
                          <a:prstGeom prst="line">
                            <a:avLst/>
                          </a:prstGeom>
                          <a:ln w="9525" cap="flat" cmpd="sng">
                            <a:solidFill>
                              <a:srgbClr val="000000"/>
                            </a:solidFill>
                            <a:prstDash val="solid"/>
                            <a:headEnd type="none" w="med" len="med"/>
                            <a:tailEnd type="triangle" w="med" len="med"/>
                          </a:ln>
                        </wps:spPr>
                        <wps:bodyPr upright="1"/>
                      </wps:wsp>
                      <wps:wsp>
                        <wps:cNvPr id="241" name="直线 231"/>
                        <wps:cNvSpPr/>
                        <wps:spPr>
                          <a:xfrm>
                            <a:off x="6128" y="6128"/>
                            <a:ext cx="1" cy="999"/>
                          </a:xfrm>
                          <a:prstGeom prst="line">
                            <a:avLst/>
                          </a:prstGeom>
                          <a:ln w="9525" cap="flat" cmpd="sng">
                            <a:solidFill>
                              <a:srgbClr val="000000"/>
                            </a:solidFill>
                            <a:prstDash val="solid"/>
                            <a:headEnd type="none" w="med" len="med"/>
                            <a:tailEnd type="triangle" w="med" len="med"/>
                          </a:ln>
                        </wps:spPr>
                        <wps:bodyPr upright="1"/>
                      </wps:wsp>
                      <wps:wsp>
                        <wps:cNvPr id="242" name="直线 232"/>
                        <wps:cNvSpPr/>
                        <wps:spPr>
                          <a:xfrm>
                            <a:off x="8657" y="6128"/>
                            <a:ext cx="0" cy="999"/>
                          </a:xfrm>
                          <a:prstGeom prst="line">
                            <a:avLst/>
                          </a:prstGeom>
                          <a:ln w="9525" cap="flat" cmpd="sng">
                            <a:solidFill>
                              <a:srgbClr val="000000"/>
                            </a:solidFill>
                            <a:prstDash val="solid"/>
                            <a:headEnd type="none" w="med" len="med"/>
                            <a:tailEnd type="triangle" w="med" len="med"/>
                          </a:ln>
                        </wps:spPr>
                        <wps:bodyPr upright="1"/>
                      </wps:wsp>
                      <wps:wsp>
                        <wps:cNvPr id="243" name="矩形 233"/>
                        <wps:cNvSpPr/>
                        <wps:spPr>
                          <a:xfrm>
                            <a:off x="4977" y="7985"/>
                            <a:ext cx="2340" cy="83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24"/>
                                </w:rPr>
                              </w:pPr>
                              <w:r>
                                <w:rPr>
                                  <w:rFonts w:hint="eastAsia"/>
                                  <w:sz w:val="24"/>
                                </w:rPr>
                                <w:t>水、电、暖通设备末端安装</w:t>
                              </w:r>
                            </w:p>
                          </w:txbxContent>
                        </wps:txbx>
                        <wps:bodyPr vert="horz" wrap="square" anchor="t" upright="1"/>
                      </wps:wsp>
                      <wps:wsp>
                        <wps:cNvPr id="244" name="矩形 234"/>
                        <wps:cNvSpPr/>
                        <wps:spPr>
                          <a:xfrm>
                            <a:off x="7557" y="7985"/>
                            <a:ext cx="2340" cy="83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24"/>
                                </w:rPr>
                              </w:pPr>
                              <w:r>
                                <w:rPr>
                                  <w:rFonts w:hint="eastAsia"/>
                                  <w:sz w:val="24"/>
                                </w:rPr>
                                <w:t>修缮、装修饰面</w:t>
                              </w:r>
                            </w:p>
                          </w:txbxContent>
                        </wps:txbx>
                        <wps:bodyPr vert="horz" wrap="square" anchor="t" upright="1"/>
                      </wps:wsp>
                      <wps:wsp>
                        <wps:cNvPr id="245" name="矩形 235"/>
                        <wps:cNvSpPr/>
                        <wps:spPr>
                          <a:xfrm>
                            <a:off x="2322" y="7988"/>
                            <a:ext cx="2340" cy="83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sz w:val="24"/>
                                </w:rPr>
                              </w:pPr>
                              <w:r>
                                <w:rPr>
                                  <w:rFonts w:hint="eastAsia"/>
                                  <w:sz w:val="24"/>
                                </w:rPr>
                                <w:t>外墙、屋面阶段</w:t>
                              </w:r>
                            </w:p>
                            <w:p>
                              <w:pPr>
                                <w:jc w:val="center"/>
                                <w:rPr>
                                  <w:sz w:val="24"/>
                                </w:rPr>
                              </w:pPr>
                              <w:r>
                                <w:rPr>
                                  <w:rFonts w:hint="eastAsia"/>
                                  <w:sz w:val="24"/>
                                </w:rPr>
                                <w:t>验收</w:t>
                              </w:r>
                            </w:p>
                          </w:txbxContent>
                        </wps:txbx>
                        <wps:bodyPr vert="horz" wrap="square" anchor="t" upright="1"/>
                      </wps:wsp>
                      <wps:wsp>
                        <wps:cNvPr id="246" name="直线 238"/>
                        <wps:cNvSpPr/>
                        <wps:spPr>
                          <a:xfrm>
                            <a:off x="6129" y="7559"/>
                            <a:ext cx="1" cy="429"/>
                          </a:xfrm>
                          <a:prstGeom prst="line">
                            <a:avLst/>
                          </a:prstGeom>
                          <a:ln w="9525" cap="flat" cmpd="sng">
                            <a:solidFill>
                              <a:srgbClr val="000000"/>
                            </a:solidFill>
                            <a:prstDash val="solid"/>
                            <a:headEnd type="none" w="med" len="med"/>
                            <a:tailEnd type="triangle" w="med" len="med"/>
                          </a:ln>
                        </wps:spPr>
                        <wps:bodyPr upright="1"/>
                      </wps:wsp>
                      <wps:wsp>
                        <wps:cNvPr id="247" name="直线 239"/>
                        <wps:cNvSpPr/>
                        <wps:spPr>
                          <a:xfrm>
                            <a:off x="6133" y="8820"/>
                            <a:ext cx="1" cy="572"/>
                          </a:xfrm>
                          <a:prstGeom prst="line">
                            <a:avLst/>
                          </a:prstGeom>
                          <a:ln w="9525" cap="flat" cmpd="sng">
                            <a:solidFill>
                              <a:srgbClr val="000000"/>
                            </a:solidFill>
                            <a:prstDash val="solid"/>
                            <a:headEnd type="none" w="med" len="med"/>
                            <a:tailEnd type="triangle" w="med" len="med"/>
                          </a:ln>
                        </wps:spPr>
                        <wps:bodyPr upright="1"/>
                      </wps:wsp>
                      <wps:wsp>
                        <wps:cNvPr id="248" name="矩形 245"/>
                        <wps:cNvSpPr/>
                        <wps:spPr>
                          <a:xfrm>
                            <a:off x="5007" y="9392"/>
                            <a:ext cx="234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24"/>
                                </w:rPr>
                              </w:pPr>
                              <w:r>
                                <w:rPr>
                                  <w:rFonts w:hint="eastAsia"/>
                                  <w:sz w:val="24"/>
                                </w:rPr>
                                <w:t>室外总体修缮</w:t>
                              </w:r>
                            </w:p>
                          </w:txbxContent>
                        </wps:txbx>
                        <wps:bodyPr vert="horz" wrap="square" anchor="t" upright="1"/>
                      </wps:wsp>
                      <wps:wsp>
                        <wps:cNvPr id="249" name="直线 249"/>
                        <wps:cNvSpPr/>
                        <wps:spPr>
                          <a:xfrm>
                            <a:off x="6131" y="9860"/>
                            <a:ext cx="1" cy="572"/>
                          </a:xfrm>
                          <a:prstGeom prst="line">
                            <a:avLst/>
                          </a:prstGeom>
                          <a:ln w="9525" cap="flat" cmpd="sng">
                            <a:solidFill>
                              <a:srgbClr val="000000"/>
                            </a:solidFill>
                            <a:prstDash val="solid"/>
                            <a:headEnd type="none" w="med" len="med"/>
                            <a:tailEnd type="triangle" w="med" len="med"/>
                          </a:ln>
                        </wps:spPr>
                        <wps:bodyPr upright="1"/>
                      </wps:wsp>
                      <wps:wsp>
                        <wps:cNvPr id="250" name="直线 250"/>
                        <wps:cNvSpPr/>
                        <wps:spPr>
                          <a:xfrm>
                            <a:off x="3404" y="7556"/>
                            <a:ext cx="1" cy="429"/>
                          </a:xfrm>
                          <a:prstGeom prst="line">
                            <a:avLst/>
                          </a:prstGeom>
                          <a:ln w="9525" cap="flat" cmpd="sng">
                            <a:solidFill>
                              <a:srgbClr val="000000"/>
                            </a:solidFill>
                            <a:prstDash val="solid"/>
                            <a:headEnd type="none" w="med" len="med"/>
                            <a:tailEnd type="triangle" w="med" len="med"/>
                          </a:ln>
                        </wps:spPr>
                        <wps:bodyPr upright="1"/>
                      </wps:wsp>
                      <wps:wsp>
                        <wps:cNvPr id="251" name="直线 251"/>
                        <wps:cNvSpPr/>
                        <wps:spPr>
                          <a:xfrm>
                            <a:off x="8651" y="7559"/>
                            <a:ext cx="1" cy="429"/>
                          </a:xfrm>
                          <a:prstGeom prst="line">
                            <a:avLst/>
                          </a:prstGeom>
                          <a:ln w="9525" cap="flat" cmpd="sng">
                            <a:solidFill>
                              <a:srgbClr val="000000"/>
                            </a:solidFill>
                            <a:prstDash val="solid"/>
                            <a:headEnd type="none" w="med" len="med"/>
                            <a:tailEnd type="triangle" w="med" len="med"/>
                          </a:ln>
                        </wps:spPr>
                        <wps:bodyPr upright="1"/>
                      </wps:wsp>
                      <wps:wsp>
                        <wps:cNvPr id="252" name="直线 252"/>
                        <wps:cNvSpPr/>
                        <wps:spPr>
                          <a:xfrm>
                            <a:off x="3404" y="9025"/>
                            <a:ext cx="5250" cy="0"/>
                          </a:xfrm>
                          <a:prstGeom prst="line">
                            <a:avLst/>
                          </a:prstGeom>
                          <a:ln w="9525" cap="flat" cmpd="sng">
                            <a:solidFill>
                              <a:srgbClr val="000000"/>
                            </a:solidFill>
                            <a:prstDash val="solid"/>
                            <a:headEnd type="none" w="med" len="med"/>
                            <a:tailEnd type="none" w="med" len="med"/>
                          </a:ln>
                        </wps:spPr>
                        <wps:bodyPr upright="1"/>
                      </wps:wsp>
                      <wps:wsp>
                        <wps:cNvPr id="253" name="矩形 253"/>
                        <wps:cNvSpPr/>
                        <wps:spPr>
                          <a:xfrm>
                            <a:off x="2322" y="9392"/>
                            <a:ext cx="234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24"/>
                                </w:rPr>
                              </w:pPr>
                              <w:r>
                                <w:rPr>
                                  <w:rFonts w:hint="eastAsia"/>
                                  <w:sz w:val="24"/>
                                </w:rPr>
                                <w:t>外脚手架拆除</w:t>
                              </w:r>
                            </w:p>
                          </w:txbxContent>
                        </wps:txbx>
                        <wps:bodyPr vert="horz" wrap="square" anchor="t" upright="1"/>
                      </wps:wsp>
                      <wps:wsp>
                        <wps:cNvPr id="254" name="矩形 255"/>
                        <wps:cNvSpPr/>
                        <wps:spPr>
                          <a:xfrm>
                            <a:off x="4977" y="10432"/>
                            <a:ext cx="234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24"/>
                                </w:rPr>
                              </w:pPr>
                              <w:r>
                                <w:rPr>
                                  <w:rFonts w:hint="eastAsia"/>
                                  <w:sz w:val="24"/>
                                </w:rPr>
                                <w:t>分部工程验收</w:t>
                              </w:r>
                            </w:p>
                          </w:txbxContent>
                        </wps:txbx>
                        <wps:bodyPr vert="horz" wrap="square" anchor="t" upright="1"/>
                      </wps:wsp>
                      <wps:wsp>
                        <wps:cNvPr id="255" name="矩形 257"/>
                        <wps:cNvSpPr/>
                        <wps:spPr>
                          <a:xfrm>
                            <a:off x="7497" y="9392"/>
                            <a:ext cx="234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24"/>
                                </w:rPr>
                              </w:pPr>
                              <w:r>
                                <w:rPr>
                                  <w:rFonts w:hint="eastAsia"/>
                                  <w:sz w:val="24"/>
                                </w:rPr>
                                <w:t>安装设备调试</w:t>
                              </w:r>
                            </w:p>
                          </w:txbxContent>
                        </wps:txbx>
                        <wps:bodyPr vert="horz" wrap="square" anchor="t" upright="1"/>
                      </wps:wsp>
                      <wps:wsp>
                        <wps:cNvPr id="256" name="直线 258"/>
                        <wps:cNvSpPr/>
                        <wps:spPr>
                          <a:xfrm>
                            <a:off x="7347" y="9645"/>
                            <a:ext cx="210" cy="0"/>
                          </a:xfrm>
                          <a:prstGeom prst="line">
                            <a:avLst/>
                          </a:prstGeom>
                          <a:ln w="9525" cap="flat" cmpd="sng">
                            <a:solidFill>
                              <a:srgbClr val="000000"/>
                            </a:solidFill>
                            <a:prstDash val="solid"/>
                            <a:headEnd type="none" w="med" len="med"/>
                            <a:tailEnd type="triangle" w="med" len="med"/>
                          </a:ln>
                        </wps:spPr>
                        <wps:bodyPr upright="1"/>
                      </wps:wsp>
                      <wps:wsp>
                        <wps:cNvPr id="257" name="直线 259"/>
                        <wps:cNvSpPr/>
                        <wps:spPr>
                          <a:xfrm>
                            <a:off x="3403" y="8820"/>
                            <a:ext cx="1" cy="572"/>
                          </a:xfrm>
                          <a:prstGeom prst="line">
                            <a:avLst/>
                          </a:prstGeom>
                          <a:ln w="9525" cap="flat" cmpd="sng">
                            <a:solidFill>
                              <a:srgbClr val="000000"/>
                            </a:solidFill>
                            <a:prstDash val="solid"/>
                            <a:headEnd type="none" w="med" len="med"/>
                            <a:tailEnd type="triangle" w="med" len="med"/>
                          </a:ln>
                        </wps:spPr>
                        <wps:bodyPr upright="1"/>
                      </wps:wsp>
                    </wpg:wgp>
                  </a:graphicData>
                </a:graphic>
              </wp:anchor>
            </w:drawing>
          </mc:Choice>
          <mc:Fallback>
            <w:pict>
              <v:group id="组合 573" o:spid="_x0000_s1026" o:spt="203" style="position:absolute;left:0pt;margin-left:26.1pt;margin-top:-1650.95pt;height:2061.55pt;width:392.35pt;z-index:251728896;mso-width-relative:page;mso-height-relative:page;" coordorigin="2322,-30331" coordsize="7847,41231" o:gfxdata="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">
                <o:lock v:ext="edit" aspectratio="f"/>
                <v:shape id="文本框 261" o:spid="_x0000_s1026" o:spt="202" type="#_x0000_t202" style="position:absolute;left:8301;top:2941;height:471;width:1868;" fillcolor="#FFFFFF" filled="t" stroked="t" coordsize="21600,21600" o:gfxdata="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CeNyi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style="mso-fit-shape-to-text:t;">
                    <w:txbxContent>
                      <w:p>
                        <w:pPr>
                          <w:rPr>
                            <w:szCs w:val="21"/>
                          </w:rPr>
                        </w:pPr>
                        <w:r>
                          <w:rPr>
                            <w:rFonts w:hint="eastAsia"/>
                            <w:szCs w:val="21"/>
                          </w:rPr>
                          <w:t>与设计协调沟通</w:t>
                        </w:r>
                      </w:p>
                    </w:txbxContent>
                  </v:textbox>
                </v:shape>
                <v:shape id="自选图形 262" o:spid="_x0000_s1026" o:spt="32" type="#_x0000_t32" style="position:absolute;left:8964;top:-30331;height:0;width:777;" filled="f" stroked="t" coordsize="21600,21600" o:gfxdata="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WgUYi/&#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line id="直线 209" o:spid="_x0000_s1026" o:spt="20" style="position:absolute;left:6132;top:3370;height:429;width:1;" filled="f" stroked="t" coordsize="21600,21600" o:gfxdata="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Of17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线 210" o:spid="_x0000_s1026" o:spt="20" style="position:absolute;left:3402;top:4800;height:0;width:5250;" filled="f" stroked="t" coordsize="21600,21600" o:gfxdata="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EvzpM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rect id="矩形 212" o:spid="_x0000_s1026" o:spt="1" style="position:absolute;left:4977;top:2941;height:468;width:2340;" fillcolor="#FFFFFF" filled="t" stroked="t" coordsize="21600,21600" o:gfxdata="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1pDAL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jc w:val="center"/>
                          <w:rPr>
                            <w:sz w:val="24"/>
                          </w:rPr>
                        </w:pPr>
                        <w:r>
                          <w:rPr>
                            <w:rFonts w:hint="eastAsia"/>
                            <w:sz w:val="24"/>
                          </w:rPr>
                          <w:t>施工准备</w:t>
                        </w:r>
                      </w:p>
                    </w:txbxContent>
                  </v:textbox>
                </v:rect>
                <v:rect id="矩形 213" o:spid="_x0000_s1026" o:spt="1" style="position:absolute;left:2352;top:4085;height:468;width:2340;" fillcolor="#FFFFFF" filled="t" stroked="t" coordsize="21600,21600" o:gfxdata="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Bbmm7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jc w:val="center"/>
                          <w:rPr>
                            <w:sz w:val="24"/>
                          </w:rPr>
                        </w:pPr>
                        <w:r>
                          <w:rPr>
                            <w:rFonts w:hint="eastAsia"/>
                            <w:sz w:val="24"/>
                          </w:rPr>
                          <w:t>保护、拆除施工</w:t>
                        </w:r>
                      </w:p>
                    </w:txbxContent>
                  </v:textbox>
                </v:rect>
                <v:rect id="矩形 214" o:spid="_x0000_s1026" o:spt="1" style="position:absolute;left:7497;top:4085;height:468;width:2340;" fillcolor="#FFFFFF" filled="t" stroked="t" coordsize="21600,21600" o:gfxdata="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MR47L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rPr>
                            <w:rFonts w:hint="eastAsia"/>
                            <w:sz w:val="24"/>
                          </w:rPr>
                        </w:pPr>
                        <w:r>
                          <w:rPr>
                            <w:rFonts w:hint="eastAsia"/>
                            <w:sz w:val="24"/>
                          </w:rPr>
                          <w:t xml:space="preserve">     定基准线</w:t>
                        </w:r>
                      </w:p>
                      <w:p>
                        <w:pPr>
                          <w:rPr>
                            <w:sz w:val="24"/>
                          </w:rPr>
                        </w:pPr>
                        <w:r>
                          <w:rPr>
                            <w:rFonts w:hint="eastAsia"/>
                            <w:sz w:val="24"/>
                          </w:rPr>
                          <w:t>基准线</w:t>
                        </w:r>
                      </w:p>
                    </w:txbxContent>
                  </v:textbox>
                </v:rect>
                <v:line id="直线 215" o:spid="_x0000_s1026" o:spt="20" style="position:absolute;left:3402;top:3799;height:0;width:5250;" filled="f" stroked="t" coordsize="21600,21600" o:gfxdata="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7hDxP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线 216" o:spid="_x0000_s1026" o:spt="20" style="position:absolute;left:3402;top:3799;height:286;width:1;" filled="f" stroked="t" coordsize="21600,21600" o:gfxdata="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hbz6y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line id="直线 217" o:spid="_x0000_s1026" o:spt="20" style="position:absolute;left:8652;top:3799;height:286;width:1;" filled="f" stroked="t" coordsize="21600,21600" o:gfxdata="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nF2o3&#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线 218" o:spid="_x0000_s1026" o:spt="20" style="position:absolute;left:3402;top:4514;height:286;width:1;" filled="f" stroked="t" coordsize="21600,21600" o:gfxdata="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G0Mua5AAAA3AAA&#10;AA8AAAAAAAAAAQAgAAAAIgAAAGRycy9kb3ducmV2LnhtbFBLAQIUABQAAAAIAIdO4kAzLwWeOwAA&#10;ADkAAAAQAAAAAAAAAAEAIAAAAAgBAABkcnMvc2hhcGV4bWwueG1sUEsFBgAAAAAGAAYAWwEAALID&#10;AAAAAA==&#10;">
                  <v:fill on="f" focussize="0,0"/>
                  <v:stroke color="#000000" joinstyle="round"/>
                  <v:imagedata o:title=""/>
                  <o:lock v:ext="edit" aspectratio="f"/>
                </v:line>
                <v:line id="直线 220" o:spid="_x0000_s1026" o:spt="20" style="position:absolute;left:6132;top:4800;height:572;width:1;" filled="f" stroked="t" coordsize="21600,21600" o:gfxdata="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y48Oy/&#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rect id="矩形 221" o:spid="_x0000_s1026" o:spt="1" style="position:absolute;left:2352;top:5372;height:468;width:2340;" fillcolor="#FFFFFF" filled="t" stroked="t" coordsize="21600,21600" o:gfxdata="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iboMr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jc w:val="center"/>
                          <w:rPr>
                            <w:sz w:val="24"/>
                          </w:rPr>
                        </w:pPr>
                        <w:r>
                          <w:rPr>
                            <w:rFonts w:hint="eastAsia"/>
                            <w:sz w:val="24"/>
                          </w:rPr>
                          <w:t>外墙搭设脚手架</w:t>
                        </w:r>
                      </w:p>
                    </w:txbxContent>
                  </v:textbox>
                </v:rect>
                <v:line id="直线 222" o:spid="_x0000_s1026" o:spt="20" style="position:absolute;left:8652;top:5086;height:286;width:1;" filled="f" stroked="t" coordsize="21600,21600" o:gfxdata="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MmywC/&#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rect id="矩形 223" o:spid="_x0000_s1026" o:spt="1" style="position:absolute;left:4977;top:5372;height:756;width:2340;" fillcolor="#FFFFFF" filled="t" stroked="t" coordsize="21600,21600" o:gfxdata="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qg9Xd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sz w:val="24"/>
                          </w:rPr>
                        </w:pPr>
                        <w:r>
                          <w:rPr>
                            <w:rFonts w:hint="eastAsia"/>
                            <w:sz w:val="24"/>
                          </w:rPr>
                          <w:t>水、电、暖通管线设备安装</w:t>
                        </w:r>
                      </w:p>
                    </w:txbxContent>
                  </v:textbox>
                </v:rect>
                <v:rect id="矩形 224" o:spid="_x0000_s1026" o:spt="1" style="position:absolute;left:7497;top:5372;height:756;width:2340;" fillcolor="#FFFFFF" filled="t" stroked="t" coordsize="21600,21600" o:gfxdata="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Fz3BG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rFonts w:hint="eastAsia"/>
                            <w:sz w:val="24"/>
                          </w:rPr>
                        </w:pPr>
                        <w:r>
                          <w:rPr>
                            <w:rFonts w:hint="eastAsia"/>
                            <w:sz w:val="24"/>
                          </w:rPr>
                          <w:t>室内修缮</w:t>
                        </w:r>
                      </w:p>
                      <w:p>
                        <w:pPr>
                          <w:jc w:val="center"/>
                          <w:rPr>
                            <w:sz w:val="24"/>
                          </w:rPr>
                        </w:pPr>
                        <w:r>
                          <w:rPr>
                            <w:rFonts w:hint="eastAsia"/>
                            <w:sz w:val="24"/>
                          </w:rPr>
                          <w:t>装修基层</w:t>
                        </w:r>
                      </w:p>
                    </w:txbxContent>
                  </v:textbox>
                </v:rect>
                <v:line id="直线 225" o:spid="_x0000_s1026" o:spt="20" style="position:absolute;left:3402;top:5086;height:0;width:5250;" filled="f" stroked="t" coordsize="21600,21600" o:gfxdata="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REQ8J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线 226" o:spid="_x0000_s1026" o:spt="20" style="position:absolute;left:3402;top:5086;height:286;width:1;" filled="f" stroked="t" coordsize="21600,21600" o:gfxdata="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8Hc0D&#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rect id="矩形 227" o:spid="_x0000_s1026" o:spt="1" style="position:absolute;left:4977;top:7088;height:468;width:4860;" fillcolor="#FFFFFF" filled="t" stroked="t" coordsize="21600,21600" o:gfxdata="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vO39i5AAAA3AAA&#10;AA8AAAAAAAAAAQAgAAAAIgAAAGRycy9kb3ducmV2LnhtbFBLAQIUABQAAAAIAIdO4kAzLwWeOwAA&#10;ADkAAAAQAAAAAAAAAAEAIAAAAAgBAABkcnMvc2hhcGV4bWwueG1sUEsFBgAAAAAGAAYAWwEAALID&#10;AAAAAA==&#10;">
                  <v:fill on="t" focussize="0,0"/>
                  <v:stroke color="#000000" joinstyle="miter"/>
                  <v:imagedata o:title=""/>
                  <o:lock v:ext="edit" aspectratio="f"/>
                  <v:textbox>
                    <w:txbxContent>
                      <w:p>
                        <w:pPr>
                          <w:jc w:val="center"/>
                          <w:rPr>
                            <w:sz w:val="24"/>
                          </w:rPr>
                        </w:pPr>
                        <w:r>
                          <w:rPr>
                            <w:rFonts w:hint="eastAsia"/>
                            <w:sz w:val="24"/>
                          </w:rPr>
                          <w:t>隐蔽验收</w:t>
                        </w:r>
                      </w:p>
                    </w:txbxContent>
                  </v:textbox>
                </v:rect>
                <v:rect id="矩形 228" o:spid="_x0000_s1026" o:spt="1" style="position:absolute;left:2322;top:6698;height:858;width:2340;" fillcolor="#FFFFFF" filled="t" stroked="t" coordsize="21600,21600" o:gfxdata="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IJ6Q7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jc w:val="center"/>
                          <w:rPr>
                            <w:sz w:val="24"/>
                          </w:rPr>
                        </w:pPr>
                        <w:r>
                          <w:rPr>
                            <w:rFonts w:hint="eastAsia"/>
                            <w:sz w:val="24"/>
                          </w:rPr>
                          <w:t>外墙、门窗、屋面修缮</w:t>
                        </w:r>
                      </w:p>
                    </w:txbxContent>
                  </v:textbox>
                </v:rect>
                <v:line id="直线 230" o:spid="_x0000_s1026" o:spt="20" style="position:absolute;left:3402;top:5840;height:858;width:4;" filled="f" stroked="t" coordsize="21600,21600" o:gfxdata="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vyJgq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line id="直线 231" o:spid="_x0000_s1026" o:spt="20" style="position:absolute;left:6128;top:6128;height:999;width:1;" filled="f" stroked="t" coordsize="21600,21600" o:gfxdata="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S+g5G/&#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线 232" o:spid="_x0000_s1026" o:spt="20" style="position:absolute;left:8657;top:6128;height:999;width:0;" filled="f" stroked="t" coordsize="21600,21600" o:gfxdata="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0bB3m&#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rect id="矩形 233" o:spid="_x0000_s1026" o:spt="1" style="position:absolute;left:4977;top:7985;height:835;width:2340;" fillcolor="#FFFFFF" filled="t" stroked="t" coordsize="21600,21600" o:gfxdata="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9bD7U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sz w:val="24"/>
                          </w:rPr>
                        </w:pPr>
                        <w:r>
                          <w:rPr>
                            <w:rFonts w:hint="eastAsia"/>
                            <w:sz w:val="24"/>
                          </w:rPr>
                          <w:t>水、电、暖通设备末端安装</w:t>
                        </w:r>
                      </w:p>
                    </w:txbxContent>
                  </v:textbox>
                </v:rect>
                <v:rect id="矩形 234" o:spid="_x0000_s1026" o:spt="1" style="position:absolute;left:7557;top:7985;height:835;width:2340;" fillcolor="#FFFFFF" filled="t" stroked="t" coordsize="21600,21600" o:gfxdata="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oWmoL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jc w:val="center"/>
                          <w:rPr>
                            <w:sz w:val="24"/>
                          </w:rPr>
                        </w:pPr>
                        <w:r>
                          <w:rPr>
                            <w:rFonts w:hint="eastAsia"/>
                            <w:sz w:val="24"/>
                          </w:rPr>
                          <w:t>修缮、装修饰面</w:t>
                        </w:r>
                      </w:p>
                    </w:txbxContent>
                  </v:textbox>
                </v:rect>
                <v:rect id="矩形 235" o:spid="_x0000_s1026" o:spt="1" style="position:absolute;left:2322;top:7988;height:832;width:2340;" fillcolor="#FFFFFF" filled="t" stroked="t" coordsize="21600,21600" o:gfxdata="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ckDO7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jc w:val="center"/>
                          <w:rPr>
                            <w:rFonts w:hint="eastAsia"/>
                            <w:sz w:val="24"/>
                          </w:rPr>
                        </w:pPr>
                        <w:r>
                          <w:rPr>
                            <w:rFonts w:hint="eastAsia"/>
                            <w:sz w:val="24"/>
                          </w:rPr>
                          <w:t>外墙、屋面阶段</w:t>
                        </w:r>
                      </w:p>
                      <w:p>
                        <w:pPr>
                          <w:jc w:val="center"/>
                          <w:rPr>
                            <w:sz w:val="24"/>
                          </w:rPr>
                        </w:pPr>
                        <w:r>
                          <w:rPr>
                            <w:rFonts w:hint="eastAsia"/>
                            <w:sz w:val="24"/>
                          </w:rPr>
                          <w:t>验收</w:t>
                        </w:r>
                      </w:p>
                    </w:txbxContent>
                  </v:textbox>
                </v:rect>
                <v:line id="直线 238" o:spid="_x0000_s1026" o:spt="20" style="position:absolute;left:6129;top:7559;height:429;width:1;" filled="f" stroked="t" coordsize="21600,21600" o:gfxdata="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tXG+W/&#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线 239" o:spid="_x0000_s1026" o:spt="20" style="position:absolute;left:6133;top:8820;height:572;width:1;" filled="f" stroked="t" coordsize="21600,21600" o:gfxdata="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kG75+&#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rect id="矩形 245" o:spid="_x0000_s1026" o:spt="1" style="position:absolute;left:5007;top:9392;height:468;width:2340;" fillcolor="#FFFFFF" filled="t" stroked="t" coordsize="21600,21600" o:gfxdata="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8ispb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jc w:val="center"/>
                          <w:rPr>
                            <w:sz w:val="24"/>
                          </w:rPr>
                        </w:pPr>
                        <w:r>
                          <w:rPr>
                            <w:rFonts w:hint="eastAsia"/>
                            <w:sz w:val="24"/>
                          </w:rPr>
                          <w:t>室外总体修缮</w:t>
                        </w:r>
                      </w:p>
                    </w:txbxContent>
                  </v:textbox>
                </v:rect>
                <v:line id="直线 249" o:spid="_x0000_s1026" o:spt="20" style="position:absolute;left:6131;top:9860;height:572;width:1;" filled="f" stroked="t" coordsize="21600,21600" o:gfxdata="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6yI+X&#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线 250" o:spid="_x0000_s1026" o:spt="20" style="position:absolute;left:3404;top:7556;height:429;width:1;" filled="f" stroked="t" coordsize="21600,21600" o:gfxdata="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4rsNe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line id="直线 251" o:spid="_x0000_s1026" o:spt="20" style="position:absolute;left:8651;top:7559;height:429;width:1;" filled="f" stroked="t" coordsize="21600,21600" o:gfxdata="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FnFUy/&#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线 252" o:spid="_x0000_s1026" o:spt="20" style="position:absolute;left:3404;top:9025;height:0;width:5250;" filled="f" stroked="t" coordsize="21600,21600" o:gfxdata="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z9eyq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rect id="_x0000_s1026" o:spid="_x0000_s1026" o:spt="1" style="position:absolute;left:2322;top:9392;height:468;width:2340;" fillcolor="#FFFFFF" filled="t" stroked="t" coordsize="21600,21600" o:gfxdata="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4tagJ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sz w:val="24"/>
                          </w:rPr>
                        </w:pPr>
                        <w:r>
                          <w:rPr>
                            <w:rFonts w:hint="eastAsia"/>
                            <w:sz w:val="24"/>
                          </w:rPr>
                          <w:t>外脚手架拆除</w:t>
                        </w:r>
                      </w:p>
                    </w:txbxContent>
                  </v:textbox>
                </v:rect>
                <v:rect id="矩形 255" o:spid="_x0000_s1026" o:spt="1" style="position:absolute;left:4977;top:10432;height:468;width:2340;" fillcolor="#FFFFFF" filled="t" stroked="t" coordsize="21600,21600" o:gfxdata="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1wwfb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jc w:val="center"/>
                          <w:rPr>
                            <w:sz w:val="24"/>
                          </w:rPr>
                        </w:pPr>
                        <w:r>
                          <w:rPr>
                            <w:rFonts w:hint="eastAsia"/>
                            <w:sz w:val="24"/>
                          </w:rPr>
                          <w:t>分部工程验收</w:t>
                        </w:r>
                      </w:p>
                    </w:txbxContent>
                  </v:textbox>
                </v:rect>
                <v:rect id="矩形 257" o:spid="_x0000_s1026" o:spt="1" style="position:absolute;left:7497;top:9392;height:468;width:2340;" fillcolor="#FFFFFF" filled="t" stroked="t" coordsize="21600,21600" o:gfxdata="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BCV5r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jc w:val="center"/>
                          <w:rPr>
                            <w:sz w:val="24"/>
                          </w:rPr>
                        </w:pPr>
                        <w:r>
                          <w:rPr>
                            <w:rFonts w:hint="eastAsia"/>
                            <w:sz w:val="24"/>
                          </w:rPr>
                          <w:t>安装设备调试</w:t>
                        </w:r>
                      </w:p>
                    </w:txbxContent>
                  </v:textbox>
                </v:rect>
                <v:line id="直线 258" o:spid="_x0000_s1026" o:spt="20" style="position:absolute;left:7347;top:9645;height:0;width:210;" filled="f" stroked="t" coordsize="21600,21600" o:gfxdata="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6OjTi/&#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线 259" o:spid="_x0000_s1026" o:spt="20" style="position:absolute;left:3403;top:8820;height:572;width:1;" filled="f" stroked="t" coordsize="21600,21600" o:gfxdata="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hwiij&#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group>
            </w:pict>
          </mc:Fallback>
        </mc:AlternateContent>
      </w:r>
    </w:p>
    <w:p>
      <w:pPr>
        <w:rPr>
          <w:sz w:val="24"/>
        </w:rPr>
      </w:pPr>
      <w:r>
        <w:rPr>
          <w:sz w:val="24"/>
        </w:rPr>
        <mc:AlternateContent>
          <mc:Choice Requires="wps">
            <w:drawing>
              <wp:anchor distT="0" distB="0" distL="114300" distR="114300" simplePos="0" relativeHeight="251745280" behindDoc="0" locked="0" layoutInCell="1" allowOverlap="1">
                <wp:simplePos x="0" y="0"/>
                <wp:positionH relativeFrom="column">
                  <wp:posOffset>3514090</wp:posOffset>
                </wp:positionH>
                <wp:positionV relativeFrom="paragraph">
                  <wp:posOffset>121285</wp:posOffset>
                </wp:positionV>
                <wp:extent cx="608330" cy="635"/>
                <wp:effectExtent l="0" t="38100" r="1270" b="56515"/>
                <wp:wrapNone/>
                <wp:docPr id="274" name="直线 590"/>
                <wp:cNvGraphicFramePr/>
                <a:graphic xmlns:a="http://schemas.openxmlformats.org/drawingml/2006/main">
                  <a:graphicData uri="http://schemas.microsoft.com/office/word/2010/wordprocessingShape">
                    <wps:wsp>
                      <wps:cNvSpPr/>
                      <wps:spPr>
                        <a:xfrm>
                          <a:off x="0" y="0"/>
                          <a:ext cx="608330" cy="635"/>
                        </a:xfrm>
                        <a:prstGeom prst="line">
                          <a:avLst/>
                        </a:prstGeom>
                        <a:ln w="9525" cap="flat" cmpd="sng">
                          <a:solidFill>
                            <a:srgbClr val="000000"/>
                          </a:solidFill>
                          <a:prstDash val="solid"/>
                          <a:headEnd type="triangle" w="med" len="med"/>
                          <a:tailEnd type="triangle" w="med" len="med"/>
                        </a:ln>
                      </wps:spPr>
                      <wps:bodyPr upright="1"/>
                    </wps:wsp>
                  </a:graphicData>
                </a:graphic>
              </wp:anchor>
            </w:drawing>
          </mc:Choice>
          <mc:Fallback>
            <w:pict>
              <v:line id="直线 590" o:spid="_x0000_s1026" o:spt="20" style="position:absolute;left:0pt;margin-left:276.7pt;margin-top:9.55pt;height:0.05pt;width:47.9pt;z-index:251745280;mso-width-relative:page;mso-height-relative:page;" filled="f" stroked="t" coordsize="21600,21600" o:gfxdata="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A2iobs2AAAAAkBAAAPAAAAAAAAAAEAIAAA&#10;ACIAAABkcnMvZG93bnJldi54bWxQSwECFAAUAAAACACHTuJAVJFt7NMBAACaAwAADgAAAAAAAAAB&#10;ACAAAAAnAQAAZHJzL2Uyb0RvYy54bWxQSwUGAAAAAAYABgBZAQAAbAUAAAAA&#10;">
                <v:fill on="f" focussize="0,0"/>
                <v:stroke color="#000000" joinstyle="round" startarrow="block" endarrow="block"/>
                <v:imagedata o:title=""/>
                <o:lock v:ext="edit" aspectratio="f"/>
              </v:line>
            </w:pict>
          </mc:Fallback>
        </mc:AlternateContent>
      </w:r>
    </w:p>
    <w:p>
      <w:pPr>
        <w:rPr>
          <w:sz w:val="24"/>
        </w:rPr>
      </w:pPr>
      <w:r>
        <w:rPr>
          <w:sz w:val="24"/>
        </w:rPr>
        <mc:AlternateContent>
          <mc:Choice Requires="wps">
            <w:drawing>
              <wp:anchor distT="0" distB="0" distL="114300" distR="114300" simplePos="0" relativeHeight="251743232" behindDoc="0" locked="0" layoutInCell="1" allowOverlap="1">
                <wp:simplePos x="0" y="0"/>
                <wp:positionH relativeFrom="column">
                  <wp:posOffset>4731385</wp:posOffset>
                </wp:positionH>
                <wp:positionV relativeFrom="paragraph">
                  <wp:posOffset>66675</wp:posOffset>
                </wp:positionV>
                <wp:extent cx="6350" cy="116840"/>
                <wp:effectExtent l="0" t="0" r="0" b="0"/>
                <wp:wrapNone/>
                <wp:docPr id="272" name="直线 588"/>
                <wp:cNvGraphicFramePr/>
                <a:graphic xmlns:a="http://schemas.openxmlformats.org/drawingml/2006/main">
                  <a:graphicData uri="http://schemas.microsoft.com/office/word/2010/wordprocessingShape">
                    <wps:wsp>
                      <wps:cNvSpPr/>
                      <wps:spPr>
                        <a:xfrm flipH="1">
                          <a:off x="0" y="0"/>
                          <a:ext cx="6350" cy="11684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588" o:spid="_x0000_s1026" o:spt="20" style="position:absolute;left:0pt;flip:x;margin-left:372.55pt;margin-top:5.25pt;height:9.2pt;width:0.5pt;z-index:251743232;mso-width-relative:page;mso-height-relative:page;" filled="f" stroked="t" coordsize="21600,21600" o:gfxdata="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dyJdE9cAAAAJAQAADwAAAAAA&#10;AAABACAAAAAiAAAAZHJzL2Rvd25yZXYueG1sUEsBAhQAFAAAAAgAh07iQOhGlhjbAQAAnQMAAA4A&#10;AAAAAAAAAQAgAAAAJgEAAGRycy9lMm9Eb2MueG1sUEsFBgAAAAAGAAYAWQEAAHMFAAAAAA==&#10;">
                <v:fill on="f" focussize="0,0"/>
                <v:stroke color="#000000" joinstyle="round"/>
                <v:imagedata o:title=""/>
                <o:lock v:ext="edit" aspectratio="f"/>
              </v:line>
            </w:pict>
          </mc:Fallback>
        </mc:AlternateContent>
      </w:r>
      <w:r>
        <w:rPr>
          <w:sz w:val="24"/>
        </w:rPr>
        <mc:AlternateContent>
          <mc:Choice Requires="wps">
            <w:drawing>
              <wp:anchor distT="0" distB="0" distL="114300" distR="114300" simplePos="0" relativeHeight="251744256" behindDoc="0" locked="0" layoutInCell="1" allowOverlap="1">
                <wp:simplePos x="0" y="0"/>
                <wp:positionH relativeFrom="column">
                  <wp:posOffset>2759710</wp:posOffset>
                </wp:positionH>
                <wp:positionV relativeFrom="paragraph">
                  <wp:posOffset>176530</wp:posOffset>
                </wp:positionV>
                <wp:extent cx="1978025" cy="14605"/>
                <wp:effectExtent l="0" t="24130" r="3175" b="37465"/>
                <wp:wrapNone/>
                <wp:docPr id="273" name="直线 589"/>
                <wp:cNvGraphicFramePr/>
                <a:graphic xmlns:a="http://schemas.openxmlformats.org/drawingml/2006/main">
                  <a:graphicData uri="http://schemas.microsoft.com/office/word/2010/wordprocessingShape">
                    <wps:wsp>
                      <wps:cNvSpPr/>
                      <wps:spPr>
                        <a:xfrm flipH="1">
                          <a:off x="0" y="0"/>
                          <a:ext cx="1978025" cy="146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589" o:spid="_x0000_s1026" o:spt="20" style="position:absolute;left:0pt;flip:x;margin-left:217.3pt;margin-top:13.9pt;height:1.15pt;width:155.75pt;z-index:251744256;mso-width-relative:page;mso-height-relative:page;" filled="f" stroked="t" coordsize="21600,21600" o:gfxdata="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BU6T542QAAAAkB&#10;AAAPAAAAAAAAAAEAIAAAACIAAABkcnMvZG93bnJldi54bWxQSwECFAAUAAAACACHTuJAJO2rduEB&#10;AACjAwAADgAAAAAAAAABACAAAAAoAQAAZHJzL2Uyb0RvYy54bWxQSwUGAAAAAAYABgBZAQAAewUA&#10;AAAA&#10;">
                <v:fill on="f" focussize="0,0"/>
                <v:stroke color="#000000" joinstyle="round" endarrow="block"/>
                <v:imagedata o:title=""/>
                <o:lock v:ext="edit" aspectratio="f"/>
              </v:line>
            </w:pict>
          </mc:Fallback>
        </mc:AlternateContent>
      </w:r>
    </w:p>
    <w:p>
      <w:pPr>
        <w:rPr>
          <w:sz w:val="24"/>
        </w:rPr>
      </w:pPr>
    </w:p>
    <w:p>
      <w:pPr>
        <w:rPr>
          <w:sz w:val="24"/>
        </w:rPr>
      </w:pPr>
    </w:p>
    <w:p>
      <w:pPr>
        <w:rPr>
          <w:sz w:val="24"/>
        </w:rPr>
      </w:pPr>
      <w:r>
        <w:rPr>
          <w:sz w:val="24"/>
          <w:lang/>
        </w:rPr>
        <mc:AlternateContent>
          <mc:Choice Requires="wps">
            <w:drawing>
              <wp:anchor distT="0" distB="0" distL="114300" distR="114300" simplePos="0" relativeHeight="251726848" behindDoc="0" locked="0" layoutInCell="1" allowOverlap="1">
                <wp:simplePos x="0" y="0"/>
                <wp:positionH relativeFrom="column">
                  <wp:posOffset>4351020</wp:posOffset>
                </wp:positionH>
                <wp:positionV relativeFrom="paragraph">
                  <wp:posOffset>168910</wp:posOffset>
                </wp:positionV>
                <wp:extent cx="635" cy="181610"/>
                <wp:effectExtent l="4445" t="0" r="13970" b="8890"/>
                <wp:wrapNone/>
                <wp:docPr id="218" name="直线 219"/>
                <wp:cNvGraphicFramePr/>
                <a:graphic xmlns:a="http://schemas.openxmlformats.org/drawingml/2006/main">
                  <a:graphicData uri="http://schemas.microsoft.com/office/word/2010/wordprocessingShape">
                    <wps:wsp>
                      <wps:cNvSpPr/>
                      <wps:spPr>
                        <a:xfrm>
                          <a:off x="0" y="0"/>
                          <a:ext cx="635" cy="18161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219" o:spid="_x0000_s1026" o:spt="20" style="position:absolute;left:0pt;margin-left:342.6pt;margin-top:13.3pt;height:14.3pt;width:0.05pt;z-index:251726848;mso-width-relative:page;mso-height-relative:page;" filled="f" stroked="t" coordsize="21600,21600" o:gfxdata="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BHBvxG1gAAAAkBAAAPAAAAAAAAAAEAIAAAACIA&#10;AABkcnMvZG93bnJldi54bWxQSwECFAAUAAAACACHTuJAedpEAdIBAACSAwAADgAAAAAAAAABACAA&#10;AAAlAQAAZHJzL2Uyb0RvYy54bWxQSwUGAAAAAAYABgBZAQAAaQUAAAAA&#10;">
                <v:fill on="f" focussize="0,0"/>
                <v:stroke color="#000000" joinstyle="round"/>
                <v:imagedata o:title=""/>
                <o:lock v:ext="edit" aspectratio="f"/>
              </v:line>
            </w:pict>
          </mc:Fallback>
        </mc:AlternateContent>
      </w: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r>
        <w:rPr>
          <w:sz w:val="24"/>
          <w:lang/>
        </w:rPr>
        <mc:AlternateContent>
          <mc:Choice Requires="wps">
            <w:drawing>
              <wp:anchor distT="0" distB="0" distL="114300" distR="114300" simplePos="0" relativeHeight="251725824" behindDoc="0" locked="0" layoutInCell="1" allowOverlap="1">
                <wp:simplePos x="0" y="0"/>
                <wp:positionH relativeFrom="column">
                  <wp:posOffset>4351655</wp:posOffset>
                </wp:positionH>
                <wp:positionV relativeFrom="paragraph">
                  <wp:posOffset>129540</wp:posOffset>
                </wp:positionV>
                <wp:extent cx="635" cy="363220"/>
                <wp:effectExtent l="37465" t="0" r="38100" b="17780"/>
                <wp:wrapNone/>
                <wp:docPr id="217" name="直线 260"/>
                <wp:cNvGraphicFramePr/>
                <a:graphic xmlns:a="http://schemas.openxmlformats.org/drawingml/2006/main">
                  <a:graphicData uri="http://schemas.microsoft.com/office/word/2010/wordprocessingShape">
                    <wps:wsp>
                      <wps:cNvSpPr/>
                      <wps:spPr>
                        <a:xfrm>
                          <a:off x="0" y="0"/>
                          <a:ext cx="635" cy="36322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60" o:spid="_x0000_s1026" o:spt="20" style="position:absolute;left:0pt;margin-left:342.65pt;margin-top:10.2pt;height:28.6pt;width:0.05pt;z-index:251725824;mso-width-relative:page;mso-height-relative:page;" filled="f" stroked="t" coordsize="21600,21600" o:gfxdata="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qsrPRdkAAAAJAQAADwAAAAAAAAAB&#10;ACAAAAAiAAAAZHJzL2Rvd25yZXYueG1sUEsBAhQAFAAAAAgAh07iQJyvplrWAQAAlgMAAA4AAAAA&#10;AAAAAQAgAAAAKAEAAGRycy9lMm9Eb2MueG1sUEsFBgAAAAAGAAYAWQEAAHAFAAAAAA==&#10;">
                <v:fill on="f" focussize="0,0"/>
                <v:stroke color="#000000" joinstyle="round" endarrow="block"/>
                <v:imagedata o:title=""/>
                <o:lock v:ext="edit" aspectratio="f"/>
              </v:line>
            </w:pict>
          </mc:Fallback>
        </mc:AlternateContent>
      </w:r>
    </w:p>
    <w:p>
      <w:pPr>
        <w:rPr>
          <w:sz w:val="24"/>
        </w:rPr>
      </w:pPr>
    </w:p>
    <w:p>
      <w:pPr>
        <w:rPr>
          <w:sz w:val="24"/>
        </w:rPr>
      </w:pPr>
    </w:p>
    <w:p>
      <w:pPr>
        <w:rPr>
          <w:sz w:val="24"/>
        </w:rPr>
      </w:pPr>
      <w:r>
        <w:rPr>
          <w:sz w:val="24"/>
          <w:lang/>
        </w:rPr>
        <mc:AlternateContent>
          <mc:Choice Requires="wps">
            <w:drawing>
              <wp:anchor distT="0" distB="0" distL="114300" distR="114300" simplePos="0" relativeHeight="251727872" behindDoc="0" locked="0" layoutInCell="1" allowOverlap="1">
                <wp:simplePos x="0" y="0"/>
                <wp:positionH relativeFrom="column">
                  <wp:posOffset>1836420</wp:posOffset>
                </wp:positionH>
                <wp:positionV relativeFrom="paragraph">
                  <wp:posOffset>59055</wp:posOffset>
                </wp:positionV>
                <wp:extent cx="200025" cy="0"/>
                <wp:effectExtent l="0" t="38100" r="9525" b="38100"/>
                <wp:wrapNone/>
                <wp:docPr id="219" name="直线 254"/>
                <wp:cNvGraphicFramePr/>
                <a:graphic xmlns:a="http://schemas.openxmlformats.org/drawingml/2006/main">
                  <a:graphicData uri="http://schemas.microsoft.com/office/word/2010/wordprocessingShape">
                    <wps:wsp>
                      <wps:cNvSpPr/>
                      <wps:spPr>
                        <a:xfrm flipH="1">
                          <a:off x="0" y="0"/>
                          <a:ext cx="200025"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54" o:spid="_x0000_s1026" o:spt="20" style="position:absolute;left:0pt;flip:x;margin-left:144.6pt;margin-top:4.65pt;height:0pt;width:15.75pt;z-index:251727872;mso-width-relative:page;mso-height-relative:page;" filled="f" stroked="t" coordsize="21600,21600" o:gfxdata="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R0/IO9YAAAAHAQAADwAAAAAA&#10;AAABACAAAAAiAAAAZHJzL2Rvd25yZXYueG1sUEsBAhQAFAAAAAgAh07iQBo6gUbcAQAAngMAAA4A&#10;AAAAAAAAAQAgAAAAJQEAAGRycy9lMm9Eb2MueG1sUEsFBgAAAAAGAAYAWQEAAHMFAAAAAA==&#10;">
                <v:fill on="f" focussize="0,0"/>
                <v:stroke color="#000000" joinstyle="round" endarrow="block"/>
                <v:imagedata o:title=""/>
                <o:lock v:ext="edit" aspectratio="f"/>
              </v:line>
            </w:pict>
          </mc:Fallback>
        </mc:AlternateContent>
      </w: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rFonts w:hint="eastAsia"/>
          <w:sz w:val="24"/>
        </w:rPr>
      </w:pPr>
    </w:p>
    <w:p>
      <w:pPr>
        <w:rPr>
          <w:rFonts w:hint="eastAsia"/>
          <w:sz w:val="24"/>
        </w:rPr>
      </w:pPr>
    </w:p>
    <w:p>
      <w:pPr>
        <w:rPr>
          <w:sz w:val="24"/>
        </w:rPr>
      </w:pPr>
    </w:p>
    <w:p>
      <w:pPr>
        <w:spacing w:line="480" w:lineRule="auto"/>
        <w:rPr>
          <w:sz w:val="24"/>
        </w:rPr>
      </w:pPr>
    </w:p>
    <w:p>
      <w:pPr>
        <w:spacing w:line="360" w:lineRule="auto"/>
        <w:rPr>
          <w:rFonts w:hint="eastAsia"/>
          <w:sz w:val="24"/>
          <w:szCs w:val="32"/>
        </w:rPr>
      </w:pPr>
    </w:p>
    <w:p>
      <w:pPr>
        <w:spacing w:line="360" w:lineRule="auto"/>
        <w:rPr>
          <w:rFonts w:hint="eastAsia"/>
          <w:sz w:val="24"/>
          <w:szCs w:val="32"/>
        </w:rPr>
      </w:pPr>
    </w:p>
    <w:sectPr>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仿宋_GB2312">
    <w:altName w:val="仿宋"/>
    <w:panose1 w:val="02010609030101010101"/>
    <w:charset w:val="86"/>
    <w:family w:val="modern"/>
    <w:pitch w:val="default"/>
    <w:sig w:usb0="00000001" w:usb1="080E0000" w:usb2="00000000" w:usb3="00000000" w:csb0="00040000" w:csb1="00000000"/>
  </w:font>
  <w:font w:name="隶书">
    <w:panose1 w:val="02010509060101010101"/>
    <w:charset w:val="86"/>
    <w:family w:val="modern"/>
    <w:pitch w:val="default"/>
    <w:sig w:usb0="00000001" w:usb1="080E0000" w:usb2="00000000" w:usb3="00000000" w:csb0="00040000" w:csb1="00000000"/>
  </w:font>
  <w:font w:name="华文细黑">
    <w:panose1 w:val="02010600040101010101"/>
    <w:charset w:val="86"/>
    <w:family w:val="auto"/>
    <w:pitch w:val="default"/>
    <w:sig w:usb0="00000287" w:usb1="080F0000" w:usb2="00000000" w:usb3="00000000" w:csb0="0004009F" w:csb1="DFD70000"/>
  </w:font>
  <w:font w:name="幼圆">
    <w:panose1 w:val="02010509060101010101"/>
    <w:charset w:val="86"/>
    <w:family w:val="modern"/>
    <w:pitch w:val="default"/>
    <w:sig w:usb0="00000001" w:usb1="080E0000" w:usb2="00000000" w:usb3="00000000" w:csb0="00040000" w:csb1="00000000"/>
  </w:font>
  <w:font w:name="华文中宋">
    <w:panose1 w:val="02010600040101010101"/>
    <w:charset w:val="86"/>
    <w:family w:val="auto"/>
    <w:pitch w:val="default"/>
    <w:sig w:usb0="00000287" w:usb1="080F0000" w:usb2="00000000" w:usb3="00000000" w:csb0="0004009F" w:csb1="DFD7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jc w:val="center"/>
    </w:pPr>
    <w:r>
      <w:fldChar w:fldCharType="begin"/>
    </w:r>
    <w:r>
      <w:instrText xml:space="preserve"> PAGE   \* MERGEFORMAT </w:instrText>
    </w:r>
    <w:r>
      <w:fldChar w:fldCharType="separate"/>
    </w:r>
    <w:r>
      <w:rPr>
        <w:lang w:val="zh-CN"/>
      </w:rPr>
      <w:t>1</w:t>
    </w:r>
    <w:r>
      <w:fldChar w:fldCharType="end"/>
    </w:r>
  </w:p>
  <w:p>
    <w:pPr>
      <w:pStyle w:val="8"/>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BD70A6"/>
    <w:multiLevelType w:val="multilevel"/>
    <w:tmpl w:val="17BD70A6"/>
    <w:lvl w:ilvl="0" w:tentative="0">
      <w:start w:val="1"/>
      <w:numFmt w:val="decimal"/>
      <w:lvlText w:val="（%1）"/>
      <w:lvlJc w:val="left"/>
      <w:pPr>
        <w:ind w:left="1185" w:hanging="720"/>
      </w:pPr>
      <w:rPr>
        <w:rFonts w:hint="default"/>
      </w:rPr>
    </w:lvl>
    <w:lvl w:ilvl="1" w:tentative="0">
      <w:start w:val="1"/>
      <w:numFmt w:val="lowerLetter"/>
      <w:lvlText w:val="%2)"/>
      <w:lvlJc w:val="left"/>
      <w:pPr>
        <w:ind w:left="1305" w:hanging="420"/>
      </w:pPr>
    </w:lvl>
    <w:lvl w:ilvl="2" w:tentative="0">
      <w:start w:val="1"/>
      <w:numFmt w:val="lowerRoman"/>
      <w:lvlText w:val="%3."/>
      <w:lvlJc w:val="right"/>
      <w:pPr>
        <w:ind w:left="1725" w:hanging="420"/>
      </w:pPr>
    </w:lvl>
    <w:lvl w:ilvl="3" w:tentative="0">
      <w:start w:val="1"/>
      <w:numFmt w:val="decimal"/>
      <w:lvlText w:val="%4."/>
      <w:lvlJc w:val="left"/>
      <w:pPr>
        <w:ind w:left="2145" w:hanging="420"/>
      </w:pPr>
    </w:lvl>
    <w:lvl w:ilvl="4" w:tentative="0">
      <w:start w:val="1"/>
      <w:numFmt w:val="lowerLetter"/>
      <w:lvlText w:val="%5)"/>
      <w:lvlJc w:val="left"/>
      <w:pPr>
        <w:ind w:left="2565" w:hanging="420"/>
      </w:pPr>
    </w:lvl>
    <w:lvl w:ilvl="5" w:tentative="0">
      <w:start w:val="1"/>
      <w:numFmt w:val="lowerRoman"/>
      <w:lvlText w:val="%6."/>
      <w:lvlJc w:val="right"/>
      <w:pPr>
        <w:ind w:left="2985" w:hanging="420"/>
      </w:pPr>
    </w:lvl>
    <w:lvl w:ilvl="6" w:tentative="0">
      <w:start w:val="1"/>
      <w:numFmt w:val="decimal"/>
      <w:lvlText w:val="%7."/>
      <w:lvlJc w:val="left"/>
      <w:pPr>
        <w:ind w:left="3405" w:hanging="420"/>
      </w:pPr>
    </w:lvl>
    <w:lvl w:ilvl="7" w:tentative="0">
      <w:start w:val="1"/>
      <w:numFmt w:val="lowerLetter"/>
      <w:lvlText w:val="%8)"/>
      <w:lvlJc w:val="left"/>
      <w:pPr>
        <w:ind w:left="3825" w:hanging="420"/>
      </w:pPr>
    </w:lvl>
    <w:lvl w:ilvl="8" w:tentative="0">
      <w:start w:val="1"/>
      <w:numFmt w:val="lowerRoman"/>
      <w:lvlText w:val="%9."/>
      <w:lvlJc w:val="right"/>
      <w:pPr>
        <w:ind w:left="4245" w:hanging="420"/>
      </w:pPr>
    </w:lvl>
  </w:abstractNum>
  <w:abstractNum w:abstractNumId="1">
    <w:nsid w:val="5A179FEE"/>
    <w:multiLevelType w:val="singleLevel"/>
    <w:tmpl w:val="5A179FEE"/>
    <w:lvl w:ilvl="0" w:tentative="0">
      <w:start w:val="2017"/>
      <w:numFmt w:val="decimal"/>
      <w:suff w:val="nothing"/>
      <w:lvlText w:val="%1 "/>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945E7"/>
    <w:rsid w:val="00020C24"/>
    <w:rsid w:val="00034056"/>
    <w:rsid w:val="00047D47"/>
    <w:rsid w:val="000571D0"/>
    <w:rsid w:val="00065C08"/>
    <w:rsid w:val="00066D7D"/>
    <w:rsid w:val="00075E72"/>
    <w:rsid w:val="00084230"/>
    <w:rsid w:val="00092BA6"/>
    <w:rsid w:val="000C08EC"/>
    <w:rsid w:val="000C20EA"/>
    <w:rsid w:val="000D24DE"/>
    <w:rsid w:val="000E3331"/>
    <w:rsid w:val="000F0760"/>
    <w:rsid w:val="000F0D5A"/>
    <w:rsid w:val="000F710B"/>
    <w:rsid w:val="001125EF"/>
    <w:rsid w:val="001148AE"/>
    <w:rsid w:val="00122815"/>
    <w:rsid w:val="00122E4A"/>
    <w:rsid w:val="001275F3"/>
    <w:rsid w:val="001355A6"/>
    <w:rsid w:val="00160DB3"/>
    <w:rsid w:val="0019230B"/>
    <w:rsid w:val="001948B0"/>
    <w:rsid w:val="001A57F7"/>
    <w:rsid w:val="001D4D44"/>
    <w:rsid w:val="001D646E"/>
    <w:rsid w:val="001E1437"/>
    <w:rsid w:val="001E6D02"/>
    <w:rsid w:val="00200F99"/>
    <w:rsid w:val="0020285D"/>
    <w:rsid w:val="00216D76"/>
    <w:rsid w:val="00222DAC"/>
    <w:rsid w:val="002344E7"/>
    <w:rsid w:val="0023569E"/>
    <w:rsid w:val="00237776"/>
    <w:rsid w:val="0024117A"/>
    <w:rsid w:val="0024758F"/>
    <w:rsid w:val="0025078E"/>
    <w:rsid w:val="00253F58"/>
    <w:rsid w:val="0025678C"/>
    <w:rsid w:val="002639DE"/>
    <w:rsid w:val="0026734B"/>
    <w:rsid w:val="00271ACD"/>
    <w:rsid w:val="00272B5E"/>
    <w:rsid w:val="00285BE4"/>
    <w:rsid w:val="002A266D"/>
    <w:rsid w:val="002A796E"/>
    <w:rsid w:val="002B3F4F"/>
    <w:rsid w:val="002B56E2"/>
    <w:rsid w:val="002B5EFD"/>
    <w:rsid w:val="002B7C51"/>
    <w:rsid w:val="002C2346"/>
    <w:rsid w:val="002D2593"/>
    <w:rsid w:val="002E14DC"/>
    <w:rsid w:val="002F5754"/>
    <w:rsid w:val="00304FAF"/>
    <w:rsid w:val="00320621"/>
    <w:rsid w:val="003340EC"/>
    <w:rsid w:val="003509D9"/>
    <w:rsid w:val="003518E8"/>
    <w:rsid w:val="00356B82"/>
    <w:rsid w:val="00357866"/>
    <w:rsid w:val="003602AD"/>
    <w:rsid w:val="00360C3E"/>
    <w:rsid w:val="003708BB"/>
    <w:rsid w:val="00373F5D"/>
    <w:rsid w:val="00377B98"/>
    <w:rsid w:val="0038504B"/>
    <w:rsid w:val="003856A8"/>
    <w:rsid w:val="00386C3D"/>
    <w:rsid w:val="00390B75"/>
    <w:rsid w:val="00391EE9"/>
    <w:rsid w:val="003945E7"/>
    <w:rsid w:val="003B330F"/>
    <w:rsid w:val="003C34F3"/>
    <w:rsid w:val="003C5564"/>
    <w:rsid w:val="003D20B8"/>
    <w:rsid w:val="003E3610"/>
    <w:rsid w:val="003E5BBB"/>
    <w:rsid w:val="003F1CBB"/>
    <w:rsid w:val="003F5388"/>
    <w:rsid w:val="003F7884"/>
    <w:rsid w:val="00407564"/>
    <w:rsid w:val="004124CC"/>
    <w:rsid w:val="00431FF0"/>
    <w:rsid w:val="00437137"/>
    <w:rsid w:val="004408EE"/>
    <w:rsid w:val="004563D2"/>
    <w:rsid w:val="00470BB9"/>
    <w:rsid w:val="00471C6C"/>
    <w:rsid w:val="00483CF9"/>
    <w:rsid w:val="004860AE"/>
    <w:rsid w:val="00487A64"/>
    <w:rsid w:val="004B11C2"/>
    <w:rsid w:val="004B3A6B"/>
    <w:rsid w:val="004D2FE4"/>
    <w:rsid w:val="004E78EE"/>
    <w:rsid w:val="004F03D3"/>
    <w:rsid w:val="00517753"/>
    <w:rsid w:val="00517EA3"/>
    <w:rsid w:val="00520708"/>
    <w:rsid w:val="005317F4"/>
    <w:rsid w:val="00532B66"/>
    <w:rsid w:val="00542053"/>
    <w:rsid w:val="00554B8A"/>
    <w:rsid w:val="00556793"/>
    <w:rsid w:val="005706C0"/>
    <w:rsid w:val="00570D9D"/>
    <w:rsid w:val="00576663"/>
    <w:rsid w:val="00577A74"/>
    <w:rsid w:val="00582B8E"/>
    <w:rsid w:val="00587616"/>
    <w:rsid w:val="005B7906"/>
    <w:rsid w:val="005C688D"/>
    <w:rsid w:val="005C7FB9"/>
    <w:rsid w:val="005F1FA5"/>
    <w:rsid w:val="00611F78"/>
    <w:rsid w:val="00614484"/>
    <w:rsid w:val="006163C6"/>
    <w:rsid w:val="00620590"/>
    <w:rsid w:val="00635249"/>
    <w:rsid w:val="006443F4"/>
    <w:rsid w:val="00647220"/>
    <w:rsid w:val="00655783"/>
    <w:rsid w:val="00660C6A"/>
    <w:rsid w:val="006905F4"/>
    <w:rsid w:val="006A019F"/>
    <w:rsid w:val="006A2612"/>
    <w:rsid w:val="006A384C"/>
    <w:rsid w:val="006C32CF"/>
    <w:rsid w:val="006C3A84"/>
    <w:rsid w:val="006C3E2C"/>
    <w:rsid w:val="006F3828"/>
    <w:rsid w:val="006F3F4B"/>
    <w:rsid w:val="00702B41"/>
    <w:rsid w:val="007054CE"/>
    <w:rsid w:val="00705E28"/>
    <w:rsid w:val="00713FBA"/>
    <w:rsid w:val="00750BDE"/>
    <w:rsid w:val="00751B17"/>
    <w:rsid w:val="0076783B"/>
    <w:rsid w:val="00771BA6"/>
    <w:rsid w:val="007724CF"/>
    <w:rsid w:val="00785D50"/>
    <w:rsid w:val="007914DE"/>
    <w:rsid w:val="007A306A"/>
    <w:rsid w:val="007A6B1E"/>
    <w:rsid w:val="007C12E8"/>
    <w:rsid w:val="007C1D83"/>
    <w:rsid w:val="007C6CF3"/>
    <w:rsid w:val="007D6E35"/>
    <w:rsid w:val="007E229C"/>
    <w:rsid w:val="0080074E"/>
    <w:rsid w:val="00801CAA"/>
    <w:rsid w:val="008036FE"/>
    <w:rsid w:val="00820618"/>
    <w:rsid w:val="00822822"/>
    <w:rsid w:val="00827F52"/>
    <w:rsid w:val="00832746"/>
    <w:rsid w:val="0083330A"/>
    <w:rsid w:val="00852755"/>
    <w:rsid w:val="00853828"/>
    <w:rsid w:val="008709BB"/>
    <w:rsid w:val="00875276"/>
    <w:rsid w:val="00876A8E"/>
    <w:rsid w:val="008832E2"/>
    <w:rsid w:val="00884D71"/>
    <w:rsid w:val="0089000D"/>
    <w:rsid w:val="008A13DA"/>
    <w:rsid w:val="008A329F"/>
    <w:rsid w:val="008A53CD"/>
    <w:rsid w:val="008A5C41"/>
    <w:rsid w:val="008B2747"/>
    <w:rsid w:val="008B71F0"/>
    <w:rsid w:val="008C1C03"/>
    <w:rsid w:val="008E1E8A"/>
    <w:rsid w:val="008E23D8"/>
    <w:rsid w:val="008E44E1"/>
    <w:rsid w:val="008E56EE"/>
    <w:rsid w:val="008F5A3A"/>
    <w:rsid w:val="00901DBF"/>
    <w:rsid w:val="0090514C"/>
    <w:rsid w:val="00905162"/>
    <w:rsid w:val="00911026"/>
    <w:rsid w:val="00923E13"/>
    <w:rsid w:val="0093611A"/>
    <w:rsid w:val="00951664"/>
    <w:rsid w:val="009516FB"/>
    <w:rsid w:val="00954395"/>
    <w:rsid w:val="00964DE0"/>
    <w:rsid w:val="00975975"/>
    <w:rsid w:val="00977208"/>
    <w:rsid w:val="00983315"/>
    <w:rsid w:val="00984F2E"/>
    <w:rsid w:val="00991EFF"/>
    <w:rsid w:val="00997C34"/>
    <w:rsid w:val="009A1482"/>
    <w:rsid w:val="009D6007"/>
    <w:rsid w:val="009E2DD2"/>
    <w:rsid w:val="009E4132"/>
    <w:rsid w:val="009F2D86"/>
    <w:rsid w:val="009F3064"/>
    <w:rsid w:val="009F5443"/>
    <w:rsid w:val="00A01FDC"/>
    <w:rsid w:val="00A203BB"/>
    <w:rsid w:val="00A22172"/>
    <w:rsid w:val="00A24F0F"/>
    <w:rsid w:val="00A37B79"/>
    <w:rsid w:val="00A445B0"/>
    <w:rsid w:val="00A45BAF"/>
    <w:rsid w:val="00A669D4"/>
    <w:rsid w:val="00A66C0D"/>
    <w:rsid w:val="00A71595"/>
    <w:rsid w:val="00A71AD4"/>
    <w:rsid w:val="00A74544"/>
    <w:rsid w:val="00A807E2"/>
    <w:rsid w:val="00A83019"/>
    <w:rsid w:val="00A90AD8"/>
    <w:rsid w:val="00A91896"/>
    <w:rsid w:val="00AD2FDA"/>
    <w:rsid w:val="00AE1002"/>
    <w:rsid w:val="00AE3DCB"/>
    <w:rsid w:val="00AE5686"/>
    <w:rsid w:val="00AF0795"/>
    <w:rsid w:val="00AF1419"/>
    <w:rsid w:val="00B04B80"/>
    <w:rsid w:val="00B07752"/>
    <w:rsid w:val="00B15478"/>
    <w:rsid w:val="00B247C9"/>
    <w:rsid w:val="00B32BDA"/>
    <w:rsid w:val="00B34589"/>
    <w:rsid w:val="00B46B17"/>
    <w:rsid w:val="00B607B0"/>
    <w:rsid w:val="00B64D42"/>
    <w:rsid w:val="00B848B6"/>
    <w:rsid w:val="00B87B61"/>
    <w:rsid w:val="00BA7A21"/>
    <w:rsid w:val="00BB5F4E"/>
    <w:rsid w:val="00BB6D48"/>
    <w:rsid w:val="00BB7629"/>
    <w:rsid w:val="00BC27C2"/>
    <w:rsid w:val="00BD20D5"/>
    <w:rsid w:val="00BE3C2F"/>
    <w:rsid w:val="00BE5C36"/>
    <w:rsid w:val="00BE5CEB"/>
    <w:rsid w:val="00BF5CAF"/>
    <w:rsid w:val="00C015CF"/>
    <w:rsid w:val="00C13A61"/>
    <w:rsid w:val="00C13C34"/>
    <w:rsid w:val="00C15A85"/>
    <w:rsid w:val="00C20AC2"/>
    <w:rsid w:val="00C2353B"/>
    <w:rsid w:val="00C23F17"/>
    <w:rsid w:val="00C25B90"/>
    <w:rsid w:val="00C359D2"/>
    <w:rsid w:val="00C3628A"/>
    <w:rsid w:val="00C36C5A"/>
    <w:rsid w:val="00C36E05"/>
    <w:rsid w:val="00C3703C"/>
    <w:rsid w:val="00C4691F"/>
    <w:rsid w:val="00C70CE0"/>
    <w:rsid w:val="00C711A4"/>
    <w:rsid w:val="00C728B8"/>
    <w:rsid w:val="00C81343"/>
    <w:rsid w:val="00C9356B"/>
    <w:rsid w:val="00CA18C4"/>
    <w:rsid w:val="00CB534B"/>
    <w:rsid w:val="00CB584E"/>
    <w:rsid w:val="00CB59B3"/>
    <w:rsid w:val="00CC1392"/>
    <w:rsid w:val="00CC3DD8"/>
    <w:rsid w:val="00CD01A1"/>
    <w:rsid w:val="00CD4C06"/>
    <w:rsid w:val="00CE14E8"/>
    <w:rsid w:val="00CF001B"/>
    <w:rsid w:val="00CF0A18"/>
    <w:rsid w:val="00CF4B25"/>
    <w:rsid w:val="00D0320F"/>
    <w:rsid w:val="00D033DB"/>
    <w:rsid w:val="00D05BD2"/>
    <w:rsid w:val="00D12D81"/>
    <w:rsid w:val="00D175A1"/>
    <w:rsid w:val="00D25E94"/>
    <w:rsid w:val="00D5778D"/>
    <w:rsid w:val="00D8095C"/>
    <w:rsid w:val="00D91CEA"/>
    <w:rsid w:val="00D924A5"/>
    <w:rsid w:val="00D94C33"/>
    <w:rsid w:val="00D95D33"/>
    <w:rsid w:val="00D978B5"/>
    <w:rsid w:val="00DA0246"/>
    <w:rsid w:val="00DA2FBE"/>
    <w:rsid w:val="00DA7AE3"/>
    <w:rsid w:val="00DB3924"/>
    <w:rsid w:val="00DF34A0"/>
    <w:rsid w:val="00DF538F"/>
    <w:rsid w:val="00E161CD"/>
    <w:rsid w:val="00E21253"/>
    <w:rsid w:val="00E26398"/>
    <w:rsid w:val="00E27B87"/>
    <w:rsid w:val="00E35606"/>
    <w:rsid w:val="00E4310B"/>
    <w:rsid w:val="00E46129"/>
    <w:rsid w:val="00E5054D"/>
    <w:rsid w:val="00E52CBC"/>
    <w:rsid w:val="00E61ABC"/>
    <w:rsid w:val="00E90831"/>
    <w:rsid w:val="00EA22DC"/>
    <w:rsid w:val="00EB4DA6"/>
    <w:rsid w:val="00EB6B14"/>
    <w:rsid w:val="00EB6F4A"/>
    <w:rsid w:val="00EC5E7B"/>
    <w:rsid w:val="00ED26BF"/>
    <w:rsid w:val="00ED7DAB"/>
    <w:rsid w:val="00EE7159"/>
    <w:rsid w:val="00EF2A90"/>
    <w:rsid w:val="00EF37CB"/>
    <w:rsid w:val="00F123BB"/>
    <w:rsid w:val="00F13C13"/>
    <w:rsid w:val="00F210E9"/>
    <w:rsid w:val="00F27278"/>
    <w:rsid w:val="00F34CFB"/>
    <w:rsid w:val="00F43F90"/>
    <w:rsid w:val="00F50DD6"/>
    <w:rsid w:val="00F63027"/>
    <w:rsid w:val="00F6538E"/>
    <w:rsid w:val="00F72536"/>
    <w:rsid w:val="00F73922"/>
    <w:rsid w:val="00FB1E28"/>
    <w:rsid w:val="00FB703B"/>
    <w:rsid w:val="00FC6B23"/>
    <w:rsid w:val="00FD252E"/>
    <w:rsid w:val="00FD3F0E"/>
    <w:rsid w:val="00FE020F"/>
    <w:rsid w:val="00FE0DF7"/>
    <w:rsid w:val="00FE3AEC"/>
    <w:rsid w:val="00FE49F4"/>
    <w:rsid w:val="037809F3"/>
    <w:rsid w:val="149D5548"/>
    <w:rsid w:val="1BC16A64"/>
    <w:rsid w:val="1CD91E38"/>
    <w:rsid w:val="1D6328F7"/>
    <w:rsid w:val="26062F41"/>
    <w:rsid w:val="2C230E0F"/>
    <w:rsid w:val="305226EF"/>
    <w:rsid w:val="30D94AA1"/>
    <w:rsid w:val="30E62714"/>
    <w:rsid w:val="31916C7E"/>
    <w:rsid w:val="3BED401F"/>
    <w:rsid w:val="40F0043A"/>
    <w:rsid w:val="416D5B3C"/>
    <w:rsid w:val="41DD5A7D"/>
    <w:rsid w:val="4347328D"/>
    <w:rsid w:val="47506EAE"/>
    <w:rsid w:val="4FE44FB3"/>
    <w:rsid w:val="57DB4D26"/>
    <w:rsid w:val="60165BD1"/>
    <w:rsid w:val="649B4251"/>
    <w:rsid w:val="6ECE0426"/>
    <w:rsid w:val="7A05059D"/>
    <w:rsid w:val="7C2A1006"/>
    <w:rsid w:val="7DCC0DC1"/>
    <w:rsid w:val="7E2417ED"/>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39" w:semiHidden="0" w:name="toc 1"/>
    <w:lsdException w:unhideWhenUsed="0" w:uiPriority="39" w:semiHidden="0" w:name="toc 2"/>
    <w:lsdException w:unhideWhenUsed="0"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kern w:val="2"/>
      <w:sz w:val="21"/>
      <w:szCs w:val="24"/>
      <w:lang w:val="en-US" w:eastAsia="zh-CN" w:bidi="ar-SA"/>
    </w:rPr>
  </w:style>
  <w:style w:type="paragraph" w:styleId="2">
    <w:name w:val="heading 1"/>
    <w:basedOn w:val="1"/>
    <w:next w:val="1"/>
    <w:qFormat/>
    <w:uiPriority w:val="0"/>
    <w:pPr>
      <w:keepNext/>
      <w:keepLines/>
      <w:spacing w:before="340" w:after="330" w:line="578" w:lineRule="auto"/>
      <w:outlineLvl w:val="0"/>
    </w:pPr>
    <w:rPr>
      <w:b/>
      <w:bCs/>
      <w:kern w:val="44"/>
      <w:sz w:val="44"/>
      <w:szCs w:val="44"/>
    </w:rPr>
  </w:style>
  <w:style w:type="paragraph" w:styleId="3">
    <w:name w:val="heading 2"/>
    <w:basedOn w:val="1"/>
    <w:next w:val="1"/>
    <w:qFormat/>
    <w:uiPriority w:val="0"/>
    <w:pPr>
      <w:keepNext/>
      <w:keepLines/>
      <w:spacing w:before="260" w:after="260" w:line="416" w:lineRule="auto"/>
      <w:outlineLvl w:val="1"/>
    </w:pPr>
    <w:rPr>
      <w:rFonts w:ascii="Cambria" w:hAnsi="Cambria" w:eastAsia="宋体" w:cs="Times New Roman"/>
      <w:b/>
      <w:bCs/>
      <w:sz w:val="32"/>
      <w:szCs w:val="32"/>
    </w:rPr>
  </w:style>
  <w:style w:type="paragraph" w:styleId="4">
    <w:name w:val="heading 3"/>
    <w:basedOn w:val="1"/>
    <w:next w:val="1"/>
    <w:qFormat/>
    <w:uiPriority w:val="0"/>
    <w:pPr>
      <w:keepNext/>
      <w:keepLines/>
      <w:spacing w:before="260" w:after="260" w:line="416" w:lineRule="auto"/>
      <w:outlineLvl w:val="2"/>
    </w:pPr>
    <w:rPr>
      <w:b/>
      <w:bCs/>
      <w:sz w:val="32"/>
      <w:szCs w:val="32"/>
    </w:rPr>
  </w:style>
  <w:style w:type="character" w:default="1" w:styleId="13">
    <w:name w:val="Default Paragraph Font"/>
    <w:semiHidden/>
    <w:uiPriority w:val="0"/>
  </w:style>
  <w:style w:type="table" w:default="1" w:styleId="15">
    <w:name w:val="Normal Table"/>
    <w:semiHidden/>
    <w:qFormat/>
    <w:uiPriority w:val="0"/>
    <w:tblPr>
      <w:tblStyle w:val="15"/>
      <w:tblLayout w:type="fixed"/>
      <w:tblCellMar>
        <w:top w:w="0" w:type="dxa"/>
        <w:left w:w="108" w:type="dxa"/>
        <w:bottom w:w="0" w:type="dxa"/>
        <w:right w:w="108" w:type="dxa"/>
      </w:tblCellMar>
    </w:tblPr>
  </w:style>
  <w:style w:type="paragraph" w:styleId="5">
    <w:name w:val="toc 3"/>
    <w:basedOn w:val="1"/>
    <w:next w:val="1"/>
    <w:uiPriority w:val="39"/>
    <w:pPr>
      <w:ind w:left="840" w:leftChars="400"/>
    </w:pPr>
  </w:style>
  <w:style w:type="paragraph" w:styleId="6">
    <w:name w:val="Date"/>
    <w:basedOn w:val="1"/>
    <w:next w:val="1"/>
    <w:link w:val="19"/>
    <w:uiPriority w:val="0"/>
    <w:pPr>
      <w:ind w:left="100" w:leftChars="2500"/>
    </w:pPr>
  </w:style>
  <w:style w:type="paragraph" w:styleId="7">
    <w:name w:val="Balloon Text"/>
    <w:basedOn w:val="1"/>
    <w:link w:val="18"/>
    <w:uiPriority w:val="0"/>
    <w:rPr>
      <w:sz w:val="18"/>
      <w:szCs w:val="18"/>
    </w:rPr>
  </w:style>
  <w:style w:type="paragraph" w:styleId="8">
    <w:name w:val="footer"/>
    <w:basedOn w:val="1"/>
    <w:uiPriority w:val="0"/>
    <w:pPr>
      <w:tabs>
        <w:tab w:val="center" w:pos="4153"/>
        <w:tab w:val="right" w:pos="8306"/>
      </w:tabs>
      <w:snapToGrid w:val="0"/>
      <w:jc w:val="left"/>
    </w:pPr>
    <w:rPr>
      <w:sz w:val="18"/>
    </w:rPr>
  </w:style>
  <w:style w:type="paragraph" w:styleId="9">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0">
    <w:name w:val="toc 1"/>
    <w:basedOn w:val="1"/>
    <w:next w:val="1"/>
    <w:uiPriority w:val="39"/>
    <w:pPr>
      <w:tabs>
        <w:tab w:val="right" w:leader="dot" w:pos="8296"/>
      </w:tabs>
      <w:spacing w:line="360" w:lineRule="auto"/>
    </w:pPr>
  </w:style>
  <w:style w:type="paragraph" w:styleId="11">
    <w:name w:val="toc 2"/>
    <w:basedOn w:val="1"/>
    <w:next w:val="1"/>
    <w:uiPriority w:val="39"/>
    <w:pPr>
      <w:ind w:left="420" w:leftChars="200"/>
    </w:pPr>
  </w:style>
  <w:style w:type="paragraph" w:styleId="12">
    <w:name w:val="Normal (Web)"/>
    <w:basedOn w:val="1"/>
    <w:uiPriority w:val="0"/>
    <w:pPr>
      <w:widowControl/>
      <w:spacing w:before="100" w:beforeAutospacing="1" w:after="100" w:afterAutospacing="1"/>
      <w:jc w:val="left"/>
    </w:pPr>
    <w:rPr>
      <w:rFonts w:ascii="宋体" w:hAnsi="宋体" w:cs="宋体"/>
      <w:kern w:val="0"/>
      <w:sz w:val="24"/>
      <w:szCs w:val="24"/>
    </w:rPr>
  </w:style>
  <w:style w:type="character" w:styleId="14">
    <w:name w:val="Hyperlink"/>
    <w:basedOn w:val="13"/>
    <w:uiPriority w:val="99"/>
    <w:rPr>
      <w:color w:val="0000FF"/>
      <w:u w:val="single"/>
    </w:rPr>
  </w:style>
  <w:style w:type="paragraph" w:styleId="16">
    <w:name w:val=""/>
    <w:basedOn w:val="2"/>
    <w:next w:val="1"/>
    <w:qFormat/>
    <w:uiPriority w:val="39"/>
    <w:pPr>
      <w:widowControl/>
      <w:spacing w:before="480" w:after="0" w:line="276" w:lineRule="auto"/>
      <w:jc w:val="left"/>
      <w:outlineLvl w:val="9"/>
    </w:pPr>
    <w:rPr>
      <w:rFonts w:ascii="Cambria" w:hAnsi="Cambria" w:eastAsia="宋体" w:cs="Times New Roman"/>
      <w:color w:val="365F91"/>
      <w:kern w:val="0"/>
      <w:sz w:val="28"/>
      <w:szCs w:val="28"/>
    </w:rPr>
  </w:style>
  <w:style w:type="paragraph" w:styleId="17">
    <w:name w:val="List Paragraph"/>
    <w:basedOn w:val="1"/>
    <w:qFormat/>
    <w:uiPriority w:val="99"/>
    <w:pPr>
      <w:ind w:firstLine="420" w:firstLineChars="200"/>
    </w:pPr>
  </w:style>
  <w:style w:type="character" w:customStyle="1" w:styleId="18">
    <w:name w:val="批注框文本 Char"/>
    <w:basedOn w:val="13"/>
    <w:link w:val="7"/>
    <w:uiPriority w:val="0"/>
    <w:rPr>
      <w:kern w:val="2"/>
      <w:sz w:val="18"/>
      <w:szCs w:val="18"/>
    </w:rPr>
  </w:style>
  <w:style w:type="character" w:customStyle="1" w:styleId="19">
    <w:name w:val="日期 Char"/>
    <w:basedOn w:val="13"/>
    <w:link w:val="6"/>
    <w:uiPriority w:val="0"/>
    <w:rPr>
      <w:kern w:val="2"/>
      <w:sz w:val="21"/>
      <w:szCs w:val="24"/>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numbering" Target="numbering.xml"/><Relationship Id="rId7"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E8E7D7"/>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37</Pages>
  <Words>8811</Words>
  <Characters>9615</Characters>
  <Lines>92</Lines>
  <Paragraphs>25</Paragraphs>
  <TotalTime>1</TotalTime>
  <ScaleCrop>false</ScaleCrop>
  <LinksUpToDate>false</LinksUpToDate>
  <CharactersWithSpaces>10564</CharactersWithSpaces>
  <Application>WPS Office_11.1.0.8214_F1E327BC-269C-435d-A152-05C5408002CA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周晓纯</dc:creator>
  <cp:lastModifiedBy>小人物</cp:lastModifiedBy>
  <cp:lastPrinted>2017-11-29T02:24:06Z</cp:lastPrinted>
  <dcterms:modified xsi:type="dcterms:W3CDTF">2019-01-09T06:20:42Z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2052-11.1.0.8214</vt:lpwstr>
  </property>
</Properties>
</file>