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spacing w:val="-11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pacing w:val="-11"/>
          <w:sz w:val="36"/>
          <w:szCs w:val="36"/>
        </w:rPr>
        <w:t>申请纳入保障性租赁住房管理承诺书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Calibri" w:eastAsia="仿宋_GB2312" w:cs="Times New Roman"/>
          <w:sz w:val="24"/>
          <w:szCs w:val="24"/>
        </w:rPr>
      </w:pPr>
    </w:p>
    <w:p>
      <w:pPr>
        <w:spacing w:line="600" w:lineRule="exact"/>
        <w:ind w:firstLine="640" w:firstLineChars="200"/>
        <w:jc w:val="left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hint="eastAsia" w:ascii="仿宋_GB2312" w:hAnsi="仿宋" w:eastAsia="仿宋_GB2312"/>
          <w:sz w:val="32"/>
        </w:rPr>
        <w:t>我司自愿将【</w:t>
      </w:r>
      <w:r>
        <w:rPr>
          <w:rStyle w:val="4"/>
          <w:rFonts w:ascii="仿宋_GB2312" w:hAnsi="仿宋" w:eastAsia="仿宋_GB2312"/>
          <w:sz w:val="32"/>
          <w:u w:val="single"/>
        </w:rPr>
        <w:t xml:space="preserve">                        </w:t>
      </w:r>
      <w:r>
        <w:rPr>
          <w:rStyle w:val="4"/>
          <w:rFonts w:hint="eastAsia" w:ascii="仿宋_GB2312" w:hAnsi="仿宋" w:eastAsia="仿宋_GB2312"/>
          <w:sz w:val="32"/>
        </w:rPr>
        <w:t>项目】纳入上海市保障性租赁住房管理，并郑重承诺：</w:t>
      </w:r>
    </w:p>
    <w:p>
      <w:pPr>
        <w:spacing w:line="600" w:lineRule="exact"/>
        <w:ind w:firstLine="640" w:firstLineChars="200"/>
        <w:jc w:val="left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hint="eastAsia" w:ascii="仿宋_GB2312" w:hAnsi="仿宋" w:eastAsia="仿宋_GB2312"/>
          <w:sz w:val="32"/>
        </w:rPr>
        <w:t>一、遵守国家和本市对保障性租赁住房的管理规定，接受管理部门对租赁价格、租赁对象等的管理。按规定享受保障性租赁住房的优惠政策或国家财政补贴。如未遵守本承诺书所列事项或退出保障性租赁住房管理，承诺及时返还所享受的优惠或财政补贴。</w:t>
      </w:r>
    </w:p>
    <w:p>
      <w:pPr>
        <w:spacing w:line="600" w:lineRule="exact"/>
        <w:ind w:firstLine="640" w:firstLineChars="200"/>
        <w:jc w:val="left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hAnsi="仿宋" w:eastAsia="仿宋_GB2312"/>
          <w:sz w:val="32"/>
        </w:rPr>
        <w:t>二、</w:t>
      </w:r>
      <w:r>
        <w:rPr>
          <w:rStyle w:val="4"/>
          <w:rFonts w:hint="eastAsia" w:ascii="仿宋_GB2312" w:hAnsi="仿宋" w:eastAsia="仿宋_GB2312"/>
          <w:sz w:val="32"/>
        </w:rPr>
        <w:t>项目</w:t>
      </w:r>
      <w:r>
        <w:rPr>
          <w:rStyle w:val="4"/>
          <w:rFonts w:ascii="仿宋_GB2312" w:hAnsi="仿宋" w:eastAsia="仿宋_GB2312"/>
          <w:sz w:val="32"/>
        </w:rPr>
        <w:t>配置必要的生活设施</w:t>
      </w:r>
      <w:r>
        <w:rPr>
          <w:rStyle w:val="4"/>
          <w:rFonts w:hint="eastAsia" w:ascii="仿宋_GB2312" w:hAnsi="仿宋" w:eastAsia="仿宋_GB2312"/>
          <w:sz w:val="32"/>
        </w:rPr>
        <w:t>，竣工验收等手续齐全，符合国家相关规定，规范开展租赁运营，</w:t>
      </w:r>
      <w:r>
        <w:rPr>
          <w:rStyle w:val="4"/>
          <w:rFonts w:ascii="仿宋_GB2312" w:hAnsi="仿宋" w:eastAsia="仿宋_GB2312"/>
          <w:sz w:val="32"/>
        </w:rPr>
        <w:t>依法履行租赁住房治安</w:t>
      </w:r>
      <w:r>
        <w:rPr>
          <w:rStyle w:val="4"/>
          <w:rFonts w:hint="eastAsia" w:ascii="仿宋_GB2312" w:hAnsi="仿宋" w:eastAsia="仿宋_GB2312"/>
          <w:sz w:val="32"/>
        </w:rPr>
        <w:t>、消防安全</w:t>
      </w:r>
      <w:r>
        <w:rPr>
          <w:rStyle w:val="4"/>
          <w:rFonts w:ascii="仿宋_GB2312" w:hAnsi="仿宋" w:eastAsia="仿宋_GB2312"/>
          <w:sz w:val="32"/>
        </w:rPr>
        <w:t>和人口管理责任</w:t>
      </w:r>
      <w:r>
        <w:rPr>
          <w:rStyle w:val="4"/>
          <w:rFonts w:hint="eastAsia" w:ascii="仿宋_GB2312" w:hAnsi="仿宋" w:eastAsia="仿宋_GB2312"/>
          <w:sz w:val="32"/>
        </w:rPr>
        <w:t>。</w:t>
      </w:r>
    </w:p>
    <w:p>
      <w:pPr>
        <w:spacing w:line="600" w:lineRule="exact"/>
        <w:ind w:firstLine="640" w:firstLineChars="200"/>
        <w:jc w:val="left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hint="eastAsia" w:ascii="仿宋_GB2312" w:hAnsi="仿宋" w:eastAsia="仿宋_GB2312"/>
          <w:sz w:val="32"/>
        </w:rPr>
        <w:t>三</w:t>
      </w:r>
      <w:r>
        <w:rPr>
          <w:rStyle w:val="4"/>
          <w:rFonts w:ascii="仿宋_GB2312" w:hAnsi="仿宋" w:eastAsia="仿宋_GB2312"/>
          <w:sz w:val="32"/>
        </w:rPr>
        <w:t>、</w:t>
      </w:r>
      <w:r>
        <w:rPr>
          <w:rStyle w:val="4"/>
          <w:rFonts w:hint="eastAsia" w:ascii="仿宋_GB2312" w:hAnsi="仿宋" w:eastAsia="仿宋_GB2312"/>
          <w:sz w:val="32"/>
        </w:rPr>
        <w:t>遵守本市对住房租赁企业的主体管理规定；</w:t>
      </w:r>
      <w:r>
        <w:rPr>
          <w:rStyle w:val="4"/>
          <w:rFonts w:ascii="仿宋_GB2312" w:hAnsi="仿宋" w:eastAsia="仿宋_GB2312"/>
          <w:sz w:val="32"/>
        </w:rPr>
        <w:t>项目</w:t>
      </w:r>
      <w:r>
        <w:rPr>
          <w:rStyle w:val="4"/>
          <w:rFonts w:hint="eastAsia" w:ascii="仿宋_GB2312" w:hAnsi="仿宋" w:eastAsia="仿宋_GB2312"/>
          <w:sz w:val="32"/>
        </w:rPr>
        <w:t>房源</w:t>
      </w:r>
      <w:r>
        <w:rPr>
          <w:rStyle w:val="4"/>
          <w:rFonts w:ascii="仿宋_GB2312" w:hAnsi="仿宋" w:eastAsia="仿宋_GB2312"/>
          <w:sz w:val="32"/>
        </w:rPr>
        <w:t>纳入</w:t>
      </w:r>
      <w:r>
        <w:rPr>
          <w:rStyle w:val="4"/>
          <w:rFonts w:hint="eastAsia" w:ascii="仿宋_GB2312" w:hAnsi="仿宋" w:eastAsia="仿宋_GB2312"/>
          <w:sz w:val="32"/>
        </w:rPr>
        <w:t>上海市</w:t>
      </w:r>
      <w:r>
        <w:rPr>
          <w:rStyle w:val="4"/>
          <w:rFonts w:ascii="仿宋_GB2312" w:hAnsi="仿宋" w:eastAsia="仿宋_GB2312"/>
          <w:sz w:val="32"/>
        </w:rPr>
        <w:t>租赁住房基础数据库</w:t>
      </w:r>
      <w:r>
        <w:rPr>
          <w:rStyle w:val="4"/>
          <w:rFonts w:hint="eastAsia" w:ascii="仿宋_GB2312" w:hAnsi="仿宋" w:eastAsia="仿宋_GB2312"/>
          <w:sz w:val="32"/>
        </w:rPr>
        <w:t>；</w:t>
      </w:r>
      <w:r>
        <w:rPr>
          <w:rStyle w:val="4"/>
          <w:rFonts w:ascii="仿宋_GB2312" w:hAnsi="仿宋" w:eastAsia="仿宋_GB2312"/>
          <w:sz w:val="32"/>
        </w:rPr>
        <w:t>切实履行为租赁当事人提供住房租赁合同网签、备案服务的责任。</w:t>
      </w:r>
    </w:p>
    <w:p>
      <w:pPr>
        <w:spacing w:line="600" w:lineRule="exact"/>
        <w:ind w:firstLine="640" w:firstLineChars="200"/>
        <w:jc w:val="left"/>
        <w:rPr>
          <w:rStyle w:val="4"/>
          <w:rFonts w:ascii="仿宋_GB2312" w:hAnsi="仿宋" w:eastAsia="仿宋_GB2312"/>
          <w:sz w:val="32"/>
        </w:rPr>
      </w:pPr>
    </w:p>
    <w:p>
      <w:pPr>
        <w:spacing w:line="600" w:lineRule="exact"/>
        <w:ind w:firstLine="640" w:firstLineChars="200"/>
        <w:jc w:val="left"/>
        <w:rPr>
          <w:rStyle w:val="4"/>
          <w:rFonts w:ascii="仿宋_GB2312" w:hAnsi="仿宋" w:eastAsia="仿宋_GB2312"/>
          <w:sz w:val="32"/>
        </w:rPr>
      </w:pPr>
    </w:p>
    <w:p>
      <w:pPr>
        <w:spacing w:line="600" w:lineRule="exact"/>
        <w:ind w:right="480"/>
        <w:jc w:val="center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hint="eastAsia" w:ascii="仿宋_GB2312" w:hAnsi="仿宋" w:eastAsia="仿宋_GB2312"/>
          <w:sz w:val="32"/>
        </w:rPr>
        <w:t>企业</w:t>
      </w:r>
      <w:r>
        <w:rPr>
          <w:rStyle w:val="4"/>
          <w:rFonts w:ascii="仿宋_GB2312" w:hAnsi="仿宋" w:eastAsia="仿宋_GB2312"/>
          <w:sz w:val="32"/>
        </w:rPr>
        <w:t>(</w:t>
      </w:r>
      <w:r>
        <w:rPr>
          <w:rStyle w:val="4"/>
          <w:rFonts w:hint="eastAsia" w:ascii="仿宋_GB2312" w:hAnsi="仿宋" w:eastAsia="仿宋_GB2312"/>
          <w:sz w:val="32"/>
        </w:rPr>
        <w:t>公章）</w:t>
      </w:r>
      <w:r>
        <w:rPr>
          <w:rStyle w:val="4"/>
          <w:rFonts w:ascii="仿宋_GB2312" w:hAnsi="仿宋" w:eastAsia="仿宋_GB2312"/>
          <w:sz w:val="32"/>
        </w:rPr>
        <w:t>:</w:t>
      </w:r>
      <w:r>
        <w:rPr>
          <w:rStyle w:val="4"/>
          <w:rFonts w:ascii="仿宋_GB2312" w:hAnsi="仿宋" w:eastAsia="仿宋_GB2312"/>
          <w:sz w:val="32"/>
          <w:u w:val="single"/>
        </w:rPr>
        <w:t xml:space="preserve">                   </w:t>
      </w:r>
    </w:p>
    <w:p>
      <w:pPr>
        <w:spacing w:line="600" w:lineRule="exact"/>
        <w:ind w:right="1280"/>
        <w:jc w:val="center"/>
        <w:rPr>
          <w:rStyle w:val="4"/>
          <w:rFonts w:ascii="仿宋_GB2312" w:hAnsi="仿宋" w:eastAsia="仿宋_GB2312"/>
          <w:sz w:val="32"/>
        </w:rPr>
      </w:pPr>
      <w:r>
        <w:rPr>
          <w:rStyle w:val="4"/>
          <w:rFonts w:ascii="仿宋_GB2312" w:hAnsi="仿宋" w:eastAsia="仿宋_GB2312"/>
          <w:sz w:val="32"/>
        </w:rPr>
        <w:t xml:space="preserve">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2021-10-15T10:57:08Z</dcterms:created>
  <dc:creator>Administrator</dc:creator>
  <cp:lastModifiedBy>哈可</cp:lastModifiedBy>
  <dcterms:modified xsi:type="dcterms:W3CDTF">2021-10-15T10:57:20Z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