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</w:rPr>
        <w:t>房管系统防汛防台通讯录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</w:rPr>
        <w:t>单位名称（盖章）：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</w:rPr>
        <w:t>              </w:t>
      </w:r>
    </w:p>
    <w:tbl>
      <w:tblPr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725"/>
        <w:gridCol w:w="1605"/>
        <w:gridCol w:w="1275"/>
        <w:gridCol w:w="181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类别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职务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办公室电话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分管领导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职能部门负责人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联络员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……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值班电话：                   值班传真：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2021-05-17T06:02:38Z</dcterms:created>
  <dc:creator>L</dc:creator>
  <cp:lastModifiedBy>BSoD</cp:lastModifiedBy>
  <dcterms:modified xsi:type="dcterms:W3CDTF">2021-05-17T06:02:43Z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C82052B1BA7E49EB902A53966C8ED457</vt:lpwstr>
  </property>
</Properties>
</file>